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C9500" w14:textId="1F5AF94F" w:rsidR="00585B40" w:rsidRPr="00902687" w:rsidRDefault="00585B40" w:rsidP="00804D15">
      <w:pPr>
        <w:pStyle w:val="Titre6"/>
        <w:rPr>
          <w:lang w:val="nl-NL"/>
        </w:rPr>
      </w:pPr>
    </w:p>
    <w:p w14:paraId="6D8FD90A" w14:textId="77777777" w:rsidR="00EC63A4" w:rsidRPr="00902687" w:rsidRDefault="00EC63A4" w:rsidP="00EC63A4">
      <w:pPr>
        <w:spacing w:after="0"/>
        <w:jc w:val="both"/>
        <w:rPr>
          <w:rFonts w:eastAsia="Times New Roman" w:cs="Arial"/>
          <w:b/>
          <w:sz w:val="24"/>
          <w:szCs w:val="24"/>
          <w:u w:val="single"/>
          <w:lang w:val="nl-NL" w:eastAsia="fr-FR"/>
        </w:rPr>
      </w:pPr>
    </w:p>
    <w:p w14:paraId="428643D4" w14:textId="77777777" w:rsidR="00EC63A4" w:rsidRPr="00902687" w:rsidRDefault="00EC63A4" w:rsidP="00606664">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sz w:val="24"/>
          <w:szCs w:val="24"/>
          <w:lang w:val="nl-NL" w:eastAsia="fr-FR"/>
        </w:rPr>
      </w:pPr>
    </w:p>
    <w:p w14:paraId="33E4F050" w14:textId="419AA352" w:rsidR="002F2317" w:rsidRPr="00902687" w:rsidRDefault="00685DE4" w:rsidP="002F2317">
      <w:pPr>
        <w:pBdr>
          <w:top w:val="thinThickSmallGap" w:sz="12" w:space="1" w:color="auto"/>
          <w:left w:val="thinThickSmallGap" w:sz="12" w:space="4" w:color="auto"/>
          <w:bottom w:val="thickThinSmallGap" w:sz="12" w:space="1" w:color="auto"/>
          <w:right w:val="thickThinSmallGap" w:sz="12" w:space="4" w:color="auto"/>
        </w:pBdr>
        <w:spacing w:after="240"/>
        <w:jc w:val="center"/>
        <w:rPr>
          <w:rFonts w:eastAsia="Times New Roman" w:cs="Arial"/>
          <w:b/>
          <w:sz w:val="44"/>
          <w:szCs w:val="44"/>
          <w:lang w:val="nl-NL" w:eastAsia="fr-FR"/>
        </w:rPr>
      </w:pPr>
      <w:r w:rsidRPr="00902687">
        <w:rPr>
          <w:b/>
          <w:sz w:val="44"/>
          <w:szCs w:val="44"/>
          <w:lang w:val="nl-NL"/>
        </w:rPr>
        <w:t>Bijzonder bestek</w:t>
      </w:r>
      <w:r w:rsidR="002F2317" w:rsidRPr="00902687">
        <w:rPr>
          <w:rFonts w:eastAsia="Times New Roman" w:cs="Arial"/>
          <w:b/>
          <w:sz w:val="44"/>
          <w:szCs w:val="44"/>
          <w:lang w:val="nl-NL" w:eastAsia="fr-FR"/>
        </w:rPr>
        <w:t xml:space="preserve"> </w:t>
      </w:r>
    </w:p>
    <w:p w14:paraId="79AE9E49" w14:textId="258790B4" w:rsidR="00AB3CDD" w:rsidRPr="00902687" w:rsidRDefault="00A84ED4" w:rsidP="00AB3CDD">
      <w:pPr>
        <w:pBdr>
          <w:top w:val="thinThickSmallGap" w:sz="12" w:space="1" w:color="auto"/>
          <w:left w:val="thinThickSmallGap" w:sz="12" w:space="4" w:color="auto"/>
          <w:bottom w:val="thickThinSmallGap" w:sz="12" w:space="1" w:color="auto"/>
          <w:right w:val="thickThinSmallGap" w:sz="12" w:space="4" w:color="auto"/>
        </w:pBdr>
        <w:spacing w:after="240"/>
        <w:jc w:val="center"/>
        <w:rPr>
          <w:rFonts w:eastAsia="Times New Roman" w:cs="Arial"/>
          <w:b/>
          <w:i/>
          <w:color w:val="00A4B7"/>
          <w:sz w:val="24"/>
          <w:szCs w:val="24"/>
          <w:lang w:val="nl-NL" w:eastAsia="fr-FR"/>
        </w:rPr>
      </w:pPr>
      <w:r w:rsidRPr="00902687">
        <w:rPr>
          <w:rFonts w:eastAsia="Times New Roman" w:cs="Arial"/>
          <w:b/>
          <w:sz w:val="44"/>
          <w:szCs w:val="44"/>
          <w:lang w:val="nl-NL" w:eastAsia="fr-FR"/>
        </w:rPr>
        <w:t>v</w:t>
      </w:r>
      <w:r w:rsidR="00663CEB" w:rsidRPr="00902687">
        <w:rPr>
          <w:rFonts w:eastAsia="Times New Roman" w:cs="Arial"/>
          <w:b/>
          <w:sz w:val="44"/>
          <w:szCs w:val="44"/>
          <w:lang w:val="nl-NL" w:eastAsia="fr-FR"/>
        </w:rPr>
        <w:t>oor de aanstelling</w:t>
      </w:r>
      <w:r w:rsidR="00AB3CDD" w:rsidRPr="00902687">
        <w:rPr>
          <w:rFonts w:eastAsia="Times New Roman" w:cs="Arial"/>
          <w:b/>
          <w:sz w:val="44"/>
          <w:szCs w:val="44"/>
          <w:lang w:val="nl-NL" w:eastAsia="fr-FR"/>
        </w:rPr>
        <w:t xml:space="preserve"> </w:t>
      </w:r>
      <w:bookmarkStart w:id="0" w:name="_Hlk514267375"/>
      <w:r w:rsidR="00AB3CDD" w:rsidRPr="00902687">
        <w:rPr>
          <w:rFonts w:eastAsia="Times New Roman" w:cs="Arial"/>
          <w:b/>
          <w:i/>
          <w:color w:val="00A4B7"/>
          <w:sz w:val="44"/>
          <w:szCs w:val="44"/>
          <w:lang w:val="nl-NL" w:eastAsia="fr-FR"/>
        </w:rPr>
        <w:t xml:space="preserve">(x) </w:t>
      </w:r>
      <w:bookmarkEnd w:id="0"/>
      <w:r w:rsidR="00AB3CDD" w:rsidRPr="00902687">
        <w:rPr>
          <w:rFonts w:eastAsia="Times New Roman" w:cs="Arial"/>
          <w:b/>
          <w:i/>
          <w:color w:val="00A4B7"/>
          <w:sz w:val="44"/>
          <w:szCs w:val="44"/>
          <w:lang w:val="nl-NL" w:eastAsia="fr-FR"/>
        </w:rPr>
        <w:t>van een multidisciplinair team bestaande uit</w:t>
      </w:r>
    </w:p>
    <w:p w14:paraId="2D2AF1F3" w14:textId="75D9D368" w:rsidR="002F2317" w:rsidRPr="00902687" w:rsidRDefault="00AB3CDD" w:rsidP="00AB3CDD">
      <w:pPr>
        <w:pBdr>
          <w:top w:val="thinThickSmallGap" w:sz="12" w:space="1" w:color="auto"/>
          <w:left w:val="thinThickSmallGap" w:sz="12" w:space="4" w:color="auto"/>
          <w:bottom w:val="thickThinSmallGap" w:sz="12" w:space="1" w:color="auto"/>
          <w:right w:val="thickThinSmallGap" w:sz="12" w:space="4" w:color="auto"/>
        </w:pBdr>
        <w:spacing w:after="240"/>
        <w:jc w:val="center"/>
        <w:rPr>
          <w:rFonts w:eastAsia="Times New Roman" w:cs="Arial"/>
          <w:b/>
          <w:sz w:val="44"/>
          <w:szCs w:val="44"/>
          <w:lang w:val="nl-NL" w:eastAsia="fr-FR"/>
        </w:rPr>
      </w:pPr>
      <w:bookmarkStart w:id="1" w:name="_Hlk51324369"/>
      <w:bookmarkStart w:id="2" w:name="_Hlk31631605"/>
      <w:r w:rsidRPr="00902687">
        <w:rPr>
          <w:rFonts w:eastAsia="Times New Roman" w:cs="Arial"/>
          <w:b/>
          <w:i/>
          <w:color w:val="00A4B7"/>
          <w:sz w:val="36"/>
          <w:szCs w:val="36"/>
          <w:lang w:val="nl-NL" w:eastAsia="fr-FR"/>
        </w:rPr>
        <w:t>(x)een architect, (x) een ingenieur</w:t>
      </w:r>
      <w:r w:rsidR="00E75D21" w:rsidRPr="00902687">
        <w:rPr>
          <w:rFonts w:eastAsia="Times New Roman" w:cs="Arial"/>
          <w:b/>
          <w:i/>
          <w:color w:val="00A4B7"/>
          <w:sz w:val="36"/>
          <w:szCs w:val="36"/>
          <w:lang w:val="nl-NL" w:eastAsia="fr-FR"/>
        </w:rPr>
        <w:t xml:space="preserve"> stabiliteit</w:t>
      </w:r>
      <w:r w:rsidRPr="00902687">
        <w:rPr>
          <w:rFonts w:eastAsia="Times New Roman" w:cs="Arial"/>
          <w:b/>
          <w:i/>
          <w:color w:val="00A4B7"/>
          <w:sz w:val="36"/>
          <w:szCs w:val="36"/>
          <w:lang w:val="nl-NL" w:eastAsia="fr-FR"/>
        </w:rPr>
        <w:t xml:space="preserve">, (x) een ingenieur bijzondere technieken, (x) een EPB-adviseur, (x) een veiligheids- en gezondheidscoördinator, (x) een stedenbouwkundige, (x) </w:t>
      </w:r>
      <w:bookmarkEnd w:id="1"/>
      <w:r w:rsidRPr="00902687">
        <w:rPr>
          <w:rFonts w:eastAsia="Times New Roman" w:cs="Arial"/>
          <w:b/>
          <w:i/>
          <w:color w:val="00A4B7"/>
          <w:sz w:val="36"/>
          <w:szCs w:val="36"/>
          <w:lang w:val="nl-NL" w:eastAsia="fr-FR"/>
        </w:rPr>
        <w:t>een landschapsarchitect, (x) een bodemdeskundige, (x) een geluids</w:t>
      </w:r>
      <w:r w:rsidR="00364BCE" w:rsidRPr="00902687">
        <w:rPr>
          <w:rFonts w:eastAsia="Times New Roman" w:cs="Arial"/>
          <w:b/>
          <w:i/>
          <w:color w:val="00A4B7"/>
          <w:sz w:val="36"/>
          <w:szCs w:val="36"/>
          <w:lang w:val="nl-NL" w:eastAsia="fr-FR"/>
        </w:rPr>
        <w:t>de</w:t>
      </w:r>
      <w:r w:rsidRPr="00902687">
        <w:rPr>
          <w:rFonts w:eastAsia="Times New Roman" w:cs="Arial"/>
          <w:b/>
          <w:i/>
          <w:color w:val="00A4B7"/>
          <w:sz w:val="36"/>
          <w:szCs w:val="36"/>
          <w:lang w:val="nl-NL" w:eastAsia="fr-FR"/>
        </w:rPr>
        <w:t>s</w:t>
      </w:r>
      <w:r w:rsidR="00364BCE" w:rsidRPr="00902687">
        <w:rPr>
          <w:rFonts w:eastAsia="Times New Roman" w:cs="Arial"/>
          <w:b/>
          <w:i/>
          <w:color w:val="00A4B7"/>
          <w:sz w:val="36"/>
          <w:szCs w:val="36"/>
          <w:lang w:val="nl-NL" w:eastAsia="fr-FR"/>
        </w:rPr>
        <w:t>kundige</w:t>
      </w:r>
      <w:r w:rsidRPr="00902687">
        <w:rPr>
          <w:rFonts w:eastAsia="Times New Roman" w:cs="Arial"/>
          <w:b/>
          <w:i/>
          <w:color w:val="00A4B7"/>
          <w:sz w:val="36"/>
          <w:szCs w:val="36"/>
          <w:lang w:val="nl-NL" w:eastAsia="fr-FR"/>
        </w:rPr>
        <w:t>, (x) een adviseur r</w:t>
      </w:r>
      <w:r w:rsidR="00364BCE" w:rsidRPr="00902687">
        <w:rPr>
          <w:rFonts w:eastAsia="Times New Roman" w:cs="Arial"/>
          <w:b/>
          <w:i/>
          <w:color w:val="00A4B7"/>
          <w:sz w:val="36"/>
          <w:szCs w:val="36"/>
          <w:lang w:val="nl-NL" w:eastAsia="fr-FR"/>
        </w:rPr>
        <w:t>esource management</w:t>
      </w:r>
      <w:r w:rsidRPr="00902687">
        <w:rPr>
          <w:rFonts w:eastAsia="Times New Roman" w:cs="Arial"/>
          <w:b/>
          <w:i/>
          <w:color w:val="00A4B7"/>
          <w:sz w:val="36"/>
          <w:szCs w:val="36"/>
          <w:lang w:val="nl-NL" w:eastAsia="fr-FR"/>
        </w:rPr>
        <w:t>…</w:t>
      </w:r>
      <w:bookmarkEnd w:id="2"/>
    </w:p>
    <w:p w14:paraId="6390C221" w14:textId="7BD3AA74" w:rsidR="002F2317" w:rsidRPr="00902687" w:rsidRDefault="00685DE4"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b/>
          <w:caps/>
          <w:sz w:val="44"/>
          <w:szCs w:val="44"/>
          <w:lang w:val="nl-NL"/>
        </w:rPr>
      </w:pPr>
      <w:r w:rsidRPr="00902687">
        <w:rPr>
          <w:b/>
          <w:caps/>
          <w:sz w:val="44"/>
          <w:szCs w:val="44"/>
          <w:lang w:val="nl-NL"/>
        </w:rPr>
        <w:t>Beperkte PROCEDURE</w:t>
      </w:r>
    </w:p>
    <w:p w14:paraId="023F16DC" w14:textId="495CACFE" w:rsidR="00AB3CDD" w:rsidRPr="00902687" w:rsidRDefault="00AB3CDD"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b/>
          <w:caps/>
          <w:sz w:val="44"/>
          <w:szCs w:val="44"/>
          <w:lang w:val="nl-NL"/>
        </w:rPr>
      </w:pPr>
    </w:p>
    <w:p w14:paraId="03657986" w14:textId="10B01EBA" w:rsidR="00AB3CDD" w:rsidRPr="00902687" w:rsidRDefault="00AB3CDD"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caps/>
          <w:sz w:val="44"/>
          <w:szCs w:val="44"/>
          <w:lang w:val="nl-NL" w:eastAsia="fr-FR"/>
        </w:rPr>
      </w:pPr>
      <w:r w:rsidRPr="00902687">
        <w:rPr>
          <w:rFonts w:eastAsia="Times New Roman" w:cs="Arial"/>
          <w:b/>
          <w:caps/>
          <w:sz w:val="44"/>
          <w:szCs w:val="44"/>
          <w:lang w:val="nl-NL" w:eastAsia="fr-FR"/>
        </w:rPr>
        <w:t>BGHM/OD 2020</w:t>
      </w:r>
    </w:p>
    <w:p w14:paraId="78058CB8" w14:textId="77777777" w:rsidR="002C49AA" w:rsidRPr="00902687" w:rsidRDefault="002C49AA"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caps/>
          <w:sz w:val="44"/>
          <w:szCs w:val="44"/>
          <w:lang w:val="nl-NL" w:eastAsia="fr-FR"/>
        </w:rPr>
      </w:pPr>
    </w:p>
    <w:p w14:paraId="45862601" w14:textId="1086CFAA" w:rsidR="002C49AA" w:rsidRPr="00902687" w:rsidRDefault="002C49AA" w:rsidP="002F2317">
      <w:pPr>
        <w:pBdr>
          <w:top w:val="thinThickSmallGap" w:sz="12" w:space="1" w:color="auto"/>
          <w:left w:val="thinThickSmallGap" w:sz="12" w:space="4" w:color="auto"/>
          <w:bottom w:val="thickThinSmallGap" w:sz="12" w:space="1" w:color="auto"/>
          <w:right w:val="thickThinSmallGap" w:sz="12" w:space="4" w:color="auto"/>
        </w:pBdr>
        <w:spacing w:after="0"/>
        <w:jc w:val="center"/>
        <w:rPr>
          <w:rFonts w:eastAsia="Times New Roman" w:cs="Arial"/>
          <w:b/>
          <w:caps/>
          <w:sz w:val="32"/>
          <w:szCs w:val="32"/>
          <w:lang w:val="nl-NL" w:eastAsia="fr-FR"/>
        </w:rPr>
      </w:pPr>
      <w:r w:rsidRPr="00902687">
        <w:rPr>
          <w:rFonts w:eastAsia="Times New Roman" w:cs="Arial"/>
          <w:b/>
          <w:caps/>
          <w:sz w:val="32"/>
          <w:szCs w:val="32"/>
          <w:lang w:val="nl-NL" w:eastAsia="fr-FR"/>
        </w:rPr>
        <w:t>Versie 202</w:t>
      </w:r>
      <w:r w:rsidR="00A5239E">
        <w:rPr>
          <w:rFonts w:eastAsia="Times New Roman" w:cs="Arial"/>
          <w:b/>
          <w:caps/>
          <w:sz w:val="32"/>
          <w:szCs w:val="32"/>
          <w:lang w:val="nl-NL" w:eastAsia="fr-FR"/>
        </w:rPr>
        <w:t>4.1</w:t>
      </w:r>
    </w:p>
    <w:p w14:paraId="43745770" w14:textId="77777777" w:rsidR="002F2317" w:rsidRPr="00902687" w:rsidRDefault="002F2317" w:rsidP="002F2317">
      <w:pPr>
        <w:pBdr>
          <w:top w:val="thinThickSmallGap" w:sz="12" w:space="1" w:color="auto"/>
          <w:left w:val="thinThickSmallGap" w:sz="12" w:space="4" w:color="auto"/>
          <w:bottom w:val="thickThinSmallGap" w:sz="12" w:space="1" w:color="auto"/>
          <w:right w:val="thickThinSmallGap" w:sz="12" w:space="4" w:color="auto"/>
        </w:pBdr>
        <w:spacing w:after="120"/>
        <w:jc w:val="center"/>
        <w:rPr>
          <w:rFonts w:eastAsia="Times New Roman" w:cs="Arial"/>
          <w:b/>
          <w:caps/>
          <w:sz w:val="20"/>
          <w:szCs w:val="44"/>
          <w:lang w:val="nl-NL" w:eastAsia="fr-FR"/>
        </w:rPr>
      </w:pPr>
    </w:p>
    <w:p w14:paraId="02C9D865" w14:textId="59FE2007" w:rsidR="001F0272" w:rsidRPr="00902687" w:rsidRDefault="001F0272" w:rsidP="00606664">
      <w:pPr>
        <w:spacing w:after="0"/>
        <w:rPr>
          <w:rFonts w:eastAsia="Times New Roman" w:cs="Arial"/>
          <w:b/>
          <w:sz w:val="28"/>
          <w:szCs w:val="44"/>
          <w:lang w:val="nl-NL" w:eastAsia="fr-FR"/>
        </w:rPr>
      </w:pPr>
    </w:p>
    <w:p w14:paraId="6E1A953F" w14:textId="77777777" w:rsidR="00585B40" w:rsidRPr="00902687" w:rsidRDefault="00585B40" w:rsidP="00606664">
      <w:pPr>
        <w:spacing w:after="0"/>
        <w:rPr>
          <w:rFonts w:eastAsia="Times New Roman" w:cs="Arial"/>
          <w:b/>
          <w:sz w:val="28"/>
          <w:szCs w:val="44"/>
          <w:lang w:val="nl-NL" w:eastAsia="fr-FR"/>
        </w:rPr>
      </w:pPr>
    </w:p>
    <w:p w14:paraId="0CDC891A" w14:textId="77777777" w:rsidR="001F0272" w:rsidRPr="00902687" w:rsidRDefault="001F0272" w:rsidP="008D3E3E">
      <w:pPr>
        <w:pBdr>
          <w:top w:val="double" w:sz="4" w:space="1" w:color="auto"/>
          <w:left w:val="double" w:sz="4" w:space="4" w:color="auto"/>
          <w:bottom w:val="double" w:sz="4" w:space="1" w:color="auto"/>
          <w:right w:val="double" w:sz="4" w:space="4" w:color="auto"/>
        </w:pBdr>
        <w:spacing w:after="0"/>
        <w:ind w:firstLine="708"/>
        <w:jc w:val="center"/>
        <w:rPr>
          <w:b/>
          <w:i/>
          <w:color w:val="0000FF"/>
          <w:sz w:val="20"/>
          <w:lang w:val="nl-NL"/>
        </w:rPr>
      </w:pPr>
    </w:p>
    <w:p w14:paraId="03845DA0" w14:textId="5497B0C1" w:rsidR="00561E3F" w:rsidRPr="00902687" w:rsidRDefault="00000000" w:rsidP="001F0272">
      <w:pPr>
        <w:pBdr>
          <w:top w:val="double" w:sz="4" w:space="1" w:color="auto"/>
          <w:left w:val="double" w:sz="4" w:space="4" w:color="auto"/>
          <w:bottom w:val="double" w:sz="4" w:space="1" w:color="auto"/>
          <w:right w:val="double" w:sz="4" w:space="4" w:color="auto"/>
        </w:pBdr>
        <w:spacing w:after="0"/>
        <w:jc w:val="center"/>
        <w:rPr>
          <w:rFonts w:eastAsia="Times New Roman" w:cs="Arial"/>
          <w:b/>
          <w:i/>
          <w:color w:val="1F497D" w:themeColor="text2"/>
          <w:sz w:val="36"/>
          <w:szCs w:val="28"/>
          <w:lang w:val="nl-NL" w:eastAsia="fr-FR"/>
        </w:rPr>
      </w:pPr>
      <w:sdt>
        <w:sdtPr>
          <w:rPr>
            <w:rFonts w:eastAsia="Times New Roman" w:cs="Arial"/>
            <w:b/>
            <w:i/>
            <w:color w:val="1F497D" w:themeColor="text2"/>
            <w:sz w:val="28"/>
            <w:szCs w:val="28"/>
            <w:lang w:val="nl-NL" w:eastAsia="fr-FR"/>
          </w:rPr>
          <w:alias w:val="Objet "/>
          <w:tag w:val=""/>
          <w:id w:val="-1546754026"/>
          <w:placeholder>
            <w:docPart w:val="341F1DC2968E4EAF808A8A1989ED23D1"/>
          </w:placeholder>
          <w:dataBinding w:prefixMappings="xmlns:ns0='http://purl.org/dc/elements/1.1/' xmlns:ns1='http://schemas.openxmlformats.org/package/2006/metadata/core-properties' " w:xpath="/ns1:coreProperties[1]/ns0:subject[1]" w:storeItemID="{6C3C8BC8-F283-45AE-878A-BAB7291924A1}"/>
          <w:text/>
        </w:sdtPr>
        <w:sdtContent>
          <w:r w:rsidR="00685DE4" w:rsidRPr="00902687">
            <w:rPr>
              <w:rFonts w:eastAsia="Times New Roman" w:cs="Arial"/>
              <w:b/>
              <w:i/>
              <w:color w:val="1F497D" w:themeColor="text2"/>
              <w:sz w:val="28"/>
              <w:szCs w:val="28"/>
              <w:lang w:val="nl-NL" w:eastAsia="fr-FR"/>
            </w:rPr>
            <w:t>[</w:t>
          </w:r>
          <w:proofErr w:type="spellStart"/>
          <w:r w:rsidR="00AB3CDD" w:rsidRPr="00902687">
            <w:rPr>
              <w:rFonts w:eastAsia="Times New Roman" w:cs="Arial"/>
              <w:b/>
              <w:i/>
              <w:color w:val="1F497D" w:themeColor="text2"/>
              <w:sz w:val="28"/>
              <w:szCs w:val="28"/>
              <w:lang w:val="nl-NL" w:eastAsia="fr-FR"/>
            </w:rPr>
            <w:t>Bouwplaatsnu</w:t>
          </w:r>
          <w:r w:rsidR="00685DE4" w:rsidRPr="00902687">
            <w:rPr>
              <w:rFonts w:eastAsia="Times New Roman" w:cs="Arial"/>
              <w:b/>
              <w:i/>
              <w:color w:val="1F497D" w:themeColor="text2"/>
              <w:sz w:val="28"/>
              <w:szCs w:val="28"/>
              <w:lang w:val="nl-NL" w:eastAsia="fr-FR"/>
            </w:rPr>
            <w:t>m</w:t>
          </w:r>
          <w:r w:rsidR="00AB3CDD" w:rsidRPr="00902687">
            <w:rPr>
              <w:rFonts w:eastAsia="Times New Roman" w:cs="Arial"/>
              <w:b/>
              <w:i/>
              <w:color w:val="1F497D" w:themeColor="text2"/>
              <w:sz w:val="28"/>
              <w:szCs w:val="28"/>
              <w:lang w:val="nl-NL" w:eastAsia="fr-FR"/>
            </w:rPr>
            <w:t>mer</w:t>
          </w:r>
          <w:proofErr w:type="spellEnd"/>
          <w:r w:rsidR="00685DE4" w:rsidRPr="00902687">
            <w:rPr>
              <w:rFonts w:eastAsia="Times New Roman" w:cs="Arial"/>
              <w:b/>
              <w:i/>
              <w:color w:val="1F497D" w:themeColor="text2"/>
              <w:sz w:val="28"/>
              <w:szCs w:val="28"/>
              <w:lang w:val="nl-NL" w:eastAsia="fr-FR"/>
            </w:rPr>
            <w:t xml:space="preserve"> t</w:t>
          </w:r>
          <w:r w:rsidR="00AB3CDD" w:rsidRPr="00902687">
            <w:rPr>
              <w:rFonts w:eastAsia="Times New Roman" w:cs="Arial"/>
              <w:b/>
              <w:i/>
              <w:color w:val="1F497D" w:themeColor="text2"/>
              <w:sz w:val="28"/>
              <w:szCs w:val="28"/>
              <w:lang w:val="nl-NL" w:eastAsia="fr-FR"/>
            </w:rPr>
            <w:t>itel</w:t>
          </w:r>
          <w:r w:rsidR="00685DE4" w:rsidRPr="00902687">
            <w:rPr>
              <w:rFonts w:eastAsia="Times New Roman" w:cs="Arial"/>
              <w:b/>
              <w:i/>
              <w:color w:val="1F497D" w:themeColor="text2"/>
              <w:sz w:val="28"/>
              <w:szCs w:val="28"/>
              <w:lang w:val="nl-NL" w:eastAsia="fr-FR"/>
            </w:rPr>
            <w:t>]</w:t>
          </w:r>
        </w:sdtContent>
      </w:sdt>
    </w:p>
    <w:p w14:paraId="080878ED" w14:textId="01F5648F" w:rsidR="00561E3F" w:rsidRPr="00902687" w:rsidRDefault="00000000" w:rsidP="001F0272">
      <w:pPr>
        <w:pBdr>
          <w:top w:val="double" w:sz="4" w:space="1" w:color="auto"/>
          <w:left w:val="double" w:sz="4" w:space="4" w:color="auto"/>
          <w:bottom w:val="double" w:sz="4" w:space="1" w:color="auto"/>
          <w:right w:val="double" w:sz="4" w:space="4" w:color="auto"/>
        </w:pBdr>
        <w:spacing w:after="0"/>
        <w:jc w:val="center"/>
        <w:rPr>
          <w:rFonts w:eastAsia="Times New Roman" w:cs="Arial"/>
          <w:b/>
          <w:i/>
          <w:color w:val="1F497D" w:themeColor="text2"/>
          <w:sz w:val="36"/>
          <w:szCs w:val="28"/>
          <w:lang w:val="nl-NL" w:eastAsia="fr-FR"/>
        </w:rPr>
      </w:pPr>
      <w:sdt>
        <w:sdtPr>
          <w:rPr>
            <w:rFonts w:eastAsia="Times New Roman" w:cs="Arial"/>
            <w:b/>
            <w:i/>
            <w:color w:val="1F497D" w:themeColor="text2"/>
            <w:sz w:val="28"/>
            <w:szCs w:val="28"/>
            <w:lang w:val="nl-NL" w:eastAsia="fr-FR"/>
          </w:rPr>
          <w:alias w:val="Adresse société"/>
          <w:tag w:val=""/>
          <w:id w:val="1841049045"/>
          <w:placeholder>
            <w:docPart w:val="C3974962C7114337A0A9C2763949F5E8"/>
          </w:placeholder>
          <w:dataBinding w:prefixMappings="xmlns:ns0='http://schemas.microsoft.com/office/2006/coverPageProps' " w:xpath="/ns0:CoverPageProperties[1]/ns0:CompanyAddress[1]" w:storeItemID="{55AF091B-3C7A-41E3-B477-F2FDAA23CFDA}"/>
          <w:text/>
        </w:sdtPr>
        <w:sdtContent>
          <w:r w:rsidR="00685DE4" w:rsidRPr="00902687">
            <w:rPr>
              <w:rFonts w:eastAsia="Times New Roman" w:cs="Arial"/>
              <w:b/>
              <w:i/>
              <w:color w:val="1F497D" w:themeColor="text2"/>
              <w:sz w:val="28"/>
              <w:szCs w:val="28"/>
              <w:lang w:val="nl-NL" w:eastAsia="fr-FR"/>
            </w:rPr>
            <w:t>[Adres van de werken]</w:t>
          </w:r>
        </w:sdtContent>
      </w:sdt>
    </w:p>
    <w:p w14:paraId="4813DF9C" w14:textId="226160FE" w:rsidR="001F0272" w:rsidRPr="00902687" w:rsidRDefault="00000000" w:rsidP="00561E3F">
      <w:pPr>
        <w:pBdr>
          <w:top w:val="double" w:sz="4" w:space="1" w:color="auto"/>
          <w:left w:val="double" w:sz="4" w:space="4" w:color="auto"/>
          <w:bottom w:val="double" w:sz="4" w:space="1" w:color="auto"/>
          <w:right w:val="double" w:sz="4" w:space="4" w:color="auto"/>
        </w:pBdr>
        <w:spacing w:after="0"/>
        <w:jc w:val="center"/>
        <w:rPr>
          <w:b/>
          <w:i/>
          <w:color w:val="0000FF"/>
          <w:sz w:val="28"/>
          <w:lang w:val="nl-NL"/>
        </w:rPr>
      </w:pPr>
      <w:sdt>
        <w:sdtPr>
          <w:rPr>
            <w:rFonts w:eastAsia="Times New Roman" w:cs="Arial"/>
            <w:b/>
            <w:i/>
            <w:color w:val="1F497D" w:themeColor="text2"/>
            <w:sz w:val="28"/>
            <w:szCs w:val="28"/>
            <w:lang w:val="nl-NL" w:eastAsia="fr-FR"/>
          </w:rPr>
          <w:alias w:val="Résumé"/>
          <w:tag w:val=""/>
          <w:id w:val="-669093327"/>
          <w:placeholder>
            <w:docPart w:val="72AA739F1F6C4CF0A446B1F99666C876"/>
          </w:placeholder>
          <w:dataBinding w:prefixMappings="xmlns:ns0='http://schemas.microsoft.com/office/2006/coverPageProps' " w:xpath="/ns0:CoverPageProperties[1]/ns0:Abstract[1]" w:storeItemID="{55AF091B-3C7A-41E3-B477-F2FDAA23CFDA}"/>
          <w:text/>
        </w:sdtPr>
        <w:sdtContent>
          <w:r w:rsidR="008C6957" w:rsidRPr="00902687">
            <w:rPr>
              <w:rFonts w:eastAsia="Times New Roman" w:cs="Arial"/>
              <w:b/>
              <w:i/>
              <w:color w:val="1F497D" w:themeColor="text2"/>
              <w:sz w:val="28"/>
              <w:szCs w:val="28"/>
              <w:lang w:val="nl-NL" w:eastAsia="fr-FR"/>
            </w:rPr>
            <w:t xml:space="preserve">[Beknopte beschrijving van het programma: aard van de werken, aantal woningen (ongeveer vermelden), type woningen (sociale of </w:t>
          </w:r>
          <w:proofErr w:type="spellStart"/>
          <w:r w:rsidR="008C6957" w:rsidRPr="00902687">
            <w:rPr>
              <w:rFonts w:eastAsia="Times New Roman" w:cs="Arial"/>
              <w:b/>
              <w:i/>
              <w:color w:val="1F497D" w:themeColor="text2"/>
              <w:sz w:val="28"/>
              <w:szCs w:val="28"/>
              <w:lang w:val="nl-NL" w:eastAsia="fr-FR"/>
            </w:rPr>
            <w:t>middenklassewoningen</w:t>
          </w:r>
          <w:proofErr w:type="spellEnd"/>
          <w:r w:rsidR="008C6957" w:rsidRPr="00902687">
            <w:rPr>
              <w:rFonts w:eastAsia="Times New Roman" w:cs="Arial"/>
              <w:b/>
              <w:i/>
              <w:color w:val="1F497D" w:themeColor="text2"/>
              <w:sz w:val="28"/>
              <w:szCs w:val="28"/>
              <w:lang w:val="nl-NL" w:eastAsia="fr-FR"/>
            </w:rPr>
            <w:t>), andere eventuele uitrustingen]</w:t>
          </w:r>
        </w:sdtContent>
      </w:sdt>
      <w:r w:rsidR="00585B40" w:rsidRPr="00902687">
        <w:rPr>
          <w:b/>
          <w:i/>
          <w:color w:val="0000FF"/>
          <w:sz w:val="28"/>
          <w:lang w:val="nl-NL"/>
        </w:rPr>
        <w:t xml:space="preserve"> </w:t>
      </w:r>
    </w:p>
    <w:p w14:paraId="3D763066" w14:textId="77777777" w:rsidR="00585B40" w:rsidRPr="00902687" w:rsidRDefault="00585B40" w:rsidP="00561E3F">
      <w:pPr>
        <w:pBdr>
          <w:top w:val="double" w:sz="4" w:space="1" w:color="auto"/>
          <w:left w:val="double" w:sz="4" w:space="4" w:color="auto"/>
          <w:bottom w:val="double" w:sz="4" w:space="1" w:color="auto"/>
          <w:right w:val="double" w:sz="4" w:space="4" w:color="auto"/>
        </w:pBdr>
        <w:spacing w:after="0"/>
        <w:jc w:val="center"/>
        <w:rPr>
          <w:rFonts w:eastAsia="Times New Roman" w:cs="Arial"/>
          <w:b/>
          <w:i/>
          <w:color w:val="0000FF"/>
          <w:sz w:val="20"/>
          <w:szCs w:val="28"/>
          <w:lang w:val="nl-NL" w:eastAsia="fr-FR"/>
        </w:rPr>
      </w:pPr>
    </w:p>
    <w:p w14:paraId="1D061E8F" w14:textId="4A5D63A1" w:rsidR="00F63C62" w:rsidRPr="00902687" w:rsidRDefault="00F63C62" w:rsidP="00AA3151">
      <w:pPr>
        <w:spacing w:after="0"/>
        <w:rPr>
          <w:rFonts w:eastAsia="Times New Roman" w:cs="Arial"/>
          <w:b/>
          <w:i/>
          <w:color w:val="FF00FF"/>
          <w:lang w:val="nl-NL" w:eastAsia="fr-FR"/>
        </w:rPr>
      </w:pPr>
    </w:p>
    <w:p w14:paraId="7BC40747" w14:textId="77777777" w:rsidR="00AB3CDD" w:rsidRPr="00902687" w:rsidRDefault="00AB3CDD" w:rsidP="00AA3151">
      <w:pPr>
        <w:spacing w:after="0"/>
        <w:rPr>
          <w:rFonts w:eastAsia="Times New Roman" w:cs="Arial"/>
          <w:b/>
          <w:i/>
          <w:color w:val="FF00FF"/>
          <w:lang w:val="nl-NL" w:eastAsia="fr-FR"/>
        </w:rPr>
      </w:pPr>
    </w:p>
    <w:p w14:paraId="4F004FB1" w14:textId="74213D85" w:rsidR="00F63C62" w:rsidRPr="00902687" w:rsidRDefault="00F63C62" w:rsidP="00AA3151">
      <w:pPr>
        <w:spacing w:after="0"/>
        <w:rPr>
          <w:rFonts w:eastAsia="Times New Roman" w:cs="Arial"/>
          <w:bCs/>
          <w:iCs/>
          <w:color w:val="FF00FF"/>
          <w:lang w:val="nl-NL" w:eastAsia="fr-FR"/>
        </w:rPr>
      </w:pPr>
    </w:p>
    <w:p w14:paraId="3A420948" w14:textId="126AF3A3" w:rsidR="00AB3CDD" w:rsidRPr="00902687" w:rsidRDefault="00AB3CDD" w:rsidP="00AA3151">
      <w:pPr>
        <w:spacing w:after="0"/>
        <w:rPr>
          <w:rFonts w:eastAsia="Times New Roman" w:cs="Arial"/>
          <w:bCs/>
          <w:iCs/>
          <w:color w:val="FF00FF"/>
          <w:lang w:val="nl-NL" w:eastAsia="fr-FR"/>
        </w:rPr>
      </w:pPr>
    </w:p>
    <w:p w14:paraId="1C369889" w14:textId="1C096EC6" w:rsidR="00AB3CDD" w:rsidRPr="00902687" w:rsidRDefault="009E2CA6" w:rsidP="00AB3CDD">
      <w:pPr>
        <w:spacing w:after="0"/>
        <w:jc w:val="center"/>
        <w:rPr>
          <w:rFonts w:eastAsia="Times New Roman" w:cs="Arial"/>
          <w:b/>
          <w:bCs/>
          <w:iCs/>
          <w:color w:val="E5004D"/>
          <w:sz w:val="28"/>
          <w:szCs w:val="28"/>
          <w:u w:val="single"/>
          <w:lang w:val="nl-NL" w:eastAsia="fr-FR"/>
        </w:rPr>
      </w:pPr>
      <w:r w:rsidRPr="00902687">
        <w:rPr>
          <w:rFonts w:eastAsia="Times New Roman" w:cs="Arial"/>
          <w:b/>
          <w:bCs/>
          <w:iCs/>
          <w:color w:val="E5004D"/>
          <w:sz w:val="28"/>
          <w:szCs w:val="28"/>
          <w:u w:val="single"/>
          <w:lang w:val="nl-NL" w:eastAsia="fr-FR"/>
        </w:rPr>
        <w:t>Inleiding</w:t>
      </w:r>
    </w:p>
    <w:p w14:paraId="75866EF9" w14:textId="77777777" w:rsidR="00AB3CDD" w:rsidRPr="00902687" w:rsidRDefault="00AB3CDD" w:rsidP="00AB3CDD">
      <w:pPr>
        <w:tabs>
          <w:tab w:val="left" w:pos="284"/>
        </w:tabs>
        <w:spacing w:after="0"/>
        <w:jc w:val="both"/>
        <w:rPr>
          <w:rFonts w:eastAsia="Times New Roman" w:cs="Arial"/>
          <w:b/>
          <w:i/>
          <w:color w:val="FF00FF"/>
          <w:sz w:val="18"/>
          <w:szCs w:val="18"/>
          <w:lang w:val="nl-NL" w:eastAsia="fr-FR"/>
        </w:rPr>
      </w:pPr>
    </w:p>
    <w:p w14:paraId="415C30EE" w14:textId="77777777" w:rsidR="00AB3CDD" w:rsidRPr="00902687" w:rsidRDefault="00AB3CDD" w:rsidP="00AB3CDD">
      <w:pPr>
        <w:tabs>
          <w:tab w:val="left" w:pos="284"/>
        </w:tabs>
        <w:spacing w:after="0"/>
        <w:jc w:val="both"/>
        <w:rPr>
          <w:rFonts w:eastAsia="Times New Roman" w:cs="Arial"/>
          <w:b/>
          <w:i/>
          <w:color w:val="FF00FF"/>
          <w:sz w:val="18"/>
          <w:szCs w:val="18"/>
          <w:lang w:val="nl-NL" w:eastAsia="fr-FR"/>
        </w:rPr>
      </w:pPr>
    </w:p>
    <w:p w14:paraId="08CDF8A6" w14:textId="1A130EC4" w:rsidR="00AB3CDD" w:rsidRPr="00902687" w:rsidRDefault="009E2CA6" w:rsidP="00550B8D">
      <w:pPr>
        <w:pStyle w:val="Paragraphedeliste"/>
        <w:numPr>
          <w:ilvl w:val="0"/>
          <w:numId w:val="35"/>
        </w:numPr>
        <w:tabs>
          <w:tab w:val="left" w:pos="284"/>
        </w:tabs>
        <w:spacing w:after="0"/>
        <w:ind w:left="360"/>
        <w:jc w:val="both"/>
        <w:rPr>
          <w:b/>
          <w:bCs/>
          <w:i/>
          <w:color w:val="E5004D"/>
          <w:sz w:val="24"/>
          <w:szCs w:val="24"/>
          <w:lang w:val="nl-NL"/>
        </w:rPr>
      </w:pPr>
      <w:r w:rsidRPr="00902687">
        <w:rPr>
          <w:b/>
          <w:bCs/>
          <w:i/>
          <w:color w:val="E5004D"/>
          <w:sz w:val="24"/>
          <w:szCs w:val="24"/>
          <w:lang w:val="nl-NL"/>
        </w:rPr>
        <w:t>D</w:t>
      </w:r>
      <w:r w:rsidR="00AB3CDD" w:rsidRPr="00902687">
        <w:rPr>
          <w:b/>
          <w:bCs/>
          <w:i/>
          <w:color w:val="E5004D"/>
          <w:sz w:val="24"/>
          <w:szCs w:val="24"/>
          <w:lang w:val="nl-NL"/>
        </w:rPr>
        <w:t>e</w:t>
      </w:r>
      <w:r w:rsidRPr="00902687">
        <w:rPr>
          <w:b/>
          <w:bCs/>
          <w:i/>
          <w:color w:val="E5004D"/>
          <w:sz w:val="24"/>
          <w:szCs w:val="24"/>
          <w:lang w:val="nl-NL"/>
        </w:rPr>
        <w:t xml:space="preserve"> keuze van de ontwerper moet stroken met het ontwerp, de doelstellingen, de inhoud van de </w:t>
      </w:r>
      <w:r w:rsidR="00AB3CDD" w:rsidRPr="00902687">
        <w:rPr>
          <w:b/>
          <w:bCs/>
          <w:i/>
          <w:color w:val="E5004D"/>
          <w:sz w:val="24"/>
          <w:szCs w:val="24"/>
          <w:lang w:val="nl-NL"/>
        </w:rPr>
        <w:t>off</w:t>
      </w:r>
      <w:r w:rsidRPr="00902687">
        <w:rPr>
          <w:b/>
          <w:bCs/>
          <w:i/>
          <w:color w:val="E5004D"/>
          <w:sz w:val="24"/>
          <w:szCs w:val="24"/>
          <w:lang w:val="nl-NL"/>
        </w:rPr>
        <w:t>e</w:t>
      </w:r>
      <w:r w:rsidR="00AB3CDD" w:rsidRPr="00902687">
        <w:rPr>
          <w:b/>
          <w:bCs/>
          <w:i/>
          <w:color w:val="E5004D"/>
          <w:sz w:val="24"/>
          <w:szCs w:val="24"/>
          <w:lang w:val="nl-NL"/>
        </w:rPr>
        <w:t>r</w:t>
      </w:r>
      <w:r w:rsidRPr="00902687">
        <w:rPr>
          <w:b/>
          <w:bCs/>
          <w:i/>
          <w:color w:val="E5004D"/>
          <w:sz w:val="24"/>
          <w:szCs w:val="24"/>
          <w:lang w:val="nl-NL"/>
        </w:rPr>
        <w:t>t</w:t>
      </w:r>
      <w:r w:rsidR="00AB3CDD" w:rsidRPr="00902687">
        <w:rPr>
          <w:b/>
          <w:bCs/>
          <w:i/>
          <w:color w:val="E5004D"/>
          <w:sz w:val="24"/>
          <w:szCs w:val="24"/>
          <w:lang w:val="nl-NL"/>
        </w:rPr>
        <w:t xml:space="preserve">e, </w:t>
      </w:r>
      <w:r w:rsidRPr="00902687">
        <w:rPr>
          <w:b/>
          <w:bCs/>
          <w:i/>
          <w:color w:val="E5004D"/>
          <w:sz w:val="24"/>
          <w:szCs w:val="24"/>
          <w:lang w:val="nl-NL"/>
        </w:rPr>
        <w:t>de selectie-/gunningscriteria, de voor de verschillende fasen van de opdracht te bezorgen documenten</w:t>
      </w:r>
      <w:r w:rsidR="00B66C68" w:rsidRPr="00902687">
        <w:rPr>
          <w:b/>
          <w:bCs/>
          <w:i/>
          <w:color w:val="E5004D"/>
          <w:sz w:val="24"/>
          <w:szCs w:val="24"/>
          <w:lang w:val="nl-NL"/>
        </w:rPr>
        <w:t>.</w:t>
      </w:r>
    </w:p>
    <w:p w14:paraId="60C8B824" w14:textId="77777777" w:rsidR="00AB3CDD" w:rsidRPr="00902687" w:rsidRDefault="00AB3CDD" w:rsidP="00AB3CDD">
      <w:pPr>
        <w:pStyle w:val="Paragraphedeliste"/>
        <w:numPr>
          <w:ilvl w:val="0"/>
          <w:numId w:val="0"/>
        </w:numPr>
        <w:tabs>
          <w:tab w:val="left" w:pos="284"/>
        </w:tabs>
        <w:spacing w:after="0"/>
        <w:ind w:left="360"/>
        <w:jc w:val="both"/>
        <w:rPr>
          <w:b/>
          <w:bCs/>
          <w:i/>
          <w:color w:val="E5004D"/>
          <w:sz w:val="24"/>
          <w:szCs w:val="24"/>
          <w:lang w:val="nl-NL"/>
        </w:rPr>
      </w:pPr>
    </w:p>
    <w:p w14:paraId="0F4D33FE" w14:textId="77777777" w:rsidR="00AB3CDD" w:rsidRPr="00902687" w:rsidRDefault="00AB3CDD" w:rsidP="00AB3CDD">
      <w:pPr>
        <w:tabs>
          <w:tab w:val="left" w:pos="284"/>
        </w:tabs>
        <w:spacing w:after="0"/>
        <w:jc w:val="both"/>
        <w:rPr>
          <w:rFonts w:eastAsia="Times New Roman" w:cs="Arial"/>
          <w:b/>
          <w:bCs/>
          <w:i/>
          <w:color w:val="E5004D"/>
          <w:sz w:val="24"/>
          <w:szCs w:val="24"/>
          <w:lang w:val="nl-NL" w:eastAsia="fr-FR"/>
        </w:rPr>
      </w:pPr>
    </w:p>
    <w:p w14:paraId="1CBD7496" w14:textId="6514E171" w:rsidR="00AB3CDD" w:rsidRPr="00902687" w:rsidRDefault="009E2CA6" w:rsidP="00550B8D">
      <w:pPr>
        <w:pStyle w:val="Paragraphedeliste"/>
        <w:numPr>
          <w:ilvl w:val="0"/>
          <w:numId w:val="35"/>
        </w:numPr>
        <w:spacing w:after="0"/>
        <w:ind w:left="360"/>
        <w:jc w:val="both"/>
        <w:rPr>
          <w:b/>
          <w:bCs/>
          <w:i/>
          <w:color w:val="E5004D"/>
          <w:sz w:val="24"/>
          <w:szCs w:val="24"/>
          <w:lang w:val="nl-NL"/>
        </w:rPr>
      </w:pPr>
      <w:r w:rsidRPr="00902687">
        <w:rPr>
          <w:b/>
          <w:bCs/>
          <w:i/>
          <w:color w:val="E5004D"/>
          <w:sz w:val="24"/>
          <w:szCs w:val="24"/>
          <w:lang w:val="nl-NL"/>
        </w:rPr>
        <w:t>Naargelang de specifieke kenmerken van de opdracht zal een opdracht met schijven of een raamakkoord meer aangewezen zijn</w:t>
      </w:r>
      <w:r w:rsidR="00AB3CDD" w:rsidRPr="00902687">
        <w:rPr>
          <w:b/>
          <w:bCs/>
          <w:i/>
          <w:color w:val="E5004D"/>
          <w:sz w:val="24"/>
          <w:szCs w:val="24"/>
          <w:lang w:val="nl-NL"/>
        </w:rPr>
        <w:t xml:space="preserve">. </w:t>
      </w:r>
      <w:r w:rsidRPr="00902687">
        <w:rPr>
          <w:b/>
          <w:bCs/>
          <w:i/>
          <w:color w:val="E5004D"/>
          <w:sz w:val="24"/>
          <w:szCs w:val="24"/>
          <w:lang w:val="nl-NL"/>
        </w:rPr>
        <w:t>Onderhavig document moet dan met de juridische dienst en de voogdijdienst van de BGHM aangepast worden</w:t>
      </w:r>
      <w:r w:rsidR="00AB3CDD" w:rsidRPr="00902687">
        <w:rPr>
          <w:b/>
          <w:bCs/>
          <w:i/>
          <w:color w:val="E5004D"/>
          <w:sz w:val="24"/>
          <w:szCs w:val="24"/>
          <w:lang w:val="nl-NL"/>
        </w:rPr>
        <w:t>.</w:t>
      </w:r>
    </w:p>
    <w:p w14:paraId="2EBD1E38" w14:textId="77777777" w:rsidR="00AB3CDD" w:rsidRPr="00902687" w:rsidRDefault="00AB3CDD" w:rsidP="00AB3CDD">
      <w:pPr>
        <w:pStyle w:val="Paragraphedeliste"/>
        <w:numPr>
          <w:ilvl w:val="0"/>
          <w:numId w:val="0"/>
        </w:numPr>
        <w:spacing w:after="0"/>
        <w:ind w:left="360"/>
        <w:jc w:val="both"/>
        <w:rPr>
          <w:b/>
          <w:bCs/>
          <w:i/>
          <w:color w:val="E5004D"/>
          <w:sz w:val="24"/>
          <w:szCs w:val="24"/>
          <w:lang w:val="nl-NL"/>
        </w:rPr>
      </w:pPr>
    </w:p>
    <w:p w14:paraId="2C117DF2" w14:textId="6E2D0527" w:rsidR="00AB3CDD" w:rsidRDefault="009E2CA6" w:rsidP="00550B8D">
      <w:pPr>
        <w:pStyle w:val="Paragraphedeliste"/>
        <w:numPr>
          <w:ilvl w:val="0"/>
          <w:numId w:val="35"/>
        </w:numPr>
        <w:spacing w:after="0"/>
        <w:ind w:left="360"/>
        <w:jc w:val="both"/>
        <w:rPr>
          <w:b/>
          <w:bCs/>
          <w:i/>
          <w:color w:val="E5004D"/>
          <w:sz w:val="24"/>
          <w:szCs w:val="24"/>
          <w:lang w:val="nl-NL"/>
        </w:rPr>
      </w:pPr>
      <w:r w:rsidRPr="00902687">
        <w:rPr>
          <w:b/>
          <w:bCs/>
          <w:i/>
          <w:color w:val="E5004D"/>
          <w:sz w:val="24"/>
          <w:szCs w:val="24"/>
          <w:lang w:val="nl-NL"/>
        </w:rPr>
        <w:t>Onderstaande informatie en titels moeten in de aankondiging van opdracht vermeld worden. Die informatie wordt vermeld in de</w:t>
      </w:r>
      <w:r w:rsidR="00AB3CDD" w:rsidRPr="00902687">
        <w:rPr>
          <w:b/>
          <w:bCs/>
          <w:i/>
          <w:color w:val="E5004D"/>
          <w:sz w:val="24"/>
          <w:szCs w:val="24"/>
          <w:lang w:val="nl-NL"/>
        </w:rPr>
        <w:t xml:space="preserve"> e-</w:t>
      </w:r>
      <w:proofErr w:type="spellStart"/>
      <w:r w:rsidR="00AB3CDD" w:rsidRPr="00902687">
        <w:rPr>
          <w:b/>
          <w:bCs/>
          <w:i/>
          <w:color w:val="E5004D"/>
          <w:sz w:val="24"/>
          <w:szCs w:val="24"/>
          <w:lang w:val="nl-NL"/>
        </w:rPr>
        <w:t>procurement</w:t>
      </w:r>
      <w:r w:rsidRPr="00902687">
        <w:rPr>
          <w:b/>
          <w:bCs/>
          <w:i/>
          <w:color w:val="E5004D"/>
          <w:sz w:val="24"/>
          <w:szCs w:val="24"/>
          <w:lang w:val="nl-NL"/>
        </w:rPr>
        <w:t>berichten</w:t>
      </w:r>
      <w:proofErr w:type="spellEnd"/>
      <w:r w:rsidRPr="00902687">
        <w:rPr>
          <w:b/>
          <w:bCs/>
          <w:i/>
          <w:color w:val="E5004D"/>
          <w:sz w:val="24"/>
          <w:szCs w:val="24"/>
          <w:lang w:val="nl-NL"/>
        </w:rPr>
        <w:t>. De kandidaten houden die berichten in de gaten en selecteren de opdrachten waaraan zij wensen deel te nemen</w:t>
      </w:r>
      <w:r w:rsidR="00AB3CDD" w:rsidRPr="00902687">
        <w:rPr>
          <w:b/>
          <w:bCs/>
          <w:i/>
          <w:color w:val="E5004D"/>
          <w:sz w:val="24"/>
          <w:szCs w:val="24"/>
          <w:lang w:val="nl-NL"/>
        </w:rPr>
        <w:t xml:space="preserve">. </w:t>
      </w:r>
      <w:r w:rsidRPr="00902687">
        <w:rPr>
          <w:b/>
          <w:bCs/>
          <w:i/>
          <w:color w:val="E5004D"/>
          <w:sz w:val="24"/>
          <w:szCs w:val="24"/>
          <w:lang w:val="nl-NL"/>
        </w:rPr>
        <w:t>De aantrekkelijkheid van de opdracht vloeit voor een gedeelte ook voort uit de beschrijving ervan</w:t>
      </w:r>
      <w:r w:rsidR="00AB3CDD" w:rsidRPr="00902687">
        <w:rPr>
          <w:b/>
          <w:bCs/>
          <w:i/>
          <w:color w:val="E5004D"/>
          <w:sz w:val="24"/>
          <w:szCs w:val="24"/>
          <w:lang w:val="nl-NL"/>
        </w:rPr>
        <w:t>.</w:t>
      </w:r>
    </w:p>
    <w:p w14:paraId="14A9AB55" w14:textId="77777777" w:rsidR="00A5239E" w:rsidRPr="00902687" w:rsidRDefault="00A5239E" w:rsidP="00A5239E">
      <w:pPr>
        <w:pStyle w:val="Paragraphedeliste"/>
        <w:numPr>
          <w:ilvl w:val="0"/>
          <w:numId w:val="0"/>
        </w:numPr>
        <w:spacing w:after="0"/>
        <w:ind w:left="360"/>
        <w:jc w:val="both"/>
        <w:rPr>
          <w:b/>
          <w:bCs/>
          <w:i/>
          <w:color w:val="E5004D"/>
          <w:sz w:val="24"/>
          <w:szCs w:val="24"/>
          <w:lang w:val="nl-NL"/>
        </w:rPr>
      </w:pPr>
    </w:p>
    <w:p w14:paraId="0ACC7D61" w14:textId="61F29647" w:rsidR="00AB3CDD" w:rsidRPr="00902687" w:rsidRDefault="00AB3CDD" w:rsidP="00AA3151">
      <w:pPr>
        <w:spacing w:after="0"/>
        <w:rPr>
          <w:rFonts w:eastAsia="Times New Roman" w:cs="Arial"/>
          <w:bCs/>
          <w:iCs/>
          <w:color w:val="FF00FF"/>
          <w:lang w:val="nl-NL" w:eastAsia="fr-FR"/>
        </w:rPr>
      </w:pPr>
    </w:p>
    <w:p w14:paraId="327C09CB" w14:textId="5B908F14" w:rsidR="00AB3CDD" w:rsidRPr="00902687" w:rsidRDefault="00AB3CDD" w:rsidP="00AA3151">
      <w:pPr>
        <w:spacing w:after="0"/>
        <w:rPr>
          <w:rFonts w:eastAsia="Times New Roman" w:cs="Arial"/>
          <w:bCs/>
          <w:iCs/>
          <w:color w:val="FF00FF"/>
          <w:lang w:val="nl-NL" w:eastAsia="fr-FR"/>
        </w:rPr>
      </w:pPr>
    </w:p>
    <w:p w14:paraId="53CDE667" w14:textId="1D0CEC17" w:rsidR="00AB3CDD" w:rsidRPr="00902687" w:rsidRDefault="00AB3CDD" w:rsidP="00AA3151">
      <w:pPr>
        <w:spacing w:after="0"/>
        <w:rPr>
          <w:rFonts w:eastAsia="Times New Roman" w:cs="Arial"/>
          <w:bCs/>
          <w:iCs/>
          <w:color w:val="FF00FF"/>
          <w:lang w:val="nl-NL" w:eastAsia="fr-FR"/>
        </w:rPr>
      </w:pPr>
    </w:p>
    <w:tbl>
      <w:tblPr>
        <w:tblpPr w:leftFromText="141" w:rightFromText="141" w:vertAnchor="page" w:horzAnchor="margin" w:tblpY="9031"/>
        <w:tblW w:w="0" w:type="auto"/>
        <w:tblBorders>
          <w:top w:val="single" w:sz="4" w:space="0" w:color="E5004D"/>
          <w:left w:val="single" w:sz="4" w:space="0" w:color="E5004D"/>
          <w:bottom w:val="single" w:sz="4" w:space="0" w:color="E5004D"/>
          <w:right w:val="single" w:sz="4" w:space="0" w:color="E5004D"/>
          <w:insideH w:val="single" w:sz="4" w:space="0" w:color="E5004D"/>
          <w:insideV w:val="single" w:sz="4" w:space="0" w:color="E5004D"/>
        </w:tblBorders>
        <w:tblLook w:val="04A0" w:firstRow="1" w:lastRow="0" w:firstColumn="1" w:lastColumn="0" w:noHBand="0" w:noVBand="1"/>
      </w:tblPr>
      <w:tblGrid>
        <w:gridCol w:w="8647"/>
      </w:tblGrid>
      <w:tr w:rsidR="00F01189" w:rsidRPr="000D045B" w14:paraId="26D6839D" w14:textId="77777777" w:rsidTr="00A5239E">
        <w:tc>
          <w:tcPr>
            <w:tcW w:w="8647" w:type="dxa"/>
            <w:shd w:val="clear" w:color="auto" w:fill="auto"/>
          </w:tcPr>
          <w:p w14:paraId="68A3BBC0" w14:textId="0A5C2E93" w:rsidR="00F01189" w:rsidRPr="00902687" w:rsidRDefault="000C243A" w:rsidP="00A5239E">
            <w:pPr>
              <w:spacing w:after="0"/>
              <w:jc w:val="center"/>
              <w:rPr>
                <w:rFonts w:eastAsia="Times New Roman" w:cs="Arial"/>
                <w:i/>
                <w:color w:val="E5004D"/>
                <w:sz w:val="24"/>
                <w:szCs w:val="24"/>
                <w:lang w:val="nl-NL" w:eastAsia="fr-FR"/>
              </w:rPr>
            </w:pPr>
            <w:r w:rsidRPr="00902687">
              <w:rPr>
                <w:rFonts w:eastAsia="Times New Roman" w:cs="Arial"/>
                <w:i/>
                <w:color w:val="E5004D"/>
                <w:sz w:val="24"/>
                <w:szCs w:val="24"/>
                <w:lang w:val="nl-NL" w:eastAsia="fr-FR"/>
              </w:rPr>
              <w:t xml:space="preserve">Kleurencodes </w:t>
            </w:r>
            <w:r w:rsidR="00F01189" w:rsidRPr="00902687">
              <w:rPr>
                <w:rFonts w:eastAsia="Times New Roman" w:cs="Arial"/>
                <w:i/>
                <w:color w:val="E5004D"/>
                <w:sz w:val="24"/>
                <w:szCs w:val="24"/>
                <w:lang w:val="nl-NL" w:eastAsia="fr-FR"/>
              </w:rPr>
              <w:t> :</w:t>
            </w:r>
          </w:p>
          <w:p w14:paraId="6C66A12B" w14:textId="77777777" w:rsidR="00F01189" w:rsidRPr="00902687" w:rsidRDefault="00F01189" w:rsidP="00A5239E">
            <w:pPr>
              <w:spacing w:after="0"/>
              <w:rPr>
                <w:rFonts w:eastAsia="Times New Roman" w:cs="Arial"/>
                <w:i/>
                <w:color w:val="E5004D"/>
                <w:sz w:val="24"/>
                <w:szCs w:val="24"/>
                <w:lang w:val="nl-NL" w:eastAsia="fr-FR"/>
              </w:rPr>
            </w:pPr>
          </w:p>
          <w:p w14:paraId="3841E875" w14:textId="6E2A15B1" w:rsidR="00F01189" w:rsidRPr="00902687" w:rsidRDefault="000C243A" w:rsidP="00A5239E">
            <w:pPr>
              <w:spacing w:after="0" w:line="360" w:lineRule="auto"/>
              <w:rPr>
                <w:rFonts w:eastAsia="Times New Roman" w:cs="Arial"/>
                <w:i/>
                <w:color w:val="E5004D"/>
                <w:sz w:val="24"/>
                <w:szCs w:val="24"/>
                <w:lang w:val="nl-NL" w:eastAsia="fr-FR"/>
              </w:rPr>
            </w:pPr>
            <w:r w:rsidRPr="00902687">
              <w:rPr>
                <w:rFonts w:eastAsia="Times New Roman" w:cs="Arial"/>
                <w:i/>
                <w:color w:val="E5004D"/>
                <w:sz w:val="24"/>
                <w:szCs w:val="24"/>
                <w:lang w:val="nl-NL" w:eastAsia="fr-FR"/>
              </w:rPr>
              <w:t xml:space="preserve">De vermeldingen in het </w:t>
            </w:r>
            <w:r w:rsidRPr="00902687">
              <w:rPr>
                <w:rFonts w:eastAsia="Times New Roman" w:cs="Arial"/>
                <w:b/>
                <w:i/>
                <w:color w:val="E5004D"/>
                <w:sz w:val="24"/>
                <w:szCs w:val="24"/>
                <w:lang w:val="nl-NL" w:eastAsia="fr-FR"/>
              </w:rPr>
              <w:t>rood</w:t>
            </w:r>
            <w:r w:rsidRPr="00902687">
              <w:rPr>
                <w:rFonts w:eastAsia="Times New Roman" w:cs="Arial"/>
                <w:i/>
                <w:color w:val="E5004D"/>
                <w:sz w:val="24"/>
                <w:szCs w:val="24"/>
                <w:lang w:val="nl-NL" w:eastAsia="fr-FR"/>
              </w:rPr>
              <w:t xml:space="preserve"> zijn de richtlijnen die in het einddocument geschrapt moeten worden </w:t>
            </w:r>
            <w:r w:rsidR="00F01189" w:rsidRPr="00902687">
              <w:rPr>
                <w:rFonts w:eastAsia="Times New Roman" w:cs="Arial"/>
                <w:i/>
                <w:color w:val="E5004D"/>
                <w:sz w:val="24"/>
                <w:szCs w:val="24"/>
                <w:lang w:val="nl-NL" w:eastAsia="fr-FR"/>
              </w:rPr>
              <w:t>.</w:t>
            </w:r>
          </w:p>
          <w:p w14:paraId="537F9177" w14:textId="36C7B02C" w:rsidR="00F01189" w:rsidRPr="00902687" w:rsidRDefault="000C243A" w:rsidP="00A5239E">
            <w:pPr>
              <w:spacing w:after="0" w:line="360" w:lineRule="auto"/>
              <w:rPr>
                <w:rFonts w:eastAsia="Times New Roman" w:cs="Arial"/>
                <w:i/>
                <w:iCs/>
                <w:color w:val="E5004D"/>
                <w:sz w:val="24"/>
                <w:szCs w:val="24"/>
                <w:lang w:val="nl-NL" w:eastAsia="fr-FR"/>
              </w:rPr>
            </w:pPr>
            <w:r w:rsidRPr="00902687">
              <w:rPr>
                <w:rFonts w:eastAsia="Times New Roman" w:cs="Arial"/>
                <w:i/>
                <w:iCs/>
                <w:color w:val="E5004D"/>
                <w:sz w:val="24"/>
                <w:szCs w:val="24"/>
                <w:lang w:val="nl-NL" w:eastAsia="fr-FR"/>
              </w:rPr>
              <w:t>De vermeldingen in blauw</w:t>
            </w:r>
            <w:r w:rsidR="00F01189" w:rsidRPr="00902687">
              <w:rPr>
                <w:rFonts w:eastAsia="Times New Roman" w:cs="Arial"/>
                <w:i/>
                <w:iCs/>
                <w:color w:val="E5004D"/>
                <w:sz w:val="24"/>
                <w:szCs w:val="24"/>
                <w:lang w:val="nl-NL" w:eastAsia="fr-FR"/>
              </w:rPr>
              <w:t xml:space="preserve"> : </w:t>
            </w:r>
            <w:r w:rsidR="00F01189" w:rsidRPr="00902687">
              <w:rPr>
                <w:rFonts w:eastAsia="Times New Roman" w:cs="Arial"/>
                <w:b/>
                <w:bCs/>
                <w:i/>
                <w:iCs/>
                <w:color w:val="3E5B7B"/>
                <w:sz w:val="24"/>
                <w:szCs w:val="24"/>
                <w:lang w:val="nl-NL" w:eastAsia="fr-FR"/>
              </w:rPr>
              <w:t>[</w:t>
            </w:r>
            <w:r w:rsidR="00F01189" w:rsidRPr="000D045B">
              <w:rPr>
                <w:rFonts w:eastAsia="Times New Roman" w:cs="Arial"/>
                <w:i/>
                <w:iCs/>
                <w:color w:val="3E5B7B"/>
                <w:sz w:val="24"/>
                <w:szCs w:val="24"/>
                <w:lang w:val="nl-NL" w:eastAsia="fr-FR"/>
              </w:rPr>
              <w:t xml:space="preserve"> </w:t>
            </w:r>
            <w:r w:rsidR="00F01189" w:rsidRPr="000D045B">
              <w:rPr>
                <w:rFonts w:eastAsia="Times New Roman" w:cs="Arial"/>
                <w:b/>
                <w:bCs/>
                <w:i/>
                <w:iCs/>
                <w:color w:val="3E5B7B"/>
                <w:sz w:val="24"/>
                <w:szCs w:val="24"/>
                <w:lang w:val="nl-NL" w:eastAsia="fr-FR"/>
              </w:rPr>
              <w:t>]</w:t>
            </w:r>
            <w:r w:rsidR="00F01189" w:rsidRPr="00902687">
              <w:rPr>
                <w:rFonts w:eastAsia="Times New Roman" w:cs="Arial"/>
                <w:b/>
                <w:bCs/>
                <w:i/>
                <w:iCs/>
                <w:color w:val="3E5B7B"/>
                <w:sz w:val="24"/>
                <w:szCs w:val="24"/>
                <w:lang w:val="nl-NL" w:eastAsia="fr-FR"/>
              </w:rPr>
              <w:t xml:space="preserve"> </w:t>
            </w:r>
            <w:r w:rsidRPr="00902687">
              <w:rPr>
                <w:rFonts w:ascii="Calibri" w:eastAsia="Times New Roman" w:hAnsi="Calibri" w:cs="Arial"/>
                <w:i/>
                <w:iCs/>
                <w:color w:val="FF0000"/>
                <w:sz w:val="24"/>
                <w:szCs w:val="24"/>
                <w:lang w:val="nl-NL" w:eastAsia="fr-FR"/>
              </w:rPr>
              <w:t xml:space="preserve"> </w:t>
            </w:r>
            <w:r w:rsidRPr="00902687">
              <w:rPr>
                <w:rFonts w:eastAsia="Times New Roman" w:cs="Arial"/>
                <w:i/>
                <w:iCs/>
                <w:color w:val="E5004D"/>
                <w:sz w:val="24"/>
                <w:szCs w:val="24"/>
                <w:lang w:val="nl-NL" w:eastAsia="fr-FR"/>
              </w:rPr>
              <w:t>betekenen dat de tekst aangevuld moet worden</w:t>
            </w:r>
          </w:p>
          <w:p w14:paraId="5FFC6E93" w14:textId="2896BCE3" w:rsidR="00F01189" w:rsidRPr="00902687" w:rsidRDefault="000C243A" w:rsidP="00A5239E">
            <w:pPr>
              <w:spacing w:after="0" w:line="360" w:lineRule="auto"/>
              <w:rPr>
                <w:rFonts w:eastAsia="Times New Roman" w:cs="Arial"/>
                <w:i/>
                <w:color w:val="E5004D"/>
                <w:sz w:val="24"/>
                <w:szCs w:val="24"/>
                <w:lang w:val="nl-NL" w:eastAsia="fr-FR"/>
              </w:rPr>
            </w:pPr>
            <w:r w:rsidRPr="00902687">
              <w:rPr>
                <w:rFonts w:eastAsia="Times New Roman" w:cs="Arial"/>
                <w:i/>
                <w:color w:val="E5004D"/>
                <w:sz w:val="24"/>
                <w:szCs w:val="24"/>
                <w:lang w:val="nl-NL" w:eastAsia="fr-FR"/>
              </w:rPr>
              <w:t xml:space="preserve">De vermeldingen voorafgegaan door een </w:t>
            </w:r>
            <w:r w:rsidR="00F01189" w:rsidRPr="00902687">
              <w:rPr>
                <w:rFonts w:eastAsia="Times New Roman" w:cs="Arial"/>
                <w:i/>
                <w:color w:val="E5004D"/>
                <w:sz w:val="24"/>
                <w:szCs w:val="24"/>
                <w:lang w:val="nl-NL" w:eastAsia="fr-FR"/>
              </w:rPr>
              <w:t xml:space="preserve"> </w:t>
            </w:r>
            <w:r w:rsidR="00F01189" w:rsidRPr="00902687">
              <w:rPr>
                <w:rFonts w:eastAsia="Times New Roman" w:cs="Arial"/>
                <w:b/>
                <w:i/>
                <w:color w:val="00A4B7"/>
                <w:sz w:val="24"/>
                <w:szCs w:val="24"/>
                <w:lang w:val="nl-NL" w:eastAsia="fr-FR"/>
              </w:rPr>
              <w:t>(x)</w:t>
            </w:r>
            <w:r w:rsidR="00F01189" w:rsidRPr="00902687">
              <w:rPr>
                <w:rFonts w:eastAsia="Times New Roman" w:cs="Arial"/>
                <w:b/>
                <w:i/>
                <w:color w:val="E5004D"/>
                <w:sz w:val="24"/>
                <w:szCs w:val="24"/>
                <w:lang w:val="nl-NL" w:eastAsia="fr-FR"/>
              </w:rPr>
              <w:t xml:space="preserve"> </w:t>
            </w:r>
            <w:r w:rsidRPr="00902687">
              <w:rPr>
                <w:rFonts w:eastAsia="Times New Roman" w:cs="Arial"/>
                <w:i/>
                <w:color w:val="E5004D"/>
                <w:sz w:val="24"/>
                <w:szCs w:val="24"/>
                <w:lang w:val="nl-NL" w:eastAsia="fr-FR"/>
              </w:rPr>
              <w:t>mogen g</w:t>
            </w:r>
            <w:r w:rsidR="00F01189" w:rsidRPr="00902687">
              <w:rPr>
                <w:rFonts w:eastAsia="Times New Roman" w:cs="Arial"/>
                <w:i/>
                <w:color w:val="E5004D"/>
                <w:sz w:val="24"/>
                <w:szCs w:val="24"/>
                <w:lang w:val="nl-NL" w:eastAsia="fr-FR"/>
              </w:rPr>
              <w:t>e</w:t>
            </w:r>
            <w:r w:rsidRPr="00902687">
              <w:rPr>
                <w:rFonts w:eastAsia="Times New Roman" w:cs="Arial"/>
                <w:i/>
                <w:color w:val="E5004D"/>
                <w:sz w:val="24"/>
                <w:szCs w:val="24"/>
                <w:lang w:val="nl-NL" w:eastAsia="fr-FR"/>
              </w:rPr>
              <w:t>schrapt worden of geven aan dat er een keuze moet worden gemaakt</w:t>
            </w:r>
          </w:p>
          <w:p w14:paraId="722AF044" w14:textId="7263BFF2" w:rsidR="00F01189" w:rsidRPr="00902687" w:rsidRDefault="000C243A" w:rsidP="00A5239E">
            <w:pPr>
              <w:spacing w:after="0" w:line="360" w:lineRule="auto"/>
              <w:rPr>
                <w:rFonts w:eastAsia="Times New Roman" w:cs="Arial"/>
                <w:i/>
                <w:color w:val="E5004D"/>
                <w:sz w:val="24"/>
                <w:szCs w:val="24"/>
                <w:lang w:val="nl-NL" w:eastAsia="fr-FR"/>
              </w:rPr>
            </w:pPr>
            <w:r w:rsidRPr="00902687">
              <w:rPr>
                <w:rFonts w:eastAsia="Times New Roman" w:cs="Arial"/>
                <w:i/>
                <w:color w:val="E5004D"/>
                <w:sz w:val="24"/>
                <w:szCs w:val="24"/>
                <w:lang w:val="nl-NL" w:eastAsia="fr-FR"/>
              </w:rPr>
              <w:t>De vermeldingen i</w:t>
            </w:r>
            <w:r w:rsidR="00F01189" w:rsidRPr="00902687">
              <w:rPr>
                <w:rFonts w:eastAsia="Times New Roman" w:cs="Arial"/>
                <w:i/>
                <w:color w:val="E5004D"/>
                <w:sz w:val="24"/>
                <w:szCs w:val="24"/>
                <w:lang w:val="nl-NL" w:eastAsia="fr-FR"/>
              </w:rPr>
              <w:t>n</w:t>
            </w:r>
            <w:r w:rsidR="00F01189" w:rsidRPr="00902687">
              <w:rPr>
                <w:rFonts w:eastAsia="Times New Roman" w:cs="Arial"/>
                <w:i/>
                <w:color w:val="9D9C9C"/>
                <w:sz w:val="24"/>
                <w:szCs w:val="24"/>
                <w:lang w:val="nl-NL" w:eastAsia="fr-FR"/>
              </w:rPr>
              <w:t xml:space="preserve"> </w:t>
            </w:r>
            <w:r w:rsidR="00F01189" w:rsidRPr="00902687">
              <w:rPr>
                <w:rFonts w:eastAsia="Times New Roman" w:cs="Arial"/>
                <w:b/>
                <w:i/>
                <w:color w:val="9D9C9C"/>
                <w:sz w:val="24"/>
                <w:szCs w:val="24"/>
                <w:lang w:val="nl-NL" w:eastAsia="fr-FR"/>
              </w:rPr>
              <w:t>gri</w:t>
            </w:r>
            <w:r w:rsidRPr="00902687">
              <w:rPr>
                <w:rFonts w:eastAsia="Times New Roman" w:cs="Arial"/>
                <w:b/>
                <w:i/>
                <w:color w:val="9D9C9C"/>
                <w:sz w:val="24"/>
                <w:szCs w:val="24"/>
                <w:lang w:val="nl-NL" w:eastAsia="fr-FR"/>
              </w:rPr>
              <w:t>j</w:t>
            </w:r>
            <w:r w:rsidR="00F01189" w:rsidRPr="00902687">
              <w:rPr>
                <w:rFonts w:eastAsia="Times New Roman" w:cs="Arial"/>
                <w:b/>
                <w:i/>
                <w:color w:val="9D9C9C"/>
                <w:sz w:val="24"/>
                <w:szCs w:val="24"/>
                <w:lang w:val="nl-NL" w:eastAsia="fr-FR"/>
              </w:rPr>
              <w:t>s</w:t>
            </w:r>
            <w:r w:rsidR="00F01189" w:rsidRPr="00902687">
              <w:rPr>
                <w:rFonts w:eastAsia="Times New Roman" w:cs="Arial"/>
                <w:i/>
                <w:color w:val="E5004D"/>
                <w:sz w:val="24"/>
                <w:szCs w:val="24"/>
                <w:lang w:val="nl-NL" w:eastAsia="fr-FR"/>
              </w:rPr>
              <w:t xml:space="preserve"> </w:t>
            </w:r>
            <w:r w:rsidRPr="00902687">
              <w:rPr>
                <w:rFonts w:eastAsia="Times New Roman" w:cs="Arial"/>
                <w:i/>
                <w:color w:val="E5004D"/>
                <w:sz w:val="24"/>
                <w:szCs w:val="24"/>
                <w:lang w:val="nl-NL" w:eastAsia="fr-FR"/>
              </w:rPr>
              <w:t>w</w:t>
            </w:r>
            <w:r w:rsidR="00F01189" w:rsidRPr="00902687">
              <w:rPr>
                <w:rFonts w:eastAsia="Times New Roman" w:cs="Arial"/>
                <w:i/>
                <w:color w:val="E5004D"/>
                <w:sz w:val="24"/>
                <w:szCs w:val="24"/>
                <w:lang w:val="nl-NL" w:eastAsia="fr-FR"/>
              </w:rPr>
              <w:t>o</w:t>
            </w:r>
            <w:r w:rsidRPr="00902687">
              <w:rPr>
                <w:rFonts w:eastAsia="Times New Roman" w:cs="Arial"/>
                <w:i/>
                <w:color w:val="E5004D"/>
                <w:sz w:val="24"/>
                <w:szCs w:val="24"/>
                <w:lang w:val="nl-NL" w:eastAsia="fr-FR"/>
              </w:rPr>
              <w:t>rde</w:t>
            </w:r>
            <w:r w:rsidR="00F01189" w:rsidRPr="00902687">
              <w:rPr>
                <w:rFonts w:eastAsia="Times New Roman" w:cs="Arial"/>
                <w:i/>
                <w:color w:val="E5004D"/>
                <w:sz w:val="24"/>
                <w:szCs w:val="24"/>
                <w:lang w:val="nl-NL" w:eastAsia="fr-FR"/>
              </w:rPr>
              <w:t>n</w:t>
            </w:r>
            <w:r w:rsidRPr="00902687">
              <w:rPr>
                <w:rFonts w:eastAsia="Times New Roman" w:cs="Arial"/>
                <w:i/>
                <w:color w:val="E5004D"/>
                <w:sz w:val="24"/>
                <w:szCs w:val="24"/>
                <w:lang w:val="nl-NL" w:eastAsia="fr-FR"/>
              </w:rPr>
              <w:t xml:space="preserve"> als voorbeeld gegeven</w:t>
            </w:r>
          </w:p>
          <w:p w14:paraId="74504BFF" w14:textId="207E440E" w:rsidR="00F01189" w:rsidRPr="00902687" w:rsidRDefault="000C243A" w:rsidP="00A5239E">
            <w:pPr>
              <w:spacing w:after="0" w:line="360" w:lineRule="auto"/>
              <w:rPr>
                <w:rFonts w:eastAsia="Times New Roman" w:cs="Arial"/>
                <w:i/>
                <w:color w:val="E5004D"/>
                <w:sz w:val="24"/>
                <w:szCs w:val="24"/>
                <w:lang w:val="nl-NL" w:eastAsia="fr-FR"/>
              </w:rPr>
            </w:pPr>
            <w:r w:rsidRPr="00902687">
              <w:rPr>
                <w:rFonts w:eastAsia="Times New Roman" w:cs="Arial"/>
                <w:i/>
                <w:color w:val="E5004D"/>
                <w:sz w:val="24"/>
                <w:szCs w:val="24"/>
                <w:lang w:val="nl-NL" w:eastAsia="fr-FR"/>
              </w:rPr>
              <w:t xml:space="preserve">De </w:t>
            </w:r>
            <w:r w:rsidR="00F01189" w:rsidRPr="00902687">
              <w:rPr>
                <w:rFonts w:eastAsia="Times New Roman" w:cs="Arial"/>
                <w:i/>
                <w:color w:val="E5004D"/>
                <w:sz w:val="24"/>
                <w:szCs w:val="24"/>
                <w:lang w:val="nl-NL" w:eastAsia="fr-FR"/>
              </w:rPr>
              <w:t>a</w:t>
            </w:r>
            <w:r w:rsidRPr="00902687">
              <w:rPr>
                <w:rFonts w:eastAsia="Times New Roman" w:cs="Arial"/>
                <w:i/>
                <w:color w:val="E5004D"/>
                <w:sz w:val="24"/>
                <w:szCs w:val="24"/>
                <w:lang w:val="nl-NL" w:eastAsia="fr-FR"/>
              </w:rPr>
              <w:t>nde</w:t>
            </w:r>
            <w:r w:rsidR="00F01189" w:rsidRPr="00902687">
              <w:rPr>
                <w:rFonts w:eastAsia="Times New Roman" w:cs="Arial"/>
                <w:i/>
                <w:color w:val="E5004D"/>
                <w:sz w:val="24"/>
                <w:szCs w:val="24"/>
                <w:lang w:val="nl-NL" w:eastAsia="fr-FR"/>
              </w:rPr>
              <w:t>re</w:t>
            </w:r>
            <w:r w:rsidRPr="00902687">
              <w:rPr>
                <w:rFonts w:eastAsia="Times New Roman" w:cs="Arial"/>
                <w:i/>
                <w:color w:val="E5004D"/>
                <w:sz w:val="24"/>
                <w:szCs w:val="24"/>
                <w:lang w:val="nl-NL" w:eastAsia="fr-FR"/>
              </w:rPr>
              <w:t xml:space="preserve"> vermeldingen</w:t>
            </w:r>
            <w:r w:rsidR="00F01189" w:rsidRPr="00902687">
              <w:rPr>
                <w:rFonts w:eastAsia="Times New Roman" w:cs="Arial"/>
                <w:i/>
                <w:color w:val="E5004D"/>
                <w:sz w:val="24"/>
                <w:szCs w:val="24"/>
                <w:lang w:val="nl-NL" w:eastAsia="fr-FR"/>
              </w:rPr>
              <w:t xml:space="preserve"> </w:t>
            </w:r>
            <w:r w:rsidRPr="00902687">
              <w:rPr>
                <w:rFonts w:eastAsia="Times New Roman" w:cs="Arial"/>
                <w:i/>
                <w:color w:val="E5004D"/>
                <w:sz w:val="24"/>
                <w:szCs w:val="24"/>
                <w:lang w:val="nl-NL" w:eastAsia="fr-FR"/>
              </w:rPr>
              <w:t>i</w:t>
            </w:r>
            <w:r w:rsidR="00F01189" w:rsidRPr="00902687">
              <w:rPr>
                <w:rFonts w:eastAsia="Times New Roman" w:cs="Arial"/>
                <w:i/>
                <w:color w:val="E5004D"/>
                <w:sz w:val="24"/>
                <w:szCs w:val="24"/>
                <w:lang w:val="nl-NL" w:eastAsia="fr-FR"/>
              </w:rPr>
              <w:t xml:space="preserve">n </w:t>
            </w:r>
            <w:r w:rsidRPr="00902687">
              <w:rPr>
                <w:rFonts w:eastAsia="Times New Roman" w:cs="Arial"/>
                <w:b/>
                <w:i/>
                <w:sz w:val="24"/>
                <w:szCs w:val="24"/>
                <w:lang w:val="nl-NL" w:eastAsia="fr-FR"/>
              </w:rPr>
              <w:t>zwa</w:t>
            </w:r>
            <w:r w:rsidR="00F01189" w:rsidRPr="00902687">
              <w:rPr>
                <w:rFonts w:eastAsia="Times New Roman" w:cs="Arial"/>
                <w:b/>
                <w:i/>
                <w:sz w:val="24"/>
                <w:szCs w:val="24"/>
                <w:lang w:val="nl-NL" w:eastAsia="fr-FR"/>
              </w:rPr>
              <w:t>r</w:t>
            </w:r>
            <w:r w:rsidRPr="00902687">
              <w:rPr>
                <w:rFonts w:eastAsia="Times New Roman" w:cs="Arial"/>
                <w:b/>
                <w:i/>
                <w:sz w:val="24"/>
                <w:szCs w:val="24"/>
                <w:lang w:val="nl-NL" w:eastAsia="fr-FR"/>
              </w:rPr>
              <w:t>t</w:t>
            </w:r>
            <w:r w:rsidR="00F01189" w:rsidRPr="00902687">
              <w:rPr>
                <w:rFonts w:eastAsia="Times New Roman" w:cs="Arial"/>
                <w:i/>
                <w:color w:val="E5004D"/>
                <w:sz w:val="24"/>
                <w:szCs w:val="24"/>
                <w:lang w:val="nl-NL" w:eastAsia="fr-FR"/>
              </w:rPr>
              <w:t xml:space="preserve"> </w:t>
            </w:r>
            <w:r w:rsidRPr="00902687">
              <w:rPr>
                <w:rFonts w:eastAsia="Times New Roman" w:cs="Arial"/>
                <w:i/>
                <w:color w:val="E5004D"/>
                <w:sz w:val="24"/>
                <w:szCs w:val="24"/>
                <w:lang w:val="nl-NL" w:eastAsia="fr-FR"/>
              </w:rPr>
              <w:t>moeten worden nageleefd</w:t>
            </w:r>
            <w:r w:rsidR="00F01189" w:rsidRPr="00902687">
              <w:rPr>
                <w:rFonts w:eastAsia="Times New Roman" w:cs="Arial"/>
                <w:i/>
                <w:color w:val="E5004D"/>
                <w:sz w:val="24"/>
                <w:szCs w:val="24"/>
                <w:lang w:val="nl-NL" w:eastAsia="fr-FR"/>
              </w:rPr>
              <w:t xml:space="preserve">. </w:t>
            </w:r>
            <w:r w:rsidRPr="00902687">
              <w:rPr>
                <w:rFonts w:eastAsia="Times New Roman" w:cs="Arial"/>
                <w:i/>
                <w:color w:val="E5004D"/>
                <w:sz w:val="24"/>
                <w:szCs w:val="24"/>
                <w:lang w:val="nl-NL" w:eastAsia="fr-FR"/>
              </w:rPr>
              <w:t>Wijzigingen moeten aangegeven en met redenen omkleed worden.</w:t>
            </w:r>
          </w:p>
          <w:p w14:paraId="47807A09" w14:textId="77777777" w:rsidR="00F01189" w:rsidRPr="00902687" w:rsidRDefault="00F01189" w:rsidP="00A5239E">
            <w:pPr>
              <w:spacing w:after="0"/>
              <w:jc w:val="center"/>
              <w:rPr>
                <w:rFonts w:eastAsia="Times New Roman" w:cs="Arial"/>
                <w:b/>
                <w:sz w:val="24"/>
                <w:szCs w:val="24"/>
                <w:lang w:val="nl-NL" w:eastAsia="fr-FR"/>
              </w:rPr>
            </w:pPr>
          </w:p>
        </w:tc>
      </w:tr>
    </w:tbl>
    <w:p w14:paraId="13C9ECB3" w14:textId="74797117" w:rsidR="00AB3CDD" w:rsidRPr="00902687" w:rsidRDefault="00AB3CDD" w:rsidP="00AA3151">
      <w:pPr>
        <w:spacing w:after="0"/>
        <w:rPr>
          <w:rFonts w:eastAsia="Times New Roman" w:cs="Arial"/>
          <w:bCs/>
          <w:iCs/>
          <w:color w:val="FF00FF"/>
          <w:lang w:val="nl-NL" w:eastAsia="fr-FR"/>
        </w:rPr>
      </w:pPr>
    </w:p>
    <w:p w14:paraId="71F46B2D" w14:textId="48C085DF" w:rsidR="00F01189" w:rsidRPr="00902687" w:rsidRDefault="00F01189" w:rsidP="00AA3151">
      <w:pPr>
        <w:spacing w:after="0"/>
        <w:rPr>
          <w:rFonts w:eastAsia="Times New Roman" w:cs="Arial"/>
          <w:bCs/>
          <w:iCs/>
          <w:color w:val="FF00FF"/>
          <w:lang w:val="nl-NL" w:eastAsia="fr-FR"/>
        </w:rPr>
      </w:pPr>
    </w:p>
    <w:p w14:paraId="1CDCA4D7" w14:textId="57AC8400" w:rsidR="00F01189" w:rsidRPr="00902687" w:rsidRDefault="00F01189" w:rsidP="00AA3151">
      <w:pPr>
        <w:spacing w:after="0"/>
        <w:rPr>
          <w:rFonts w:eastAsia="Times New Roman" w:cs="Arial"/>
          <w:bCs/>
          <w:iCs/>
          <w:color w:val="FF00FF"/>
          <w:lang w:val="nl-NL" w:eastAsia="fr-FR"/>
        </w:rPr>
      </w:pPr>
    </w:p>
    <w:p w14:paraId="1050E12C" w14:textId="09DB216A" w:rsidR="00F01189" w:rsidRPr="00902687" w:rsidRDefault="00F01189" w:rsidP="00AA3151">
      <w:pPr>
        <w:spacing w:after="0"/>
        <w:rPr>
          <w:rFonts w:eastAsia="Times New Roman" w:cs="Arial"/>
          <w:bCs/>
          <w:iCs/>
          <w:color w:val="FF00FF"/>
          <w:lang w:val="nl-NL" w:eastAsia="fr-FR"/>
        </w:rPr>
      </w:pPr>
    </w:p>
    <w:p w14:paraId="369D9D79" w14:textId="57AF0D1D" w:rsidR="00F01189" w:rsidRPr="00902687" w:rsidRDefault="00F01189" w:rsidP="00AA3151">
      <w:pPr>
        <w:spacing w:after="0"/>
        <w:rPr>
          <w:rFonts w:eastAsia="Times New Roman" w:cs="Arial"/>
          <w:bCs/>
          <w:iCs/>
          <w:color w:val="FF00FF"/>
          <w:lang w:val="nl-NL" w:eastAsia="fr-FR"/>
        </w:rPr>
      </w:pPr>
    </w:p>
    <w:p w14:paraId="7196E96C" w14:textId="4585D6E9" w:rsidR="00F01189" w:rsidRPr="00902687" w:rsidRDefault="00F01189" w:rsidP="00AA3151">
      <w:pPr>
        <w:spacing w:after="0"/>
        <w:rPr>
          <w:rFonts w:eastAsia="Times New Roman" w:cs="Arial"/>
          <w:bCs/>
          <w:iCs/>
          <w:color w:val="FF00FF"/>
          <w:lang w:val="nl-NL" w:eastAsia="fr-FR"/>
        </w:rPr>
      </w:pPr>
    </w:p>
    <w:p w14:paraId="3A927A18" w14:textId="2062AF35" w:rsidR="00F01189" w:rsidRPr="00902687" w:rsidRDefault="00F01189" w:rsidP="00AA3151">
      <w:pPr>
        <w:spacing w:after="0"/>
        <w:rPr>
          <w:rFonts w:eastAsia="Times New Roman" w:cs="Arial"/>
          <w:bCs/>
          <w:iCs/>
          <w:color w:val="FF00FF"/>
          <w:lang w:val="nl-NL" w:eastAsia="fr-FR"/>
        </w:rPr>
      </w:pPr>
    </w:p>
    <w:p w14:paraId="45B0A841" w14:textId="255F4092" w:rsidR="00EC63A4" w:rsidRPr="00902687" w:rsidRDefault="00EC63A4" w:rsidP="00EC63A4">
      <w:pPr>
        <w:pBdr>
          <w:bottom w:val="double" w:sz="6" w:space="1" w:color="auto"/>
        </w:pBdr>
        <w:tabs>
          <w:tab w:val="left" w:pos="284"/>
        </w:tabs>
        <w:spacing w:after="0"/>
        <w:jc w:val="both"/>
        <w:rPr>
          <w:rFonts w:eastAsia="Times New Roman" w:cs="Arial"/>
          <w:i/>
          <w:sz w:val="28"/>
          <w:szCs w:val="28"/>
          <w:lang w:val="nl-NL" w:eastAsia="fr-FR"/>
        </w:rPr>
      </w:pPr>
      <w:r w:rsidRPr="00902687">
        <w:rPr>
          <w:rFonts w:ascii="Arial" w:eastAsia="Times New Roman" w:hAnsi="Arial" w:cs="Arial"/>
          <w:sz w:val="32"/>
          <w:szCs w:val="32"/>
          <w:lang w:val="nl-NL" w:eastAsia="fr-FR"/>
        </w:rPr>
        <w:br w:type="page"/>
      </w:r>
      <w:r w:rsidR="00685DE4" w:rsidRPr="00902687">
        <w:rPr>
          <w:rFonts w:eastAsia="Times New Roman"/>
          <w:b/>
          <w:bCs/>
          <w:sz w:val="28"/>
          <w:szCs w:val="26"/>
          <w:lang w:val="nl-NL"/>
        </w:rPr>
        <w:t>INHOUDSOPG</w:t>
      </w:r>
      <w:r w:rsidR="00FD3769" w:rsidRPr="00902687">
        <w:rPr>
          <w:rFonts w:eastAsia="Times New Roman"/>
          <w:b/>
          <w:bCs/>
          <w:sz w:val="28"/>
          <w:szCs w:val="26"/>
          <w:lang w:val="nl-NL"/>
        </w:rPr>
        <w:t>A</w:t>
      </w:r>
      <w:r w:rsidR="00685DE4" w:rsidRPr="00902687">
        <w:rPr>
          <w:rFonts w:eastAsia="Times New Roman"/>
          <w:b/>
          <w:bCs/>
          <w:sz w:val="28"/>
          <w:szCs w:val="26"/>
          <w:lang w:val="nl-NL"/>
        </w:rPr>
        <w:t>V</w:t>
      </w:r>
      <w:r w:rsidR="00FD3769" w:rsidRPr="00902687">
        <w:rPr>
          <w:rFonts w:eastAsia="Times New Roman"/>
          <w:b/>
          <w:bCs/>
          <w:sz w:val="28"/>
          <w:szCs w:val="26"/>
          <w:lang w:val="nl-NL"/>
        </w:rPr>
        <w:t>E</w:t>
      </w:r>
      <w:r w:rsidR="00E34ED9" w:rsidRPr="00902687">
        <w:rPr>
          <w:rFonts w:eastAsia="Times New Roman" w:cs="Arial"/>
          <w:b/>
          <w:szCs w:val="28"/>
          <w:lang w:val="nl-NL" w:eastAsia="fr-FR"/>
        </w:rPr>
        <w:t xml:space="preserve"> </w:t>
      </w:r>
    </w:p>
    <w:p w14:paraId="68173E17" w14:textId="24B96552" w:rsidR="008C19C5" w:rsidRPr="00A5239E" w:rsidRDefault="009331D4" w:rsidP="009331D4">
      <w:pPr>
        <w:tabs>
          <w:tab w:val="left" w:pos="284"/>
        </w:tabs>
        <w:spacing w:after="0"/>
        <w:jc w:val="both"/>
        <w:rPr>
          <w:rFonts w:eastAsia="Times New Roman" w:cs="Arial"/>
          <w:b/>
          <w:bCs/>
          <w:i/>
          <w:color w:val="E5004D"/>
          <w:lang w:val="nl-NL" w:eastAsia="fr-FR"/>
        </w:rPr>
      </w:pPr>
      <w:r w:rsidRPr="00A5239E">
        <w:rPr>
          <w:rFonts w:eastAsia="Times New Roman" w:cs="Arial"/>
          <w:b/>
          <w:bCs/>
          <w:i/>
          <w:color w:val="E5004D"/>
          <w:lang w:val="nl-NL" w:eastAsia="fr-FR"/>
        </w:rPr>
        <w:t xml:space="preserve">Voor de bijwerking van de inhoudsopgave: gebruik de rechtermuisknop en selecteer </w:t>
      </w:r>
      <w:r w:rsidR="008C6957" w:rsidRPr="00A5239E">
        <w:rPr>
          <w:rFonts w:eastAsia="Times New Roman" w:cs="Arial"/>
          <w:b/>
          <w:bCs/>
          <w:i/>
          <w:color w:val="E5004D"/>
          <w:lang w:val="nl-NL" w:eastAsia="fr-FR"/>
        </w:rPr>
        <w:t xml:space="preserve">          </w:t>
      </w:r>
      <w:r w:rsidRPr="00A5239E">
        <w:rPr>
          <w:rFonts w:eastAsia="Times New Roman" w:cs="Arial"/>
          <w:b/>
          <w:bCs/>
          <w:i/>
          <w:color w:val="E5004D"/>
          <w:lang w:val="nl-NL" w:eastAsia="fr-FR"/>
        </w:rPr>
        <w:t>« veld bijwerken ». Selecteer in het pop-up-venster inhoudsopgave bijwerken « in zijn geheel bijwerken »</w:t>
      </w:r>
      <w:r w:rsidR="00F01189" w:rsidRPr="00A5239E">
        <w:rPr>
          <w:rFonts w:eastAsia="Times New Roman" w:cs="Arial"/>
          <w:b/>
          <w:bCs/>
          <w:i/>
          <w:color w:val="E5004D"/>
          <w:lang w:val="nl-NL" w:eastAsia="fr-FR"/>
        </w:rPr>
        <w:t xml:space="preserve"> (actief document: ctrl + klik om de link te volgen)</w:t>
      </w:r>
      <w:r w:rsidR="008C19C5" w:rsidRPr="00A5239E">
        <w:rPr>
          <w:rFonts w:eastAsia="Times New Roman" w:cs="Arial"/>
          <w:b/>
          <w:bCs/>
          <w:i/>
          <w:color w:val="E5004D"/>
          <w:lang w:val="nl-NL" w:eastAsia="fr-FR"/>
        </w:rPr>
        <w:t>.</w:t>
      </w:r>
    </w:p>
    <w:p w14:paraId="4D7A4E36" w14:textId="77777777" w:rsidR="008C19C5" w:rsidRPr="00902687" w:rsidRDefault="008C19C5" w:rsidP="004C143B">
      <w:pPr>
        <w:tabs>
          <w:tab w:val="left" w:pos="284"/>
        </w:tabs>
        <w:spacing w:after="0"/>
        <w:jc w:val="both"/>
        <w:rPr>
          <w:rFonts w:eastAsia="Times New Roman" w:cs="Arial"/>
          <w:b/>
          <w:i/>
          <w:color w:val="FF00FF"/>
          <w:lang w:val="nl-NL" w:eastAsia="fr-FR"/>
        </w:rPr>
      </w:pPr>
    </w:p>
    <w:p w14:paraId="03F180AB" w14:textId="03F463F3" w:rsidR="00D22E69" w:rsidRPr="00902687" w:rsidRDefault="00C31B30">
      <w:pPr>
        <w:pStyle w:val="TM1"/>
        <w:tabs>
          <w:tab w:val="right" w:leader="dot" w:pos="9514"/>
        </w:tabs>
        <w:rPr>
          <w:rFonts w:asciiTheme="minorHAnsi" w:eastAsiaTheme="minorEastAsia" w:hAnsiTheme="minorHAnsi" w:cstheme="minorBidi"/>
          <w:b w:val="0"/>
          <w:bCs w:val="0"/>
          <w:iCs w:val="0"/>
          <w:kern w:val="2"/>
          <w:sz w:val="22"/>
          <w:szCs w:val="22"/>
          <w:lang w:val="nl-NL" w:eastAsia="fr-FR"/>
          <w14:ligatures w14:val="standardContextual"/>
        </w:rPr>
      </w:pPr>
      <w:r w:rsidRPr="00902687">
        <w:rPr>
          <w:rFonts w:eastAsia="Times New Roman" w:cs="Arial"/>
          <w:b w:val="0"/>
          <w:smallCaps/>
          <w:lang w:val="nl-NL" w:eastAsia="fr-FR"/>
        </w:rPr>
        <w:fldChar w:fldCharType="begin"/>
      </w:r>
      <w:r w:rsidRPr="00902687">
        <w:rPr>
          <w:rFonts w:eastAsia="Times New Roman" w:cs="Arial"/>
          <w:b w:val="0"/>
          <w:smallCaps/>
          <w:lang w:val="nl-NL" w:eastAsia="fr-FR"/>
        </w:rPr>
        <w:instrText xml:space="preserve"> TOC \o "1-4" \h \z \u </w:instrText>
      </w:r>
      <w:r w:rsidRPr="00902687">
        <w:rPr>
          <w:rFonts w:eastAsia="Times New Roman" w:cs="Arial"/>
          <w:b w:val="0"/>
          <w:smallCaps/>
          <w:lang w:val="nl-NL" w:eastAsia="fr-FR"/>
        </w:rPr>
        <w:fldChar w:fldCharType="separate"/>
      </w:r>
      <w:hyperlink w:anchor="_Toc147138934" w:history="1">
        <w:r w:rsidR="00D22E69" w:rsidRPr="00902687">
          <w:rPr>
            <w:rStyle w:val="Lienhypertexte"/>
            <w:lang w:val="nl-NL" w:eastAsia="fr-FR"/>
          </w:rPr>
          <w:t>GEBRUIKTE AFKORTINGEN - LEXICON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_Toc147138934 \h </w:instrText>
        </w:r>
        <w:r w:rsidR="00D22E69" w:rsidRPr="00902687">
          <w:rPr>
            <w:webHidden/>
            <w:lang w:val="nl-NL"/>
          </w:rPr>
        </w:r>
        <w:r w:rsidR="00D22E69" w:rsidRPr="00902687">
          <w:rPr>
            <w:webHidden/>
            <w:lang w:val="nl-NL"/>
          </w:rPr>
          <w:fldChar w:fldCharType="separate"/>
        </w:r>
        <w:r w:rsidR="00D22E69" w:rsidRPr="00902687">
          <w:rPr>
            <w:webHidden/>
            <w:lang w:val="nl-NL"/>
          </w:rPr>
          <w:t>6</w:t>
        </w:r>
        <w:r w:rsidR="00D22E69" w:rsidRPr="00902687">
          <w:rPr>
            <w:webHidden/>
            <w:lang w:val="nl-NL"/>
          </w:rPr>
          <w:fldChar w:fldCharType="end"/>
        </w:r>
      </w:hyperlink>
    </w:p>
    <w:p w14:paraId="62E1CA3B" w14:textId="0215FCEC" w:rsidR="00D22E69" w:rsidRPr="00902687" w:rsidRDefault="00000000">
      <w:pPr>
        <w:pStyle w:val="TM1"/>
        <w:tabs>
          <w:tab w:val="right" w:leader="dot" w:pos="9514"/>
        </w:tabs>
        <w:rPr>
          <w:rFonts w:asciiTheme="minorHAnsi" w:eastAsiaTheme="minorEastAsia" w:hAnsiTheme="minorHAnsi" w:cstheme="minorBidi"/>
          <w:b w:val="0"/>
          <w:bCs w:val="0"/>
          <w:iCs w:val="0"/>
          <w:kern w:val="2"/>
          <w:sz w:val="22"/>
          <w:szCs w:val="22"/>
          <w:lang w:val="nl-NL" w:eastAsia="fr-FR"/>
          <w14:ligatures w14:val="standardContextual"/>
        </w:rPr>
      </w:pPr>
      <w:hyperlink w:anchor="_Toc147138935" w:history="1">
        <w:r w:rsidR="00D22E69" w:rsidRPr="00902687">
          <w:rPr>
            <w:rStyle w:val="Lienhypertexte"/>
            <w:lang w:val="nl-NL"/>
          </w:rPr>
          <w:t>BIJLAGEN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_Toc147138935 \h </w:instrText>
        </w:r>
        <w:r w:rsidR="00D22E69" w:rsidRPr="00902687">
          <w:rPr>
            <w:webHidden/>
            <w:lang w:val="nl-NL"/>
          </w:rPr>
        </w:r>
        <w:r w:rsidR="00D22E69" w:rsidRPr="00902687">
          <w:rPr>
            <w:webHidden/>
            <w:lang w:val="nl-NL"/>
          </w:rPr>
          <w:fldChar w:fldCharType="separate"/>
        </w:r>
        <w:r w:rsidR="00D22E69" w:rsidRPr="00902687">
          <w:rPr>
            <w:webHidden/>
            <w:lang w:val="nl-NL"/>
          </w:rPr>
          <w:t>7</w:t>
        </w:r>
        <w:r w:rsidR="00D22E69" w:rsidRPr="00902687">
          <w:rPr>
            <w:webHidden/>
            <w:lang w:val="nl-NL"/>
          </w:rPr>
          <w:fldChar w:fldCharType="end"/>
        </w:r>
      </w:hyperlink>
    </w:p>
    <w:p w14:paraId="0B18166C" w14:textId="11A489BB" w:rsidR="00D22E69" w:rsidRPr="00902687" w:rsidRDefault="00000000">
      <w:pPr>
        <w:pStyle w:val="TM1"/>
        <w:tabs>
          <w:tab w:val="right" w:leader="dot" w:pos="9514"/>
        </w:tabs>
        <w:rPr>
          <w:rFonts w:asciiTheme="minorHAnsi" w:eastAsiaTheme="minorEastAsia" w:hAnsiTheme="minorHAnsi" w:cstheme="minorBidi"/>
          <w:b w:val="0"/>
          <w:bCs w:val="0"/>
          <w:iCs w:val="0"/>
          <w:kern w:val="2"/>
          <w:sz w:val="22"/>
          <w:szCs w:val="22"/>
          <w:lang w:val="nl-NL" w:eastAsia="fr-FR"/>
          <w14:ligatures w14:val="standardContextual"/>
        </w:rPr>
      </w:pPr>
      <w:hyperlink w:anchor="_Toc147138936" w:history="1">
        <w:r w:rsidR="00D22E69" w:rsidRPr="00902687">
          <w:rPr>
            <w:rStyle w:val="Lienhypertexte"/>
            <w:lang w:val="nl-NL"/>
          </w:rPr>
          <w:t>DEEL 1: ALGEMEEN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_Toc147138936 \h </w:instrText>
        </w:r>
        <w:r w:rsidR="00D22E69" w:rsidRPr="00902687">
          <w:rPr>
            <w:webHidden/>
            <w:lang w:val="nl-NL"/>
          </w:rPr>
        </w:r>
        <w:r w:rsidR="00D22E69" w:rsidRPr="00902687">
          <w:rPr>
            <w:webHidden/>
            <w:lang w:val="nl-NL"/>
          </w:rPr>
          <w:fldChar w:fldCharType="separate"/>
        </w:r>
        <w:r w:rsidR="00D22E69" w:rsidRPr="00902687">
          <w:rPr>
            <w:webHidden/>
            <w:lang w:val="nl-NL"/>
          </w:rPr>
          <w:t>9</w:t>
        </w:r>
        <w:r w:rsidR="00D22E69" w:rsidRPr="00902687">
          <w:rPr>
            <w:webHidden/>
            <w:lang w:val="nl-NL"/>
          </w:rPr>
          <w:fldChar w:fldCharType="end"/>
        </w:r>
      </w:hyperlink>
    </w:p>
    <w:p w14:paraId="3620F0AC" w14:textId="6E5254A7" w:rsidR="00D22E69" w:rsidRPr="00902687" w:rsidRDefault="00000000">
      <w:pPr>
        <w:pStyle w:val="TM2"/>
        <w:tabs>
          <w:tab w:val="left" w:pos="880"/>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8937" w:history="1">
        <w:r w:rsidR="00D22E69" w:rsidRPr="00902687">
          <w:rPr>
            <w:rStyle w:val="Lienhypertexte"/>
            <w:lang w:val="nl-NL"/>
          </w:rPr>
          <w:t>1/</w:t>
        </w:r>
        <w:r w:rsidR="00D22E69" w:rsidRPr="00902687">
          <w:rPr>
            <w:rFonts w:asciiTheme="minorHAnsi" w:eastAsiaTheme="minorEastAsia" w:hAnsiTheme="minorHAnsi" w:cstheme="minorBidi"/>
            <w:b w:val="0"/>
            <w:bCs w:val="0"/>
            <w:kern w:val="2"/>
            <w:lang w:val="nl-NL" w:eastAsia="fr-FR"/>
            <w14:ligatures w14:val="standardContextual"/>
          </w:rPr>
          <w:tab/>
        </w:r>
        <w:r w:rsidR="00D22E69" w:rsidRPr="00902687">
          <w:rPr>
            <w:rStyle w:val="Lienhypertexte"/>
            <w:lang w:val="nl-NL"/>
          </w:rPr>
          <w:t>Regie van de opdracht</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_Toc147138937 \h </w:instrText>
        </w:r>
        <w:r w:rsidR="00D22E69" w:rsidRPr="00902687">
          <w:rPr>
            <w:webHidden/>
            <w:lang w:val="nl-NL"/>
          </w:rPr>
        </w:r>
        <w:r w:rsidR="00D22E69" w:rsidRPr="00902687">
          <w:rPr>
            <w:webHidden/>
            <w:lang w:val="nl-NL"/>
          </w:rPr>
          <w:fldChar w:fldCharType="separate"/>
        </w:r>
        <w:r w:rsidR="00D22E69" w:rsidRPr="00902687">
          <w:rPr>
            <w:webHidden/>
            <w:lang w:val="nl-NL"/>
          </w:rPr>
          <w:t>9</w:t>
        </w:r>
        <w:r w:rsidR="00D22E69" w:rsidRPr="00902687">
          <w:rPr>
            <w:webHidden/>
            <w:lang w:val="nl-NL"/>
          </w:rPr>
          <w:fldChar w:fldCharType="end"/>
        </w:r>
      </w:hyperlink>
    </w:p>
    <w:p w14:paraId="28BDBC3F" w14:textId="46D2AF61"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38" w:history="1">
        <w:r w:rsidR="00D22E69" w:rsidRPr="00902687">
          <w:rPr>
            <w:rStyle w:val="Lienhypertexte"/>
            <w:lang w:val="nl-NL"/>
          </w:rPr>
          <w:t>1.1/ Toepasselijke regelgeving</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_Toc147138938 \h </w:instrText>
        </w:r>
        <w:r w:rsidR="00D22E69" w:rsidRPr="00902687">
          <w:rPr>
            <w:webHidden/>
            <w:lang w:val="nl-NL"/>
          </w:rPr>
        </w:r>
        <w:r w:rsidR="00D22E69" w:rsidRPr="00902687">
          <w:rPr>
            <w:webHidden/>
            <w:lang w:val="nl-NL"/>
          </w:rPr>
          <w:fldChar w:fldCharType="separate"/>
        </w:r>
        <w:r w:rsidR="00D22E69" w:rsidRPr="00902687">
          <w:rPr>
            <w:webHidden/>
            <w:lang w:val="nl-NL"/>
          </w:rPr>
          <w:t>9</w:t>
        </w:r>
        <w:r w:rsidR="00D22E69" w:rsidRPr="00902687">
          <w:rPr>
            <w:webHidden/>
            <w:lang w:val="nl-NL"/>
          </w:rPr>
          <w:fldChar w:fldCharType="end"/>
        </w:r>
      </w:hyperlink>
    </w:p>
    <w:p w14:paraId="11EB747D" w14:textId="057D7AED"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39" w:history="1">
        <w:r w:rsidR="00D22E69" w:rsidRPr="00902687">
          <w:rPr>
            <w:rStyle w:val="Lienhypertexte"/>
            <w:lang w:val="nl-NL"/>
          </w:rPr>
          <w:t>1.2/ Afwijkingen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_Toc147138939 \h </w:instrText>
        </w:r>
        <w:r w:rsidR="00D22E69" w:rsidRPr="00902687">
          <w:rPr>
            <w:webHidden/>
            <w:lang w:val="nl-NL"/>
          </w:rPr>
        </w:r>
        <w:r w:rsidR="00D22E69" w:rsidRPr="00902687">
          <w:rPr>
            <w:webHidden/>
            <w:lang w:val="nl-NL"/>
          </w:rPr>
          <w:fldChar w:fldCharType="separate"/>
        </w:r>
        <w:r w:rsidR="00D22E69" w:rsidRPr="00902687">
          <w:rPr>
            <w:webHidden/>
            <w:lang w:val="nl-NL"/>
          </w:rPr>
          <w:t>9</w:t>
        </w:r>
        <w:r w:rsidR="00D22E69" w:rsidRPr="00902687">
          <w:rPr>
            <w:webHidden/>
            <w:lang w:val="nl-NL"/>
          </w:rPr>
          <w:fldChar w:fldCharType="end"/>
        </w:r>
      </w:hyperlink>
    </w:p>
    <w:p w14:paraId="10E08A59" w14:textId="4DCAC0F8" w:rsidR="00D22E69" w:rsidRPr="00902687" w:rsidRDefault="00000000">
      <w:pPr>
        <w:pStyle w:val="TM2"/>
        <w:tabs>
          <w:tab w:val="left" w:pos="880"/>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8940" w:history="1">
        <w:r w:rsidR="00D22E69" w:rsidRPr="00902687">
          <w:rPr>
            <w:rStyle w:val="Lienhypertexte"/>
            <w:lang w:val="nl-NL"/>
          </w:rPr>
          <w:t>2/</w:t>
        </w:r>
        <w:r w:rsidR="00D22E69" w:rsidRPr="00902687">
          <w:rPr>
            <w:rFonts w:asciiTheme="minorHAnsi" w:eastAsiaTheme="minorEastAsia" w:hAnsiTheme="minorHAnsi" w:cstheme="minorBidi"/>
            <w:b w:val="0"/>
            <w:bCs w:val="0"/>
            <w:kern w:val="2"/>
            <w:lang w:val="nl-NL" w:eastAsia="fr-FR"/>
            <w14:ligatures w14:val="standardContextual"/>
          </w:rPr>
          <w:tab/>
        </w:r>
        <w:r w:rsidR="00D22E69" w:rsidRPr="00902687">
          <w:rPr>
            <w:rStyle w:val="Lienhypertexte"/>
            <w:lang w:val="nl-NL"/>
          </w:rPr>
          <w:t>Voorwerp van de opdracht</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_Toc147138940 \h </w:instrText>
        </w:r>
        <w:r w:rsidR="00D22E69" w:rsidRPr="00902687">
          <w:rPr>
            <w:webHidden/>
            <w:lang w:val="nl-NL"/>
          </w:rPr>
        </w:r>
        <w:r w:rsidR="00D22E69" w:rsidRPr="00902687">
          <w:rPr>
            <w:webHidden/>
            <w:lang w:val="nl-NL"/>
          </w:rPr>
          <w:fldChar w:fldCharType="separate"/>
        </w:r>
        <w:r w:rsidR="00D22E69" w:rsidRPr="00902687">
          <w:rPr>
            <w:webHidden/>
            <w:lang w:val="nl-NL"/>
          </w:rPr>
          <w:t>11</w:t>
        </w:r>
        <w:r w:rsidR="00D22E69" w:rsidRPr="00902687">
          <w:rPr>
            <w:webHidden/>
            <w:lang w:val="nl-NL"/>
          </w:rPr>
          <w:fldChar w:fldCharType="end"/>
        </w:r>
      </w:hyperlink>
    </w:p>
    <w:p w14:paraId="11282EE2" w14:textId="0EFF3D01"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41" w:history="1">
        <w:r w:rsidR="00D22E69" w:rsidRPr="00902687">
          <w:rPr>
            <w:rStyle w:val="Lienhypertexte"/>
            <w:lang w:val="nl-NL"/>
          </w:rPr>
          <w:t>2.1/ Voorstelling van de opdracht</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_Toc147138941 \h </w:instrText>
        </w:r>
        <w:r w:rsidR="00D22E69" w:rsidRPr="00902687">
          <w:rPr>
            <w:webHidden/>
            <w:lang w:val="nl-NL"/>
          </w:rPr>
        </w:r>
        <w:r w:rsidR="00D22E69" w:rsidRPr="00902687">
          <w:rPr>
            <w:webHidden/>
            <w:lang w:val="nl-NL"/>
          </w:rPr>
          <w:fldChar w:fldCharType="separate"/>
        </w:r>
        <w:r w:rsidR="00D22E69" w:rsidRPr="00902687">
          <w:rPr>
            <w:webHidden/>
            <w:lang w:val="nl-NL"/>
          </w:rPr>
          <w:t>11</w:t>
        </w:r>
        <w:r w:rsidR="00D22E69" w:rsidRPr="00902687">
          <w:rPr>
            <w:webHidden/>
            <w:lang w:val="nl-NL"/>
          </w:rPr>
          <w:fldChar w:fldCharType="end"/>
        </w:r>
      </w:hyperlink>
    </w:p>
    <w:p w14:paraId="4D9B5091" w14:textId="45B366E5"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42" w:history="1">
        <w:r w:rsidR="00D22E69" w:rsidRPr="00902687">
          <w:rPr>
            <w:rStyle w:val="Lienhypertexte"/>
            <w:lang w:val="nl-NL"/>
          </w:rPr>
          <w:t>2.2/ Ligging</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_Toc147138942 \h </w:instrText>
        </w:r>
        <w:r w:rsidR="00D22E69" w:rsidRPr="00902687">
          <w:rPr>
            <w:webHidden/>
            <w:lang w:val="nl-NL"/>
          </w:rPr>
        </w:r>
        <w:r w:rsidR="00D22E69" w:rsidRPr="00902687">
          <w:rPr>
            <w:webHidden/>
            <w:lang w:val="nl-NL"/>
          </w:rPr>
          <w:fldChar w:fldCharType="separate"/>
        </w:r>
        <w:r w:rsidR="00D22E69" w:rsidRPr="00902687">
          <w:rPr>
            <w:webHidden/>
            <w:lang w:val="nl-NL"/>
          </w:rPr>
          <w:t>11</w:t>
        </w:r>
        <w:r w:rsidR="00D22E69" w:rsidRPr="00902687">
          <w:rPr>
            <w:webHidden/>
            <w:lang w:val="nl-NL"/>
          </w:rPr>
          <w:fldChar w:fldCharType="end"/>
        </w:r>
      </w:hyperlink>
    </w:p>
    <w:p w14:paraId="5A6EBAEB" w14:textId="3DD48316"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43" w:history="1">
        <w:r w:rsidR="00D22E69" w:rsidRPr="00902687">
          <w:rPr>
            <w:rStyle w:val="Lienhypertexte"/>
            <w:lang w:val="nl-NL"/>
          </w:rPr>
          <w:t>2.3/ Programma en doelstellingen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_Toc147138943 \h </w:instrText>
        </w:r>
        <w:r w:rsidR="00D22E69" w:rsidRPr="00902687">
          <w:rPr>
            <w:webHidden/>
            <w:lang w:val="nl-NL"/>
          </w:rPr>
        </w:r>
        <w:r w:rsidR="00D22E69" w:rsidRPr="00902687">
          <w:rPr>
            <w:webHidden/>
            <w:lang w:val="nl-NL"/>
          </w:rPr>
          <w:fldChar w:fldCharType="separate"/>
        </w:r>
        <w:r w:rsidR="00D22E69" w:rsidRPr="00902687">
          <w:rPr>
            <w:webHidden/>
            <w:lang w:val="nl-NL"/>
          </w:rPr>
          <w:t>11</w:t>
        </w:r>
        <w:r w:rsidR="00D22E69" w:rsidRPr="00902687">
          <w:rPr>
            <w:webHidden/>
            <w:lang w:val="nl-NL"/>
          </w:rPr>
          <w:fldChar w:fldCharType="end"/>
        </w:r>
      </w:hyperlink>
    </w:p>
    <w:p w14:paraId="6505A6F4" w14:textId="2EBEC6AC"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44" w:history="1">
        <w:r w:rsidR="00D22E69" w:rsidRPr="00902687">
          <w:rPr>
            <w:rStyle w:val="Lienhypertexte"/>
            <w:lang w:val="nl-NL"/>
          </w:rPr>
          <w:t>2.4/ Omvang van de opdracht</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_Toc147138944 \h </w:instrText>
        </w:r>
        <w:r w:rsidR="00D22E69" w:rsidRPr="00902687">
          <w:rPr>
            <w:webHidden/>
            <w:lang w:val="nl-NL"/>
          </w:rPr>
        </w:r>
        <w:r w:rsidR="00D22E69" w:rsidRPr="00902687">
          <w:rPr>
            <w:webHidden/>
            <w:lang w:val="nl-NL"/>
          </w:rPr>
          <w:fldChar w:fldCharType="separate"/>
        </w:r>
        <w:r w:rsidR="00D22E69" w:rsidRPr="00902687">
          <w:rPr>
            <w:webHidden/>
            <w:lang w:val="nl-NL"/>
          </w:rPr>
          <w:t>12</w:t>
        </w:r>
        <w:r w:rsidR="00D22E69" w:rsidRPr="00902687">
          <w:rPr>
            <w:webHidden/>
            <w:lang w:val="nl-NL"/>
          </w:rPr>
          <w:fldChar w:fldCharType="end"/>
        </w:r>
      </w:hyperlink>
    </w:p>
    <w:p w14:paraId="24E2D9D3" w14:textId="47F84218"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45" w:history="1">
        <w:r w:rsidR="00D22E69" w:rsidRPr="00902687">
          <w:rPr>
            <w:rStyle w:val="Lienhypertexte"/>
            <w:lang w:val="nl-NL"/>
          </w:rPr>
          <w:t>2.5/ Andere inlichtingen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_Toc147138945 \h </w:instrText>
        </w:r>
        <w:r w:rsidR="00D22E69" w:rsidRPr="00902687">
          <w:rPr>
            <w:webHidden/>
            <w:lang w:val="nl-NL"/>
          </w:rPr>
        </w:r>
        <w:r w:rsidR="00D22E69" w:rsidRPr="00902687">
          <w:rPr>
            <w:webHidden/>
            <w:lang w:val="nl-NL"/>
          </w:rPr>
          <w:fldChar w:fldCharType="separate"/>
        </w:r>
        <w:r w:rsidR="00D22E69" w:rsidRPr="00902687">
          <w:rPr>
            <w:webHidden/>
            <w:lang w:val="nl-NL"/>
          </w:rPr>
          <w:t>12</w:t>
        </w:r>
        <w:r w:rsidR="00D22E69" w:rsidRPr="00902687">
          <w:rPr>
            <w:webHidden/>
            <w:lang w:val="nl-NL"/>
          </w:rPr>
          <w:fldChar w:fldCharType="end"/>
        </w:r>
      </w:hyperlink>
    </w:p>
    <w:p w14:paraId="2DCB3ECF" w14:textId="58E09F9F" w:rsidR="00D22E69" w:rsidRPr="00902687" w:rsidRDefault="00000000">
      <w:pPr>
        <w:pStyle w:val="TM2"/>
        <w:tabs>
          <w:tab w:val="left" w:pos="880"/>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8946" w:history="1">
        <w:r w:rsidR="00D22E69" w:rsidRPr="00902687">
          <w:rPr>
            <w:rStyle w:val="Lienhypertexte"/>
            <w:lang w:val="nl-NL" w:eastAsia="fr-FR"/>
          </w:rPr>
          <w:t>3/</w:t>
        </w:r>
        <w:r w:rsidR="00D22E69" w:rsidRPr="00902687">
          <w:rPr>
            <w:rFonts w:asciiTheme="minorHAnsi" w:eastAsiaTheme="minorEastAsia" w:hAnsiTheme="minorHAnsi" w:cstheme="minorBidi"/>
            <w:b w:val="0"/>
            <w:bCs w:val="0"/>
            <w:kern w:val="2"/>
            <w:lang w:val="nl-NL" w:eastAsia="fr-FR"/>
            <w14:ligatures w14:val="standardContextual"/>
          </w:rPr>
          <w:tab/>
        </w:r>
        <w:r w:rsidR="00D22E69" w:rsidRPr="00902687">
          <w:rPr>
            <w:rStyle w:val="Lienhypertexte"/>
            <w:lang w:val="nl-NL"/>
          </w:rPr>
          <w:t>Budget van de werken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_Toc147138946 \h </w:instrText>
        </w:r>
        <w:r w:rsidR="00D22E69" w:rsidRPr="00902687">
          <w:rPr>
            <w:webHidden/>
            <w:lang w:val="nl-NL"/>
          </w:rPr>
        </w:r>
        <w:r w:rsidR="00D22E69" w:rsidRPr="00902687">
          <w:rPr>
            <w:webHidden/>
            <w:lang w:val="nl-NL"/>
          </w:rPr>
          <w:fldChar w:fldCharType="separate"/>
        </w:r>
        <w:r w:rsidR="00D22E69" w:rsidRPr="00902687">
          <w:rPr>
            <w:webHidden/>
            <w:lang w:val="nl-NL"/>
          </w:rPr>
          <w:t>12</w:t>
        </w:r>
        <w:r w:rsidR="00D22E69" w:rsidRPr="00902687">
          <w:rPr>
            <w:webHidden/>
            <w:lang w:val="nl-NL"/>
          </w:rPr>
          <w:fldChar w:fldCharType="end"/>
        </w:r>
      </w:hyperlink>
    </w:p>
    <w:p w14:paraId="693545CA" w14:textId="41EFDC18" w:rsidR="00D22E69" w:rsidRPr="00902687" w:rsidRDefault="00000000">
      <w:pPr>
        <w:pStyle w:val="TM2"/>
        <w:tabs>
          <w:tab w:val="left" w:pos="880"/>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8947" w:history="1">
        <w:r w:rsidR="00D22E69" w:rsidRPr="00902687">
          <w:rPr>
            <w:rStyle w:val="Lienhypertexte"/>
            <w:lang w:val="nl-NL" w:eastAsia="fr-FR"/>
          </w:rPr>
          <w:t>4/</w:t>
        </w:r>
        <w:r w:rsidR="00D22E69" w:rsidRPr="00902687">
          <w:rPr>
            <w:rFonts w:asciiTheme="minorHAnsi" w:eastAsiaTheme="minorEastAsia" w:hAnsiTheme="minorHAnsi" w:cstheme="minorBidi"/>
            <w:b w:val="0"/>
            <w:bCs w:val="0"/>
            <w:kern w:val="2"/>
            <w:lang w:val="nl-NL" w:eastAsia="fr-FR"/>
            <w14:ligatures w14:val="standardContextual"/>
          </w:rPr>
          <w:tab/>
        </w:r>
        <w:r w:rsidR="00D22E69" w:rsidRPr="00902687">
          <w:rPr>
            <w:rStyle w:val="Lienhypertexte"/>
            <w:lang w:val="nl-NL" w:eastAsia="fr-FR"/>
          </w:rPr>
          <w:t>Bezoek ter plaatse</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_Toc147138947 \h </w:instrText>
        </w:r>
        <w:r w:rsidR="00D22E69" w:rsidRPr="00902687">
          <w:rPr>
            <w:webHidden/>
            <w:lang w:val="nl-NL"/>
          </w:rPr>
        </w:r>
        <w:r w:rsidR="00D22E69" w:rsidRPr="00902687">
          <w:rPr>
            <w:webHidden/>
            <w:lang w:val="nl-NL"/>
          </w:rPr>
          <w:fldChar w:fldCharType="separate"/>
        </w:r>
        <w:r w:rsidR="00D22E69" w:rsidRPr="00902687">
          <w:rPr>
            <w:webHidden/>
            <w:lang w:val="nl-NL"/>
          </w:rPr>
          <w:t>13</w:t>
        </w:r>
        <w:r w:rsidR="00D22E69" w:rsidRPr="00902687">
          <w:rPr>
            <w:webHidden/>
            <w:lang w:val="nl-NL"/>
          </w:rPr>
          <w:fldChar w:fldCharType="end"/>
        </w:r>
      </w:hyperlink>
    </w:p>
    <w:p w14:paraId="3BC3583C" w14:textId="4678B697" w:rsidR="00D22E69" w:rsidRPr="00902687" w:rsidRDefault="00000000">
      <w:pPr>
        <w:pStyle w:val="TM2"/>
        <w:tabs>
          <w:tab w:val="left" w:pos="880"/>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8948" w:history="1">
        <w:r w:rsidR="00D22E69" w:rsidRPr="00902687">
          <w:rPr>
            <w:rStyle w:val="Lienhypertexte"/>
            <w:lang w:val="nl-NL" w:eastAsia="fr-FR"/>
          </w:rPr>
          <w:t>5/</w:t>
        </w:r>
        <w:r w:rsidR="00D22E69" w:rsidRPr="00902687">
          <w:rPr>
            <w:rFonts w:asciiTheme="minorHAnsi" w:eastAsiaTheme="minorEastAsia" w:hAnsiTheme="minorHAnsi" w:cstheme="minorBidi"/>
            <w:b w:val="0"/>
            <w:bCs w:val="0"/>
            <w:kern w:val="2"/>
            <w:lang w:val="nl-NL" w:eastAsia="fr-FR"/>
            <w14:ligatures w14:val="standardContextual"/>
          </w:rPr>
          <w:tab/>
        </w:r>
        <w:r w:rsidR="00D22E69" w:rsidRPr="00902687">
          <w:rPr>
            <w:rStyle w:val="Lienhypertexte"/>
            <w:lang w:val="nl-NL"/>
          </w:rPr>
          <w:t>Inschrijver / Opdrachtnemer</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_Toc147138948 \h </w:instrText>
        </w:r>
        <w:r w:rsidR="00D22E69" w:rsidRPr="00902687">
          <w:rPr>
            <w:webHidden/>
            <w:lang w:val="nl-NL"/>
          </w:rPr>
        </w:r>
        <w:r w:rsidR="00D22E69" w:rsidRPr="00902687">
          <w:rPr>
            <w:webHidden/>
            <w:lang w:val="nl-NL"/>
          </w:rPr>
          <w:fldChar w:fldCharType="separate"/>
        </w:r>
        <w:r w:rsidR="00D22E69" w:rsidRPr="00902687">
          <w:rPr>
            <w:webHidden/>
            <w:lang w:val="nl-NL"/>
          </w:rPr>
          <w:t>15</w:t>
        </w:r>
        <w:r w:rsidR="00D22E69" w:rsidRPr="00902687">
          <w:rPr>
            <w:webHidden/>
            <w:lang w:val="nl-NL"/>
          </w:rPr>
          <w:fldChar w:fldCharType="end"/>
        </w:r>
      </w:hyperlink>
    </w:p>
    <w:p w14:paraId="501CC751" w14:textId="297C77C4"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49" w:history="1">
        <w:r w:rsidR="00D22E69" w:rsidRPr="00902687">
          <w:rPr>
            <w:rStyle w:val="Lienhypertexte"/>
            <w:lang w:val="nl-NL"/>
          </w:rPr>
          <w:t>5.1. Algemeen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_Toc147138949 \h </w:instrText>
        </w:r>
        <w:r w:rsidR="00D22E69" w:rsidRPr="00902687">
          <w:rPr>
            <w:webHidden/>
            <w:lang w:val="nl-NL"/>
          </w:rPr>
        </w:r>
        <w:r w:rsidR="00D22E69" w:rsidRPr="00902687">
          <w:rPr>
            <w:webHidden/>
            <w:lang w:val="nl-NL"/>
          </w:rPr>
          <w:fldChar w:fldCharType="separate"/>
        </w:r>
        <w:r w:rsidR="00D22E69" w:rsidRPr="00902687">
          <w:rPr>
            <w:webHidden/>
            <w:lang w:val="nl-NL"/>
          </w:rPr>
          <w:t>15</w:t>
        </w:r>
        <w:r w:rsidR="00D22E69" w:rsidRPr="00902687">
          <w:rPr>
            <w:webHidden/>
            <w:lang w:val="nl-NL"/>
          </w:rPr>
          <w:fldChar w:fldCharType="end"/>
        </w:r>
      </w:hyperlink>
    </w:p>
    <w:p w14:paraId="7B17603D" w14:textId="049A20F4"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50" w:history="1">
        <w:r w:rsidR="00D22E69" w:rsidRPr="00902687">
          <w:rPr>
            <w:rStyle w:val="Lienhypertexte"/>
            <w:i/>
            <w:lang w:val="nl-NL" w:eastAsia="fr-FR"/>
          </w:rPr>
          <w:t>(x) 5.2. Mechanisme van de studiebureaus in onderaanneming</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_Toc147138950 \h </w:instrText>
        </w:r>
        <w:r w:rsidR="00D22E69" w:rsidRPr="00902687">
          <w:rPr>
            <w:webHidden/>
            <w:lang w:val="nl-NL"/>
          </w:rPr>
        </w:r>
        <w:r w:rsidR="00D22E69" w:rsidRPr="00902687">
          <w:rPr>
            <w:webHidden/>
            <w:lang w:val="nl-NL"/>
          </w:rPr>
          <w:fldChar w:fldCharType="separate"/>
        </w:r>
        <w:r w:rsidR="00D22E69" w:rsidRPr="00902687">
          <w:rPr>
            <w:webHidden/>
            <w:lang w:val="nl-NL"/>
          </w:rPr>
          <w:t>15</w:t>
        </w:r>
        <w:r w:rsidR="00D22E69" w:rsidRPr="00902687">
          <w:rPr>
            <w:webHidden/>
            <w:lang w:val="nl-NL"/>
          </w:rPr>
          <w:fldChar w:fldCharType="end"/>
        </w:r>
      </w:hyperlink>
    </w:p>
    <w:p w14:paraId="4AD400FE" w14:textId="6355D574" w:rsidR="00D22E69" w:rsidRPr="00902687" w:rsidRDefault="00000000">
      <w:pPr>
        <w:pStyle w:val="TM2"/>
        <w:tabs>
          <w:tab w:val="left" w:pos="880"/>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8951" w:history="1">
        <w:r w:rsidR="00D22E69" w:rsidRPr="00902687">
          <w:rPr>
            <w:rStyle w:val="Lienhypertexte"/>
            <w:lang w:val="nl-NL" w:eastAsia="fr-FR"/>
          </w:rPr>
          <w:t>6/</w:t>
        </w:r>
        <w:r w:rsidR="00D22E69" w:rsidRPr="00902687">
          <w:rPr>
            <w:rFonts w:asciiTheme="minorHAnsi" w:eastAsiaTheme="minorEastAsia" w:hAnsiTheme="minorHAnsi" w:cstheme="minorBidi"/>
            <w:b w:val="0"/>
            <w:bCs w:val="0"/>
            <w:kern w:val="2"/>
            <w:lang w:val="nl-NL" w:eastAsia="fr-FR"/>
            <w14:ligatures w14:val="standardContextual"/>
          </w:rPr>
          <w:tab/>
        </w:r>
        <w:r w:rsidR="00D22E69" w:rsidRPr="00902687">
          <w:rPr>
            <w:rStyle w:val="Lienhypertexte"/>
            <w:lang w:val="nl-NL"/>
          </w:rPr>
          <w:t>Aanbestedende overheid / Aanbesteder</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_Toc147138951 \h </w:instrText>
        </w:r>
        <w:r w:rsidR="00D22E69" w:rsidRPr="00902687">
          <w:rPr>
            <w:webHidden/>
            <w:lang w:val="nl-NL"/>
          </w:rPr>
        </w:r>
        <w:r w:rsidR="00D22E69" w:rsidRPr="00902687">
          <w:rPr>
            <w:webHidden/>
            <w:lang w:val="nl-NL"/>
          </w:rPr>
          <w:fldChar w:fldCharType="separate"/>
        </w:r>
        <w:r w:rsidR="00D22E69" w:rsidRPr="00902687">
          <w:rPr>
            <w:webHidden/>
            <w:lang w:val="nl-NL"/>
          </w:rPr>
          <w:t>16</w:t>
        </w:r>
        <w:r w:rsidR="00D22E69" w:rsidRPr="00902687">
          <w:rPr>
            <w:webHidden/>
            <w:lang w:val="nl-NL"/>
          </w:rPr>
          <w:fldChar w:fldCharType="end"/>
        </w:r>
      </w:hyperlink>
    </w:p>
    <w:p w14:paraId="4236DB6D" w14:textId="39EDB322" w:rsidR="00D22E69" w:rsidRPr="00902687" w:rsidRDefault="00000000">
      <w:pPr>
        <w:pStyle w:val="TM1"/>
        <w:tabs>
          <w:tab w:val="right" w:leader="dot" w:pos="9514"/>
        </w:tabs>
        <w:rPr>
          <w:rFonts w:asciiTheme="minorHAnsi" w:eastAsiaTheme="minorEastAsia" w:hAnsiTheme="minorHAnsi" w:cstheme="minorBidi"/>
          <w:b w:val="0"/>
          <w:bCs w:val="0"/>
          <w:iCs w:val="0"/>
          <w:kern w:val="2"/>
          <w:sz w:val="22"/>
          <w:szCs w:val="22"/>
          <w:lang w:val="nl-NL" w:eastAsia="fr-FR"/>
          <w14:ligatures w14:val="standardContextual"/>
        </w:rPr>
      </w:pPr>
      <w:hyperlink w:anchor="_Toc147138952" w:history="1">
        <w:r w:rsidR="00D22E69" w:rsidRPr="00902687">
          <w:rPr>
            <w:rStyle w:val="Lienhypertexte"/>
            <w:lang w:val="nl-NL"/>
          </w:rPr>
          <w:t>DEEL 2: AANSTELLINGSPROCEDURE</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_Toc147138952 \h </w:instrText>
        </w:r>
        <w:r w:rsidR="00D22E69" w:rsidRPr="00902687">
          <w:rPr>
            <w:webHidden/>
            <w:lang w:val="nl-NL"/>
          </w:rPr>
        </w:r>
        <w:r w:rsidR="00D22E69" w:rsidRPr="00902687">
          <w:rPr>
            <w:webHidden/>
            <w:lang w:val="nl-NL"/>
          </w:rPr>
          <w:fldChar w:fldCharType="separate"/>
        </w:r>
        <w:r w:rsidR="00D22E69" w:rsidRPr="00902687">
          <w:rPr>
            <w:webHidden/>
            <w:lang w:val="nl-NL"/>
          </w:rPr>
          <w:t>17</w:t>
        </w:r>
        <w:r w:rsidR="00D22E69" w:rsidRPr="00902687">
          <w:rPr>
            <w:webHidden/>
            <w:lang w:val="nl-NL"/>
          </w:rPr>
          <w:fldChar w:fldCharType="end"/>
        </w:r>
      </w:hyperlink>
    </w:p>
    <w:p w14:paraId="4D8CC58E" w14:textId="0057AAC0" w:rsidR="00D22E69" w:rsidRPr="00902687" w:rsidRDefault="00000000">
      <w:pPr>
        <w:pStyle w:val="TM2"/>
        <w:tabs>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8953" w:history="1">
        <w:r w:rsidR="00D22E69" w:rsidRPr="00902687">
          <w:rPr>
            <w:rStyle w:val="Lienhypertexte"/>
            <w:lang w:val="nl-NL"/>
          </w:rPr>
          <w:t>WET VAN 17 JUNI 2016</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_Toc147138953 \h </w:instrText>
        </w:r>
        <w:r w:rsidR="00D22E69" w:rsidRPr="00902687">
          <w:rPr>
            <w:webHidden/>
            <w:lang w:val="nl-NL"/>
          </w:rPr>
        </w:r>
        <w:r w:rsidR="00D22E69" w:rsidRPr="00902687">
          <w:rPr>
            <w:webHidden/>
            <w:lang w:val="nl-NL"/>
          </w:rPr>
          <w:fldChar w:fldCharType="separate"/>
        </w:r>
        <w:r w:rsidR="00D22E69" w:rsidRPr="00902687">
          <w:rPr>
            <w:webHidden/>
            <w:lang w:val="nl-NL"/>
          </w:rPr>
          <w:t>17</w:t>
        </w:r>
        <w:r w:rsidR="00D22E69" w:rsidRPr="00902687">
          <w:rPr>
            <w:webHidden/>
            <w:lang w:val="nl-NL"/>
          </w:rPr>
          <w:fldChar w:fldCharType="end"/>
        </w:r>
      </w:hyperlink>
    </w:p>
    <w:p w14:paraId="2C83B413" w14:textId="02527F3B"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54" w:history="1">
        <w:r w:rsidR="00D22E69" w:rsidRPr="00902687">
          <w:rPr>
            <w:rStyle w:val="Lienhypertexte"/>
            <w:lang w:val="nl-NL"/>
          </w:rPr>
          <w:t>Art. 2. 43 : Opdrachtdocumenten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_Toc147138954 \h </w:instrText>
        </w:r>
        <w:r w:rsidR="00D22E69" w:rsidRPr="00902687">
          <w:rPr>
            <w:webHidden/>
            <w:lang w:val="nl-NL"/>
          </w:rPr>
        </w:r>
        <w:r w:rsidR="00D22E69" w:rsidRPr="00902687">
          <w:rPr>
            <w:webHidden/>
            <w:lang w:val="nl-NL"/>
          </w:rPr>
          <w:fldChar w:fldCharType="separate"/>
        </w:r>
        <w:r w:rsidR="00D22E69" w:rsidRPr="00902687">
          <w:rPr>
            <w:webHidden/>
            <w:lang w:val="nl-NL"/>
          </w:rPr>
          <w:t>17</w:t>
        </w:r>
        <w:r w:rsidR="00D22E69" w:rsidRPr="00902687">
          <w:rPr>
            <w:webHidden/>
            <w:lang w:val="nl-NL"/>
          </w:rPr>
          <w:fldChar w:fldCharType="end"/>
        </w:r>
      </w:hyperlink>
    </w:p>
    <w:p w14:paraId="53A00E6C" w14:textId="0817ABFF"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55" w:history="1">
        <w:r w:rsidR="00F669A5" w:rsidRPr="00902687">
          <w:rPr>
            <w:rStyle w:val="Lienhypertexte"/>
            <w:lang w:val="nl-NL"/>
          </w:rPr>
          <w:t>Art. 37 : Wijze van gunning van de opdracht</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_Toc147138955 \h </w:instrText>
        </w:r>
        <w:r w:rsidR="00F669A5" w:rsidRPr="00902687">
          <w:rPr>
            <w:webHidden/>
            <w:lang w:val="nl-NL"/>
          </w:rPr>
        </w:r>
        <w:r w:rsidR="00F669A5" w:rsidRPr="00902687">
          <w:rPr>
            <w:webHidden/>
            <w:lang w:val="nl-NL"/>
          </w:rPr>
          <w:fldChar w:fldCharType="separate"/>
        </w:r>
        <w:r w:rsidR="00F669A5" w:rsidRPr="00902687">
          <w:rPr>
            <w:webHidden/>
            <w:lang w:val="nl-NL"/>
          </w:rPr>
          <w:t>18</w:t>
        </w:r>
        <w:r w:rsidR="00F669A5" w:rsidRPr="00902687">
          <w:rPr>
            <w:webHidden/>
            <w:lang w:val="nl-NL"/>
          </w:rPr>
          <w:fldChar w:fldCharType="end"/>
        </w:r>
      </w:hyperlink>
    </w:p>
    <w:p w14:paraId="3E56370D" w14:textId="0F2DFEA0"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56" w:history="1">
        <w:r w:rsidR="00F669A5" w:rsidRPr="00902687">
          <w:rPr>
            <w:rStyle w:val="Lienhypertexte"/>
            <w:lang w:val="nl-NL"/>
          </w:rPr>
          <w:t>Art. 42 : Herhaling van soortgelijke diensten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_Toc147138956 \h </w:instrText>
        </w:r>
        <w:r w:rsidR="00F669A5" w:rsidRPr="00902687">
          <w:rPr>
            <w:webHidden/>
            <w:lang w:val="nl-NL"/>
          </w:rPr>
        </w:r>
        <w:r w:rsidR="00F669A5" w:rsidRPr="00902687">
          <w:rPr>
            <w:webHidden/>
            <w:lang w:val="nl-NL"/>
          </w:rPr>
          <w:fldChar w:fldCharType="separate"/>
        </w:r>
        <w:r w:rsidR="00F669A5" w:rsidRPr="00902687">
          <w:rPr>
            <w:webHidden/>
            <w:lang w:val="nl-NL"/>
          </w:rPr>
          <w:t>18</w:t>
        </w:r>
        <w:r w:rsidR="00F669A5" w:rsidRPr="00902687">
          <w:rPr>
            <w:webHidden/>
            <w:lang w:val="nl-NL"/>
          </w:rPr>
          <w:fldChar w:fldCharType="end"/>
        </w:r>
      </w:hyperlink>
    </w:p>
    <w:p w14:paraId="0C8AC432" w14:textId="728E014F"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57" w:history="1">
        <w:r w:rsidR="00F669A5" w:rsidRPr="00902687">
          <w:rPr>
            <w:rStyle w:val="Lienhypertexte"/>
            <w:lang w:val="nl-NL" w:eastAsia="fr-FR"/>
          </w:rPr>
          <w:t xml:space="preserve">Art. 59 : </w:t>
        </w:r>
        <w:r w:rsidR="00F669A5" w:rsidRPr="00902687">
          <w:rPr>
            <w:rStyle w:val="Lienhypertexte"/>
            <w:lang w:val="nl-NL"/>
          </w:rPr>
          <w:t>Aanvullende inlichtingen / Vragen van de inschrijver</w:t>
        </w:r>
        <w:r w:rsidR="00F669A5" w:rsidRPr="00902687">
          <w:rPr>
            <w:rStyle w:val="Lienhypertexte"/>
            <w:lang w:val="nl-NL" w:eastAsia="fr-FR"/>
          </w:rPr>
          <w:t>s</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_Toc147138957 \h </w:instrText>
        </w:r>
        <w:r w:rsidR="00F669A5" w:rsidRPr="00902687">
          <w:rPr>
            <w:webHidden/>
            <w:lang w:val="nl-NL"/>
          </w:rPr>
        </w:r>
        <w:r w:rsidR="00F669A5" w:rsidRPr="00902687">
          <w:rPr>
            <w:webHidden/>
            <w:lang w:val="nl-NL"/>
          </w:rPr>
          <w:fldChar w:fldCharType="separate"/>
        </w:r>
        <w:r w:rsidR="00F669A5" w:rsidRPr="00902687">
          <w:rPr>
            <w:webHidden/>
            <w:lang w:val="nl-NL"/>
          </w:rPr>
          <w:t>18</w:t>
        </w:r>
        <w:r w:rsidR="00F669A5" w:rsidRPr="00902687">
          <w:rPr>
            <w:webHidden/>
            <w:lang w:val="nl-NL"/>
          </w:rPr>
          <w:fldChar w:fldCharType="end"/>
        </w:r>
      </w:hyperlink>
    </w:p>
    <w:p w14:paraId="429556CE" w14:textId="4CD534F3"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58" w:history="1">
        <w:r w:rsidR="00F669A5" w:rsidRPr="00902687">
          <w:rPr>
            <w:rStyle w:val="Lienhypertexte"/>
            <w:lang w:val="nl-NL"/>
          </w:rPr>
          <w:t>Art. 81 : Gunningscriteria</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_Toc147138958 \h </w:instrText>
        </w:r>
        <w:r w:rsidR="00F669A5" w:rsidRPr="00902687">
          <w:rPr>
            <w:webHidden/>
            <w:lang w:val="nl-NL"/>
          </w:rPr>
        </w:r>
        <w:r w:rsidR="00F669A5" w:rsidRPr="00902687">
          <w:rPr>
            <w:webHidden/>
            <w:lang w:val="nl-NL"/>
          </w:rPr>
          <w:fldChar w:fldCharType="separate"/>
        </w:r>
        <w:r w:rsidR="00F669A5" w:rsidRPr="00902687">
          <w:rPr>
            <w:webHidden/>
            <w:lang w:val="nl-NL"/>
          </w:rPr>
          <w:t>18</w:t>
        </w:r>
        <w:r w:rsidR="00F669A5" w:rsidRPr="00902687">
          <w:rPr>
            <w:webHidden/>
            <w:lang w:val="nl-NL"/>
          </w:rPr>
          <w:fldChar w:fldCharType="end"/>
        </w:r>
      </w:hyperlink>
    </w:p>
    <w:p w14:paraId="762FEFDA" w14:textId="2A5D34DB" w:rsidR="00D22E69" w:rsidRPr="00902687" w:rsidRDefault="00000000">
      <w:pPr>
        <w:pStyle w:val="TM2"/>
        <w:tabs>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8959" w:history="1">
        <w:r w:rsidR="00F669A5" w:rsidRPr="00902687">
          <w:rPr>
            <w:rStyle w:val="Lienhypertexte"/>
            <w:lang w:val="nl-NL"/>
          </w:rPr>
          <w:t>KB VAN 18 APRIL</w:t>
        </w:r>
        <w:r w:rsidR="00F669A5" w:rsidRPr="00902687">
          <w:rPr>
            <w:rStyle w:val="Lienhypertexte"/>
            <w:lang w:val="nl-NL" w:eastAsia="fr-FR"/>
          </w:rPr>
          <w:t xml:space="preserve"> 2017</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_Toc147138959 \h </w:instrText>
        </w:r>
        <w:r w:rsidR="00F669A5" w:rsidRPr="00902687">
          <w:rPr>
            <w:webHidden/>
            <w:lang w:val="nl-NL"/>
          </w:rPr>
        </w:r>
        <w:r w:rsidR="00F669A5" w:rsidRPr="00902687">
          <w:rPr>
            <w:webHidden/>
            <w:lang w:val="nl-NL"/>
          </w:rPr>
          <w:fldChar w:fldCharType="separate"/>
        </w:r>
        <w:r w:rsidR="00F669A5" w:rsidRPr="00902687">
          <w:rPr>
            <w:webHidden/>
            <w:lang w:val="nl-NL"/>
          </w:rPr>
          <w:t>19</w:t>
        </w:r>
        <w:r w:rsidR="00F669A5" w:rsidRPr="00902687">
          <w:rPr>
            <w:webHidden/>
            <w:lang w:val="nl-NL"/>
          </w:rPr>
          <w:fldChar w:fldCharType="end"/>
        </w:r>
      </w:hyperlink>
    </w:p>
    <w:p w14:paraId="2811884A" w14:textId="54C18295"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0" w:history="1">
        <w:r w:rsidR="00F669A5" w:rsidRPr="00902687">
          <w:rPr>
            <w:rStyle w:val="Lienhypertexte"/>
            <w:lang w:val="nl-NL"/>
          </w:rPr>
          <w:t>Art. 34 § 2 : Uitnodiging om de inhoud van de offerte toe te lichten / Mondelinge voorstelling</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_Toc147138960 \h </w:instrText>
        </w:r>
        <w:r w:rsidR="00F669A5" w:rsidRPr="00902687">
          <w:rPr>
            <w:webHidden/>
            <w:lang w:val="nl-NL"/>
          </w:rPr>
        </w:r>
        <w:r w:rsidR="00F669A5" w:rsidRPr="00902687">
          <w:rPr>
            <w:webHidden/>
            <w:lang w:val="nl-NL"/>
          </w:rPr>
          <w:fldChar w:fldCharType="separate"/>
        </w:r>
        <w:r w:rsidR="00F669A5" w:rsidRPr="00902687">
          <w:rPr>
            <w:webHidden/>
            <w:lang w:val="nl-NL"/>
          </w:rPr>
          <w:t>19</w:t>
        </w:r>
        <w:r w:rsidR="00F669A5" w:rsidRPr="00902687">
          <w:rPr>
            <w:webHidden/>
            <w:lang w:val="nl-NL"/>
          </w:rPr>
          <w:fldChar w:fldCharType="end"/>
        </w:r>
      </w:hyperlink>
    </w:p>
    <w:p w14:paraId="43A64FBB" w14:textId="7B1525EA"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1" w:history="1">
        <w:r w:rsidR="00D22E69" w:rsidRPr="00902687">
          <w:rPr>
            <w:rStyle w:val="Lienhypertexte"/>
            <w:lang w:val="nl-NL"/>
          </w:rPr>
          <w:t xml:space="preserve">Art. 55 : </w:t>
        </w:r>
        <w:r w:rsidR="00F669A5" w:rsidRPr="00902687">
          <w:rPr>
            <w:rStyle w:val="Lienhypertexte"/>
            <w:lang w:val="nl-NL"/>
          </w:rPr>
          <w:t>Door een geselecteerde kandidaat ingediende offerte</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_Toc147138961 \h </w:instrText>
        </w:r>
        <w:r w:rsidR="00D22E69" w:rsidRPr="00902687">
          <w:rPr>
            <w:webHidden/>
            <w:lang w:val="nl-NL"/>
          </w:rPr>
        </w:r>
        <w:r w:rsidR="00D22E69" w:rsidRPr="00902687">
          <w:rPr>
            <w:webHidden/>
            <w:lang w:val="nl-NL"/>
          </w:rPr>
          <w:fldChar w:fldCharType="separate"/>
        </w:r>
        <w:r w:rsidR="00D22E69" w:rsidRPr="00902687">
          <w:rPr>
            <w:webHidden/>
            <w:lang w:val="nl-NL"/>
          </w:rPr>
          <w:t>1</w:t>
        </w:r>
        <w:r w:rsidR="00F669A5" w:rsidRPr="00902687">
          <w:rPr>
            <w:webHidden/>
            <w:lang w:val="nl-NL"/>
          </w:rPr>
          <w:t>9</w:t>
        </w:r>
        <w:r w:rsidR="00D22E69" w:rsidRPr="00902687">
          <w:rPr>
            <w:webHidden/>
            <w:lang w:val="nl-NL"/>
          </w:rPr>
          <w:fldChar w:fldCharType="end"/>
        </w:r>
      </w:hyperlink>
    </w:p>
    <w:p w14:paraId="5E4D9265" w14:textId="755C8EDF"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2" w:history="1">
        <w:r w:rsidR="00F669A5" w:rsidRPr="00902687">
          <w:rPr>
            <w:rStyle w:val="Lienhypertexte"/>
            <w:lang w:val="nl-NL"/>
          </w:rPr>
          <w:t>Art. 58 : Verbintenistermijn</w:t>
        </w:r>
        <w:r w:rsidR="00F669A5" w:rsidRPr="00902687">
          <w:rPr>
            <w:webHidden/>
            <w:lang w:val="nl-NL"/>
          </w:rPr>
          <w:tab/>
          <w:t>20</w:t>
        </w:r>
      </w:hyperlink>
    </w:p>
    <w:p w14:paraId="60F6283F" w14:textId="7AE1ED6E"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3" w:history="1">
        <w:r w:rsidR="00F669A5" w:rsidRPr="00902687">
          <w:rPr>
            <w:rStyle w:val="Lienhypertexte"/>
            <w:lang w:val="nl-NL"/>
          </w:rPr>
          <w:t>Art. 77 : Vorm van de offerte</w:t>
        </w:r>
        <w:r w:rsidR="00F669A5" w:rsidRPr="00902687">
          <w:rPr>
            <w:webHidden/>
            <w:lang w:val="nl-NL"/>
          </w:rPr>
          <w:tab/>
          <w:t>20</w:t>
        </w:r>
      </w:hyperlink>
    </w:p>
    <w:p w14:paraId="5E72E6E1" w14:textId="485E8EDE"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4" w:history="1">
        <w:r w:rsidR="00F669A5" w:rsidRPr="00902687">
          <w:rPr>
            <w:rStyle w:val="Lienhypertexte"/>
            <w:lang w:val="nl-NL"/>
          </w:rPr>
          <w:t>1.</w:t>
        </w:r>
        <w:r w:rsidR="00F669A5" w:rsidRPr="00902687">
          <w:rPr>
            <w:rFonts w:asciiTheme="minorHAnsi" w:eastAsiaTheme="minorEastAsia" w:hAnsiTheme="minorHAnsi" w:cstheme="minorBidi"/>
            <w:kern w:val="2"/>
            <w:sz w:val="22"/>
            <w:szCs w:val="22"/>
            <w:lang w:val="nl-NL" w:eastAsia="fr-FR"/>
            <w14:ligatures w14:val="standardContextual"/>
          </w:rPr>
          <w:tab/>
        </w:r>
        <w:r w:rsidR="00F669A5" w:rsidRPr="00902687">
          <w:rPr>
            <w:rStyle w:val="Lienhypertexte"/>
            <w:lang w:val="nl-NL"/>
          </w:rPr>
          <w:t>Taal</w:t>
        </w:r>
        <w:r w:rsidR="00F669A5" w:rsidRPr="00902687">
          <w:rPr>
            <w:webHidden/>
            <w:lang w:val="nl-NL"/>
          </w:rPr>
          <w:tab/>
          <w:t>20</w:t>
        </w:r>
      </w:hyperlink>
    </w:p>
    <w:p w14:paraId="79103873" w14:textId="6E9BC8DE"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5" w:history="1">
        <w:r w:rsidR="00F669A5" w:rsidRPr="00902687">
          <w:rPr>
            <w:rStyle w:val="Lienhypertexte"/>
            <w:lang w:val="nl-NL"/>
          </w:rPr>
          <w:t>2.</w:t>
        </w:r>
        <w:r w:rsidR="00F669A5" w:rsidRPr="00902687">
          <w:rPr>
            <w:rFonts w:asciiTheme="minorHAnsi" w:eastAsiaTheme="minorEastAsia" w:hAnsiTheme="minorHAnsi" w:cstheme="minorBidi"/>
            <w:kern w:val="2"/>
            <w:sz w:val="22"/>
            <w:szCs w:val="22"/>
            <w:lang w:val="nl-NL" w:eastAsia="fr-FR"/>
            <w14:ligatures w14:val="standardContextual"/>
          </w:rPr>
          <w:tab/>
        </w:r>
        <w:r w:rsidR="00F669A5" w:rsidRPr="00902687">
          <w:rPr>
            <w:rStyle w:val="Lienhypertexte"/>
            <w:lang w:val="nl-NL"/>
          </w:rPr>
          <w:t>Elektronisch formaat</w:t>
        </w:r>
        <w:r w:rsidR="00F669A5" w:rsidRPr="00902687">
          <w:rPr>
            <w:webHidden/>
            <w:lang w:val="nl-NL"/>
          </w:rPr>
          <w:tab/>
          <w:t>20</w:t>
        </w:r>
      </w:hyperlink>
    </w:p>
    <w:p w14:paraId="7E52977F" w14:textId="6975CDE7"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6" w:history="1">
        <w:r w:rsidR="00F669A5" w:rsidRPr="00902687">
          <w:rPr>
            <w:rStyle w:val="Lienhypertexte"/>
            <w:lang w:val="nl-NL"/>
          </w:rPr>
          <w:t>Art. 80 : Interpretatie, fouten en leemten</w:t>
        </w:r>
        <w:r w:rsidR="00F669A5" w:rsidRPr="00902687">
          <w:rPr>
            <w:webHidden/>
            <w:lang w:val="nl-NL"/>
          </w:rPr>
          <w:tab/>
          <w:t>20</w:t>
        </w:r>
      </w:hyperlink>
    </w:p>
    <w:p w14:paraId="418AEFED" w14:textId="67690E6D"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7" w:history="1">
        <w:r w:rsidR="00F669A5" w:rsidRPr="00902687">
          <w:rPr>
            <w:rStyle w:val="Lienhypertexte"/>
            <w:lang w:val="nl-NL"/>
          </w:rPr>
          <w:t>Art. 84 : Indiening van de offerte</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_Toc147138967 \h </w:instrText>
        </w:r>
        <w:r w:rsidR="00F669A5" w:rsidRPr="00902687">
          <w:rPr>
            <w:webHidden/>
            <w:lang w:val="nl-NL"/>
          </w:rPr>
        </w:r>
        <w:r w:rsidR="00F669A5" w:rsidRPr="00902687">
          <w:rPr>
            <w:webHidden/>
            <w:lang w:val="nl-NL"/>
          </w:rPr>
          <w:fldChar w:fldCharType="separate"/>
        </w:r>
        <w:r w:rsidR="00F669A5" w:rsidRPr="00902687">
          <w:rPr>
            <w:webHidden/>
            <w:lang w:val="nl-NL"/>
          </w:rPr>
          <w:t>21</w:t>
        </w:r>
        <w:r w:rsidR="00F669A5" w:rsidRPr="00902687">
          <w:rPr>
            <w:webHidden/>
            <w:lang w:val="nl-NL"/>
          </w:rPr>
          <w:fldChar w:fldCharType="end"/>
        </w:r>
      </w:hyperlink>
    </w:p>
    <w:p w14:paraId="0A233CA1" w14:textId="445B60EF"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8" w:history="1">
        <w:r w:rsidR="00F669A5" w:rsidRPr="00902687">
          <w:rPr>
            <w:rStyle w:val="Lienhypertexte"/>
            <w:lang w:val="nl-NL"/>
          </w:rPr>
          <w:t>Art 87 : Gunning van de opdracht/adviescomité</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_Toc147138968 \h </w:instrText>
        </w:r>
        <w:r w:rsidR="00F669A5" w:rsidRPr="00902687">
          <w:rPr>
            <w:webHidden/>
            <w:lang w:val="nl-NL"/>
          </w:rPr>
        </w:r>
        <w:r w:rsidR="00F669A5" w:rsidRPr="00902687">
          <w:rPr>
            <w:webHidden/>
            <w:lang w:val="nl-NL"/>
          </w:rPr>
          <w:fldChar w:fldCharType="separate"/>
        </w:r>
        <w:r w:rsidR="00F669A5" w:rsidRPr="00902687">
          <w:rPr>
            <w:webHidden/>
            <w:lang w:val="nl-NL"/>
          </w:rPr>
          <w:t>22</w:t>
        </w:r>
        <w:r w:rsidR="00F669A5" w:rsidRPr="00902687">
          <w:rPr>
            <w:webHidden/>
            <w:lang w:val="nl-NL"/>
          </w:rPr>
          <w:fldChar w:fldCharType="end"/>
        </w:r>
      </w:hyperlink>
    </w:p>
    <w:p w14:paraId="04D9A4B0" w14:textId="00A29BE7"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69" w:history="1">
        <w:r w:rsidR="00F669A5" w:rsidRPr="00902687">
          <w:rPr>
            <w:rStyle w:val="Lienhypertexte"/>
            <w:lang w:val="nl-NL"/>
          </w:rPr>
          <w:t>Art. 119 § 3 : Premies</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_Toc147138969 \h </w:instrText>
        </w:r>
        <w:r w:rsidR="00F669A5" w:rsidRPr="00902687">
          <w:rPr>
            <w:webHidden/>
            <w:lang w:val="nl-NL"/>
          </w:rPr>
        </w:r>
        <w:r w:rsidR="00F669A5" w:rsidRPr="00902687">
          <w:rPr>
            <w:webHidden/>
            <w:lang w:val="nl-NL"/>
          </w:rPr>
          <w:fldChar w:fldCharType="separate"/>
        </w:r>
        <w:r w:rsidR="00F669A5" w:rsidRPr="00902687">
          <w:rPr>
            <w:webHidden/>
            <w:lang w:val="nl-NL"/>
          </w:rPr>
          <w:t>22</w:t>
        </w:r>
        <w:r w:rsidR="00F669A5" w:rsidRPr="00902687">
          <w:rPr>
            <w:webHidden/>
            <w:lang w:val="nl-NL"/>
          </w:rPr>
          <w:fldChar w:fldCharType="end"/>
        </w:r>
      </w:hyperlink>
    </w:p>
    <w:p w14:paraId="2C8FB042" w14:textId="79438FAE" w:rsidR="00D22E69" w:rsidRPr="00902687" w:rsidRDefault="00000000">
      <w:pPr>
        <w:pStyle w:val="TM1"/>
        <w:tabs>
          <w:tab w:val="right" w:leader="dot" w:pos="9514"/>
        </w:tabs>
        <w:rPr>
          <w:rFonts w:asciiTheme="minorHAnsi" w:eastAsiaTheme="minorEastAsia" w:hAnsiTheme="minorHAnsi" w:cstheme="minorBidi"/>
          <w:b w:val="0"/>
          <w:bCs w:val="0"/>
          <w:iCs w:val="0"/>
          <w:kern w:val="2"/>
          <w:sz w:val="22"/>
          <w:szCs w:val="22"/>
          <w:lang w:val="nl-NL" w:eastAsia="fr-FR"/>
          <w14:ligatures w14:val="standardContextual"/>
        </w:rPr>
      </w:pPr>
      <w:hyperlink w:anchor="_Toc147138970" w:history="1">
        <w:r w:rsidR="00F669A5" w:rsidRPr="00902687">
          <w:rPr>
            <w:rStyle w:val="Lienhypertexte"/>
            <w:lang w:val="nl-NL"/>
          </w:rPr>
          <w:t>DEEL 3: UITVOERING VAN DE OPDRACHT - Administratieve bepalingen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_Toc147138970 \h </w:instrText>
        </w:r>
        <w:r w:rsidR="00F669A5" w:rsidRPr="00902687">
          <w:rPr>
            <w:webHidden/>
            <w:lang w:val="nl-NL"/>
          </w:rPr>
        </w:r>
        <w:r w:rsidR="00F669A5" w:rsidRPr="00902687">
          <w:rPr>
            <w:webHidden/>
            <w:lang w:val="nl-NL"/>
          </w:rPr>
          <w:fldChar w:fldCharType="separate"/>
        </w:r>
        <w:r w:rsidR="00F669A5" w:rsidRPr="00902687">
          <w:rPr>
            <w:webHidden/>
            <w:lang w:val="nl-NL"/>
          </w:rPr>
          <w:t>24</w:t>
        </w:r>
        <w:r w:rsidR="00F669A5" w:rsidRPr="00902687">
          <w:rPr>
            <w:webHidden/>
            <w:lang w:val="nl-NL"/>
          </w:rPr>
          <w:fldChar w:fldCharType="end"/>
        </w:r>
      </w:hyperlink>
    </w:p>
    <w:p w14:paraId="1F698FEC" w14:textId="2FEC1135" w:rsidR="00D22E69" w:rsidRPr="00902687" w:rsidRDefault="00000000">
      <w:pPr>
        <w:pStyle w:val="TM2"/>
        <w:tabs>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8971" w:history="1">
        <w:r w:rsidR="00F669A5" w:rsidRPr="00902687">
          <w:rPr>
            <w:rStyle w:val="Lienhypertexte"/>
            <w:lang w:val="nl-NL"/>
          </w:rPr>
          <w:t>KB VAN 14 JANUARI</w:t>
        </w:r>
        <w:r w:rsidR="00F669A5" w:rsidRPr="00902687">
          <w:rPr>
            <w:rStyle w:val="Lienhypertexte"/>
            <w:lang w:val="nl-NL" w:eastAsia="fr-FR"/>
          </w:rPr>
          <w:t xml:space="preserve"> 2013</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_Toc147138971 \h </w:instrText>
        </w:r>
        <w:r w:rsidR="00F669A5" w:rsidRPr="00902687">
          <w:rPr>
            <w:webHidden/>
            <w:lang w:val="nl-NL"/>
          </w:rPr>
        </w:r>
        <w:r w:rsidR="00F669A5" w:rsidRPr="00902687">
          <w:rPr>
            <w:webHidden/>
            <w:lang w:val="nl-NL"/>
          </w:rPr>
          <w:fldChar w:fldCharType="separate"/>
        </w:r>
        <w:r w:rsidR="00F669A5" w:rsidRPr="00902687">
          <w:rPr>
            <w:webHidden/>
            <w:lang w:val="nl-NL"/>
          </w:rPr>
          <w:t>24</w:t>
        </w:r>
        <w:r w:rsidR="00F669A5" w:rsidRPr="00902687">
          <w:rPr>
            <w:webHidden/>
            <w:lang w:val="nl-NL"/>
          </w:rPr>
          <w:fldChar w:fldCharType="end"/>
        </w:r>
      </w:hyperlink>
    </w:p>
    <w:p w14:paraId="2FC31033" w14:textId="0E5CDB2D"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72" w:history="1">
        <w:r w:rsidR="00F669A5" w:rsidRPr="00902687">
          <w:rPr>
            <w:rStyle w:val="Lienhypertexte"/>
            <w:lang w:val="nl-NL" w:eastAsia="fr-FR"/>
          </w:rPr>
          <w:t xml:space="preserve">Art. 11 : </w:t>
        </w:r>
        <w:r w:rsidR="00F669A5" w:rsidRPr="00902687">
          <w:rPr>
            <w:rStyle w:val="Lienhypertexte"/>
            <w:lang w:val="nl-NL"/>
          </w:rPr>
          <w:t>Leidend ambtenaar</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_Toc147138972 \h </w:instrText>
        </w:r>
        <w:r w:rsidR="00F669A5" w:rsidRPr="00902687">
          <w:rPr>
            <w:webHidden/>
            <w:lang w:val="nl-NL"/>
          </w:rPr>
        </w:r>
        <w:r w:rsidR="00F669A5" w:rsidRPr="00902687">
          <w:rPr>
            <w:webHidden/>
            <w:lang w:val="nl-NL"/>
          </w:rPr>
          <w:fldChar w:fldCharType="separate"/>
        </w:r>
        <w:r w:rsidR="00F669A5" w:rsidRPr="00902687">
          <w:rPr>
            <w:webHidden/>
            <w:lang w:val="nl-NL"/>
          </w:rPr>
          <w:t>24</w:t>
        </w:r>
        <w:r w:rsidR="00F669A5" w:rsidRPr="00902687">
          <w:rPr>
            <w:webHidden/>
            <w:lang w:val="nl-NL"/>
          </w:rPr>
          <w:fldChar w:fldCharType="end"/>
        </w:r>
      </w:hyperlink>
    </w:p>
    <w:p w14:paraId="69514898" w14:textId="1B50F450"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73" w:history="1">
        <w:r w:rsidR="00F669A5" w:rsidRPr="00902687">
          <w:rPr>
            <w:rStyle w:val="Lienhypertexte"/>
            <w:lang w:val="nl-NL" w:eastAsia="fr-FR"/>
          </w:rPr>
          <w:t xml:space="preserve">Art. 12 : </w:t>
        </w:r>
        <w:r w:rsidR="00F669A5" w:rsidRPr="00902687">
          <w:rPr>
            <w:rStyle w:val="Lienhypertexte"/>
            <w:lang w:val="nl-NL"/>
          </w:rPr>
          <w:t>Onderaannemers</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_Toc147138973 \h </w:instrText>
        </w:r>
        <w:r w:rsidR="00F669A5" w:rsidRPr="00902687">
          <w:rPr>
            <w:webHidden/>
            <w:lang w:val="nl-NL"/>
          </w:rPr>
        </w:r>
        <w:r w:rsidR="00F669A5" w:rsidRPr="00902687">
          <w:rPr>
            <w:webHidden/>
            <w:lang w:val="nl-NL"/>
          </w:rPr>
          <w:fldChar w:fldCharType="separate"/>
        </w:r>
        <w:r w:rsidR="00F669A5" w:rsidRPr="00902687">
          <w:rPr>
            <w:webHidden/>
            <w:lang w:val="nl-NL"/>
          </w:rPr>
          <w:t>24</w:t>
        </w:r>
        <w:r w:rsidR="00F669A5" w:rsidRPr="00902687">
          <w:rPr>
            <w:webHidden/>
            <w:lang w:val="nl-NL"/>
          </w:rPr>
          <w:fldChar w:fldCharType="end"/>
        </w:r>
      </w:hyperlink>
    </w:p>
    <w:p w14:paraId="6E5AE7C7" w14:textId="0BB965ED"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74" w:history="1">
        <w:r w:rsidR="00F669A5" w:rsidRPr="00902687">
          <w:rPr>
            <w:rStyle w:val="Lienhypertexte"/>
            <w:lang w:val="nl-NL" w:eastAsia="fr-FR"/>
          </w:rPr>
          <w:t xml:space="preserve">Art. 18 : </w:t>
        </w:r>
        <w:r w:rsidR="00F669A5" w:rsidRPr="00902687">
          <w:rPr>
            <w:rStyle w:val="Lienhypertexte"/>
            <w:lang w:val="nl-NL"/>
          </w:rPr>
          <w:t>Vertrouwelijkheidsverbintenis</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_Toc147138974 \h </w:instrText>
        </w:r>
        <w:r w:rsidR="00F669A5" w:rsidRPr="00902687">
          <w:rPr>
            <w:webHidden/>
            <w:lang w:val="nl-NL"/>
          </w:rPr>
        </w:r>
        <w:r w:rsidR="00F669A5" w:rsidRPr="00902687">
          <w:rPr>
            <w:webHidden/>
            <w:lang w:val="nl-NL"/>
          </w:rPr>
          <w:fldChar w:fldCharType="separate"/>
        </w:r>
        <w:r w:rsidR="00F669A5" w:rsidRPr="00902687">
          <w:rPr>
            <w:webHidden/>
            <w:lang w:val="nl-NL"/>
          </w:rPr>
          <w:t>24</w:t>
        </w:r>
        <w:r w:rsidR="00F669A5" w:rsidRPr="00902687">
          <w:rPr>
            <w:webHidden/>
            <w:lang w:val="nl-NL"/>
          </w:rPr>
          <w:fldChar w:fldCharType="end"/>
        </w:r>
      </w:hyperlink>
    </w:p>
    <w:p w14:paraId="307AA119" w14:textId="6287E5CD"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75" w:history="1">
        <w:r w:rsidR="00F669A5" w:rsidRPr="00902687">
          <w:rPr>
            <w:rStyle w:val="Lienhypertexte"/>
            <w:lang w:val="nl-NL" w:eastAsia="fr-FR"/>
          </w:rPr>
          <w:t xml:space="preserve">Art. 19 : </w:t>
        </w:r>
        <w:r w:rsidR="00F669A5" w:rsidRPr="00902687">
          <w:rPr>
            <w:rStyle w:val="Lienhypertexte"/>
            <w:lang w:val="nl-NL"/>
          </w:rPr>
          <w:t>Intellectuele rechten (Gebruik van de resultaten</w:t>
        </w:r>
        <w:r w:rsidR="00F669A5" w:rsidRPr="00902687">
          <w:rPr>
            <w:rStyle w:val="Lienhypertexte"/>
            <w:lang w:val="nl-NL" w:eastAsia="fr-FR"/>
          </w:rPr>
          <w:t>)</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_Toc147138975 \h </w:instrText>
        </w:r>
        <w:r w:rsidR="00F669A5" w:rsidRPr="00902687">
          <w:rPr>
            <w:webHidden/>
            <w:lang w:val="nl-NL"/>
          </w:rPr>
        </w:r>
        <w:r w:rsidR="00F669A5" w:rsidRPr="00902687">
          <w:rPr>
            <w:webHidden/>
            <w:lang w:val="nl-NL"/>
          </w:rPr>
          <w:fldChar w:fldCharType="separate"/>
        </w:r>
        <w:r w:rsidR="00F669A5" w:rsidRPr="00902687">
          <w:rPr>
            <w:webHidden/>
            <w:lang w:val="nl-NL"/>
          </w:rPr>
          <w:t>25</w:t>
        </w:r>
        <w:r w:rsidR="00F669A5" w:rsidRPr="00902687">
          <w:rPr>
            <w:webHidden/>
            <w:lang w:val="nl-NL"/>
          </w:rPr>
          <w:fldChar w:fldCharType="end"/>
        </w:r>
      </w:hyperlink>
    </w:p>
    <w:p w14:paraId="6B8313D2" w14:textId="1287C5DD"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76" w:history="1">
        <w:r w:rsidR="00F669A5" w:rsidRPr="00902687">
          <w:rPr>
            <w:rStyle w:val="Lienhypertexte"/>
            <w:lang w:val="nl-NL"/>
          </w:rPr>
          <w:t>Art. 24 : Verzekeringen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_Toc147138976 \h </w:instrText>
        </w:r>
        <w:r w:rsidR="00F669A5" w:rsidRPr="00902687">
          <w:rPr>
            <w:webHidden/>
            <w:lang w:val="nl-NL"/>
          </w:rPr>
        </w:r>
        <w:r w:rsidR="00F669A5" w:rsidRPr="00902687">
          <w:rPr>
            <w:webHidden/>
            <w:lang w:val="nl-NL"/>
          </w:rPr>
          <w:fldChar w:fldCharType="separate"/>
        </w:r>
        <w:r w:rsidR="00F669A5" w:rsidRPr="00902687">
          <w:rPr>
            <w:webHidden/>
            <w:lang w:val="nl-NL"/>
          </w:rPr>
          <w:t>25</w:t>
        </w:r>
        <w:r w:rsidR="00F669A5" w:rsidRPr="00902687">
          <w:rPr>
            <w:webHidden/>
            <w:lang w:val="nl-NL"/>
          </w:rPr>
          <w:fldChar w:fldCharType="end"/>
        </w:r>
      </w:hyperlink>
    </w:p>
    <w:p w14:paraId="1E9C5408" w14:textId="7DBE6155"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77" w:history="1">
        <w:r w:rsidR="00F669A5" w:rsidRPr="00902687">
          <w:rPr>
            <w:rStyle w:val="Lienhypertexte"/>
            <w:lang w:val="nl-NL"/>
          </w:rPr>
          <w:t>Art. 25 t/m 33 en 158: Borgtocht</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_Toc147138977 \h </w:instrText>
        </w:r>
        <w:r w:rsidR="00F669A5" w:rsidRPr="00902687">
          <w:rPr>
            <w:webHidden/>
            <w:lang w:val="nl-NL"/>
          </w:rPr>
        </w:r>
        <w:r w:rsidR="00F669A5" w:rsidRPr="00902687">
          <w:rPr>
            <w:webHidden/>
            <w:lang w:val="nl-NL"/>
          </w:rPr>
          <w:fldChar w:fldCharType="separate"/>
        </w:r>
        <w:r w:rsidR="00F669A5" w:rsidRPr="00902687">
          <w:rPr>
            <w:webHidden/>
            <w:lang w:val="nl-NL"/>
          </w:rPr>
          <w:t>27</w:t>
        </w:r>
        <w:r w:rsidR="00F669A5" w:rsidRPr="00902687">
          <w:rPr>
            <w:webHidden/>
            <w:lang w:val="nl-NL"/>
          </w:rPr>
          <w:fldChar w:fldCharType="end"/>
        </w:r>
      </w:hyperlink>
    </w:p>
    <w:p w14:paraId="6E506A61" w14:textId="0BA906F9"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78" w:history="1">
        <w:r w:rsidR="00F669A5" w:rsidRPr="00902687">
          <w:rPr>
            <w:rStyle w:val="Lienhypertexte"/>
            <w:rFonts w:cs="Arial"/>
            <w:i/>
            <w:lang w:val="nl-NL" w:eastAsia="fr-FR"/>
          </w:rPr>
          <w:t>(x) Art. 38: Geval van automatische opdrachtoverdracht</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_Toc147138978 \h </w:instrText>
        </w:r>
        <w:r w:rsidR="00F669A5" w:rsidRPr="00902687">
          <w:rPr>
            <w:webHidden/>
            <w:lang w:val="nl-NL"/>
          </w:rPr>
        </w:r>
        <w:r w:rsidR="00F669A5" w:rsidRPr="00902687">
          <w:rPr>
            <w:webHidden/>
            <w:lang w:val="nl-NL"/>
          </w:rPr>
          <w:fldChar w:fldCharType="separate"/>
        </w:r>
        <w:r w:rsidR="00F669A5" w:rsidRPr="00902687">
          <w:rPr>
            <w:webHidden/>
            <w:lang w:val="nl-NL"/>
          </w:rPr>
          <w:t>27</w:t>
        </w:r>
        <w:r w:rsidR="00F669A5" w:rsidRPr="00902687">
          <w:rPr>
            <w:webHidden/>
            <w:lang w:val="nl-NL"/>
          </w:rPr>
          <w:fldChar w:fldCharType="end"/>
        </w:r>
      </w:hyperlink>
    </w:p>
    <w:p w14:paraId="1E0E0347" w14:textId="6E7D3321"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79" w:history="1">
        <w:r w:rsidR="00F669A5" w:rsidRPr="00902687">
          <w:rPr>
            <w:rStyle w:val="Lienhypertexte"/>
            <w:lang w:val="nl-NL"/>
          </w:rPr>
          <w:t>Art. 38/7 : Prijsherziening</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_Toc147138979 \h </w:instrText>
        </w:r>
        <w:r w:rsidR="00F669A5" w:rsidRPr="00902687">
          <w:rPr>
            <w:webHidden/>
            <w:lang w:val="nl-NL"/>
          </w:rPr>
        </w:r>
        <w:r w:rsidR="00F669A5" w:rsidRPr="00902687">
          <w:rPr>
            <w:webHidden/>
            <w:lang w:val="nl-NL"/>
          </w:rPr>
          <w:fldChar w:fldCharType="separate"/>
        </w:r>
        <w:r w:rsidR="00F669A5" w:rsidRPr="00902687">
          <w:rPr>
            <w:webHidden/>
            <w:lang w:val="nl-NL"/>
          </w:rPr>
          <w:t>27</w:t>
        </w:r>
        <w:r w:rsidR="00F669A5" w:rsidRPr="00902687">
          <w:rPr>
            <w:webHidden/>
            <w:lang w:val="nl-NL"/>
          </w:rPr>
          <w:fldChar w:fldCharType="end"/>
        </w:r>
      </w:hyperlink>
    </w:p>
    <w:p w14:paraId="1AA06DF9" w14:textId="541F6D6D"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0" w:history="1">
        <w:r w:rsidR="00F669A5" w:rsidRPr="00902687">
          <w:rPr>
            <w:rStyle w:val="Lienhypertexte"/>
            <w:lang w:val="nl-NL"/>
          </w:rPr>
          <w:t>Art. 38/8 : Herzieningsclausule - wijziging van de heffingen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_Toc147138980 \h </w:instrText>
        </w:r>
        <w:r w:rsidR="00F669A5" w:rsidRPr="00902687">
          <w:rPr>
            <w:webHidden/>
            <w:lang w:val="nl-NL"/>
          </w:rPr>
        </w:r>
        <w:r w:rsidR="00F669A5" w:rsidRPr="00902687">
          <w:rPr>
            <w:webHidden/>
            <w:lang w:val="nl-NL"/>
          </w:rPr>
          <w:fldChar w:fldCharType="separate"/>
        </w:r>
        <w:r w:rsidR="00F669A5" w:rsidRPr="00902687">
          <w:rPr>
            <w:webHidden/>
            <w:lang w:val="nl-NL"/>
          </w:rPr>
          <w:t>27</w:t>
        </w:r>
        <w:r w:rsidR="00F669A5" w:rsidRPr="00902687">
          <w:rPr>
            <w:webHidden/>
            <w:lang w:val="nl-NL"/>
          </w:rPr>
          <w:fldChar w:fldCharType="end"/>
        </w:r>
      </w:hyperlink>
    </w:p>
    <w:p w14:paraId="17A79F42" w14:textId="54B5D2ED"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1" w:history="1">
        <w:r w:rsidR="00F669A5" w:rsidRPr="00902687">
          <w:rPr>
            <w:rStyle w:val="Lienhypertexte"/>
            <w:lang w:val="nl-NL"/>
          </w:rPr>
          <w:t>Art. 38/9 : Herzieningsclausule - onvoorziene ongunstige omstandigheden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_Toc147138981 \h </w:instrText>
        </w:r>
        <w:r w:rsidR="00F669A5" w:rsidRPr="00902687">
          <w:rPr>
            <w:webHidden/>
            <w:lang w:val="nl-NL"/>
          </w:rPr>
        </w:r>
        <w:r w:rsidR="00F669A5" w:rsidRPr="00902687">
          <w:rPr>
            <w:webHidden/>
            <w:lang w:val="nl-NL"/>
          </w:rPr>
          <w:fldChar w:fldCharType="separate"/>
        </w:r>
        <w:r w:rsidR="00F669A5" w:rsidRPr="00902687">
          <w:rPr>
            <w:webHidden/>
            <w:lang w:val="nl-NL"/>
          </w:rPr>
          <w:t>28</w:t>
        </w:r>
        <w:r w:rsidR="00F669A5" w:rsidRPr="00902687">
          <w:rPr>
            <w:webHidden/>
            <w:lang w:val="nl-NL"/>
          </w:rPr>
          <w:fldChar w:fldCharType="end"/>
        </w:r>
      </w:hyperlink>
    </w:p>
    <w:p w14:paraId="14956A7D" w14:textId="5E69B041"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2" w:history="1">
        <w:r w:rsidR="00F669A5" w:rsidRPr="00902687">
          <w:rPr>
            <w:rStyle w:val="Lienhypertexte"/>
            <w:lang w:val="nl-NL"/>
          </w:rPr>
          <w:t>Art. 38/10 : Herzieningsclausule - onvoorziene gunstige omstandigheden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_Toc147138982 \h </w:instrText>
        </w:r>
        <w:r w:rsidR="00F669A5" w:rsidRPr="00902687">
          <w:rPr>
            <w:webHidden/>
            <w:lang w:val="nl-NL"/>
          </w:rPr>
        </w:r>
        <w:r w:rsidR="00F669A5" w:rsidRPr="00902687">
          <w:rPr>
            <w:webHidden/>
            <w:lang w:val="nl-NL"/>
          </w:rPr>
          <w:fldChar w:fldCharType="separate"/>
        </w:r>
        <w:r w:rsidR="00F669A5" w:rsidRPr="00902687">
          <w:rPr>
            <w:webHidden/>
            <w:lang w:val="nl-NL"/>
          </w:rPr>
          <w:t>29</w:t>
        </w:r>
        <w:r w:rsidR="00F669A5" w:rsidRPr="00902687">
          <w:rPr>
            <w:webHidden/>
            <w:lang w:val="nl-NL"/>
          </w:rPr>
          <w:fldChar w:fldCharType="end"/>
        </w:r>
      </w:hyperlink>
    </w:p>
    <w:p w14:paraId="43230A23" w14:textId="179B8582"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3" w:history="1">
        <w:r w:rsidR="00F669A5" w:rsidRPr="00902687">
          <w:rPr>
            <w:rStyle w:val="Lienhypertexte"/>
            <w:lang w:val="nl-NL"/>
          </w:rPr>
          <w:t>Art. 38/11: Herzieningsclausule: vertraging of nadeel te wijten aan de andere partij</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_Toc147138983 \h </w:instrText>
        </w:r>
        <w:r w:rsidR="00F669A5" w:rsidRPr="00902687">
          <w:rPr>
            <w:webHidden/>
            <w:lang w:val="nl-NL"/>
          </w:rPr>
        </w:r>
        <w:r w:rsidR="00F669A5" w:rsidRPr="00902687">
          <w:rPr>
            <w:webHidden/>
            <w:lang w:val="nl-NL"/>
          </w:rPr>
          <w:fldChar w:fldCharType="separate"/>
        </w:r>
        <w:r w:rsidR="00F669A5" w:rsidRPr="00902687">
          <w:rPr>
            <w:webHidden/>
            <w:lang w:val="nl-NL"/>
          </w:rPr>
          <w:t>29</w:t>
        </w:r>
        <w:r w:rsidR="00F669A5" w:rsidRPr="00902687">
          <w:rPr>
            <w:webHidden/>
            <w:lang w:val="nl-NL"/>
          </w:rPr>
          <w:fldChar w:fldCharType="end"/>
        </w:r>
      </w:hyperlink>
    </w:p>
    <w:p w14:paraId="3248BA8E" w14:textId="445D822D"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4" w:history="1">
        <w:r w:rsidR="00F669A5" w:rsidRPr="00902687">
          <w:rPr>
            <w:rStyle w:val="Lienhypertexte"/>
            <w:lang w:val="nl-NL" w:eastAsia="fr-FR"/>
          </w:rPr>
          <w:t xml:space="preserve">Art. 38/12 : </w:t>
        </w:r>
        <w:r w:rsidR="00F669A5" w:rsidRPr="00902687">
          <w:rPr>
            <w:rStyle w:val="Lienhypertexte"/>
            <w:lang w:val="nl-NL"/>
          </w:rPr>
          <w:t>Herzieningsclausule - schorsingen</w:t>
        </w:r>
        <w:r w:rsidR="00F669A5" w:rsidRPr="00902687">
          <w:rPr>
            <w:webHidden/>
            <w:lang w:val="nl-NL"/>
          </w:rPr>
          <w:tab/>
          <w:t>30</w:t>
        </w:r>
      </w:hyperlink>
    </w:p>
    <w:p w14:paraId="2B29AB42" w14:textId="5257C9CB"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5" w:history="1">
        <w:r w:rsidR="00F669A5" w:rsidRPr="00902687">
          <w:rPr>
            <w:rStyle w:val="Lienhypertexte"/>
            <w:lang w:val="nl-NL" w:eastAsia="fr-FR"/>
          </w:rPr>
          <w:t xml:space="preserve">Art. 38/14-17. </w:t>
        </w:r>
        <w:r w:rsidR="00F669A5" w:rsidRPr="00902687">
          <w:rPr>
            <w:rStyle w:val="Lienhypertexte"/>
            <w:lang w:val="nl-NL"/>
          </w:rPr>
          <w:t>Klachten en verzoeken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_Toc147138985 \h </w:instrText>
        </w:r>
        <w:r w:rsidR="00F669A5" w:rsidRPr="00902687">
          <w:rPr>
            <w:webHidden/>
            <w:lang w:val="nl-NL"/>
          </w:rPr>
        </w:r>
        <w:r w:rsidR="00F669A5" w:rsidRPr="00902687">
          <w:rPr>
            <w:webHidden/>
            <w:lang w:val="nl-NL"/>
          </w:rPr>
          <w:fldChar w:fldCharType="separate"/>
        </w:r>
        <w:r w:rsidR="00F669A5" w:rsidRPr="00902687">
          <w:rPr>
            <w:webHidden/>
            <w:lang w:val="nl-NL"/>
          </w:rPr>
          <w:t>31</w:t>
        </w:r>
        <w:r w:rsidR="00F669A5" w:rsidRPr="00902687">
          <w:rPr>
            <w:webHidden/>
            <w:lang w:val="nl-NL"/>
          </w:rPr>
          <w:fldChar w:fldCharType="end"/>
        </w:r>
      </w:hyperlink>
    </w:p>
    <w:p w14:paraId="789BDC5D" w14:textId="0CE55B99"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6" w:history="1">
        <w:r w:rsidR="00F669A5" w:rsidRPr="00902687">
          <w:rPr>
            <w:rStyle w:val="Lienhypertexte"/>
            <w:lang w:val="nl-NL"/>
          </w:rPr>
          <w:t>Art. 47 en 155 : Ambtshalve maatregelen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_Toc147138986 \h </w:instrText>
        </w:r>
        <w:r w:rsidR="00F669A5" w:rsidRPr="00902687">
          <w:rPr>
            <w:webHidden/>
            <w:lang w:val="nl-NL"/>
          </w:rPr>
        </w:r>
        <w:r w:rsidR="00F669A5" w:rsidRPr="00902687">
          <w:rPr>
            <w:webHidden/>
            <w:lang w:val="nl-NL"/>
          </w:rPr>
          <w:fldChar w:fldCharType="separate"/>
        </w:r>
        <w:r w:rsidR="00F669A5" w:rsidRPr="00902687">
          <w:rPr>
            <w:webHidden/>
            <w:lang w:val="nl-NL"/>
          </w:rPr>
          <w:t>32</w:t>
        </w:r>
        <w:r w:rsidR="00F669A5" w:rsidRPr="00902687">
          <w:rPr>
            <w:webHidden/>
            <w:lang w:val="nl-NL"/>
          </w:rPr>
          <w:fldChar w:fldCharType="end"/>
        </w:r>
      </w:hyperlink>
    </w:p>
    <w:p w14:paraId="0E61D060" w14:textId="55F7B0CE"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7" w:history="1">
        <w:r w:rsidR="00F669A5" w:rsidRPr="00902687">
          <w:rPr>
            <w:rStyle w:val="Lienhypertexte"/>
            <w:lang w:val="nl-NL"/>
          </w:rPr>
          <w:t>Andere sancties - sancties wegens onaanvaardbare overschrijding van de door de ontwerper voorgestelde ramingen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_Toc147138987 \h </w:instrText>
        </w:r>
        <w:r w:rsidR="00F669A5" w:rsidRPr="00902687">
          <w:rPr>
            <w:webHidden/>
            <w:lang w:val="nl-NL"/>
          </w:rPr>
        </w:r>
        <w:r w:rsidR="00F669A5" w:rsidRPr="00902687">
          <w:rPr>
            <w:webHidden/>
            <w:lang w:val="nl-NL"/>
          </w:rPr>
          <w:fldChar w:fldCharType="separate"/>
        </w:r>
        <w:r w:rsidR="00F669A5" w:rsidRPr="00902687">
          <w:rPr>
            <w:webHidden/>
            <w:lang w:val="nl-NL"/>
          </w:rPr>
          <w:t>32</w:t>
        </w:r>
        <w:r w:rsidR="00F669A5" w:rsidRPr="00902687">
          <w:rPr>
            <w:webHidden/>
            <w:lang w:val="nl-NL"/>
          </w:rPr>
          <w:fldChar w:fldCharType="end"/>
        </w:r>
      </w:hyperlink>
    </w:p>
    <w:p w14:paraId="5983BEA0" w14:textId="1A46BFD5"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8" w:history="1">
        <w:r w:rsidR="00F669A5" w:rsidRPr="00902687">
          <w:rPr>
            <w:rStyle w:val="Lienhypertexte"/>
            <w:lang w:val="nl-NL"/>
          </w:rPr>
          <w:t>Art. 66 : Algemene betalingsvoorwaarden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_Toc147138988 \h </w:instrText>
        </w:r>
        <w:r w:rsidR="00F669A5" w:rsidRPr="00902687">
          <w:rPr>
            <w:webHidden/>
            <w:lang w:val="nl-NL"/>
          </w:rPr>
        </w:r>
        <w:r w:rsidR="00F669A5" w:rsidRPr="00902687">
          <w:rPr>
            <w:webHidden/>
            <w:lang w:val="nl-NL"/>
          </w:rPr>
          <w:fldChar w:fldCharType="separate"/>
        </w:r>
        <w:r w:rsidR="00F669A5" w:rsidRPr="00902687">
          <w:rPr>
            <w:webHidden/>
            <w:lang w:val="nl-NL"/>
          </w:rPr>
          <w:t>32</w:t>
        </w:r>
        <w:r w:rsidR="00F669A5" w:rsidRPr="00902687">
          <w:rPr>
            <w:webHidden/>
            <w:lang w:val="nl-NL"/>
          </w:rPr>
          <w:fldChar w:fldCharType="end"/>
        </w:r>
      </w:hyperlink>
    </w:p>
    <w:p w14:paraId="2E34F278" w14:textId="2739FE8F"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89" w:history="1">
        <w:r w:rsidR="00F669A5" w:rsidRPr="00902687">
          <w:rPr>
            <w:rStyle w:val="Lienhypertexte"/>
            <w:lang w:val="nl-NL"/>
          </w:rPr>
          <w:t>1.</w:t>
        </w:r>
        <w:r w:rsidR="00F669A5" w:rsidRPr="00902687">
          <w:rPr>
            <w:rFonts w:asciiTheme="minorHAnsi" w:eastAsiaTheme="minorEastAsia" w:hAnsiTheme="minorHAnsi" w:cstheme="minorBidi"/>
            <w:kern w:val="2"/>
            <w:sz w:val="22"/>
            <w:szCs w:val="22"/>
            <w:lang w:val="nl-NL" w:eastAsia="fr-FR"/>
            <w14:ligatures w14:val="standardContextual"/>
          </w:rPr>
          <w:tab/>
        </w:r>
        <w:r w:rsidR="00F669A5" w:rsidRPr="00902687">
          <w:rPr>
            <w:rStyle w:val="Lienhypertexte"/>
            <w:lang w:val="nl-NL"/>
          </w:rPr>
          <w:t>Basishonoraria</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_Toc147138989 \h </w:instrText>
        </w:r>
        <w:r w:rsidR="00F669A5" w:rsidRPr="00902687">
          <w:rPr>
            <w:webHidden/>
            <w:lang w:val="nl-NL"/>
          </w:rPr>
        </w:r>
        <w:r w:rsidR="00F669A5" w:rsidRPr="00902687">
          <w:rPr>
            <w:webHidden/>
            <w:lang w:val="nl-NL"/>
          </w:rPr>
          <w:fldChar w:fldCharType="separate"/>
        </w:r>
        <w:r w:rsidR="00F669A5" w:rsidRPr="00902687">
          <w:rPr>
            <w:webHidden/>
            <w:lang w:val="nl-NL"/>
          </w:rPr>
          <w:t>32</w:t>
        </w:r>
        <w:r w:rsidR="00F669A5" w:rsidRPr="00902687">
          <w:rPr>
            <w:webHidden/>
            <w:lang w:val="nl-NL"/>
          </w:rPr>
          <w:fldChar w:fldCharType="end"/>
        </w:r>
      </w:hyperlink>
    </w:p>
    <w:p w14:paraId="4046A01D" w14:textId="76E785EB"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0" w:history="1">
        <w:r w:rsidR="00F669A5" w:rsidRPr="00902687">
          <w:rPr>
            <w:rStyle w:val="Lienhypertexte"/>
            <w:lang w:val="nl-NL"/>
          </w:rPr>
          <w:t>2.</w:t>
        </w:r>
        <w:r w:rsidR="00F669A5" w:rsidRPr="00902687">
          <w:rPr>
            <w:rFonts w:asciiTheme="minorHAnsi" w:eastAsiaTheme="minorEastAsia" w:hAnsiTheme="minorHAnsi" w:cstheme="minorBidi"/>
            <w:kern w:val="2"/>
            <w:sz w:val="22"/>
            <w:szCs w:val="22"/>
            <w:lang w:val="nl-NL" w:eastAsia="fr-FR"/>
            <w14:ligatures w14:val="standardContextual"/>
          </w:rPr>
          <w:tab/>
        </w:r>
        <w:r w:rsidR="00F669A5" w:rsidRPr="00902687">
          <w:rPr>
            <w:rStyle w:val="Lienhypertexte"/>
            <w:lang w:val="nl-NL"/>
          </w:rPr>
          <w:t>Honoraria in geval van opdracht van werken in percelen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_Toc147138990 \h </w:instrText>
        </w:r>
        <w:r w:rsidR="00F669A5" w:rsidRPr="00902687">
          <w:rPr>
            <w:webHidden/>
            <w:lang w:val="nl-NL"/>
          </w:rPr>
        </w:r>
        <w:r w:rsidR="00F669A5" w:rsidRPr="00902687">
          <w:rPr>
            <w:webHidden/>
            <w:lang w:val="nl-NL"/>
          </w:rPr>
          <w:fldChar w:fldCharType="separate"/>
        </w:r>
        <w:r w:rsidR="00F669A5" w:rsidRPr="00902687">
          <w:rPr>
            <w:webHidden/>
            <w:lang w:val="nl-NL"/>
          </w:rPr>
          <w:t>36</w:t>
        </w:r>
        <w:r w:rsidR="00F669A5" w:rsidRPr="00902687">
          <w:rPr>
            <w:webHidden/>
            <w:lang w:val="nl-NL"/>
          </w:rPr>
          <w:fldChar w:fldCharType="end"/>
        </w:r>
      </w:hyperlink>
    </w:p>
    <w:p w14:paraId="70794D0D" w14:textId="2B097DA3"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1" w:history="1">
        <w:r w:rsidR="00F669A5" w:rsidRPr="00902687">
          <w:rPr>
            <w:rStyle w:val="Lienhypertexte"/>
            <w:lang w:val="nl-NL"/>
          </w:rPr>
          <w:t>3.</w:t>
        </w:r>
        <w:r w:rsidR="00F669A5" w:rsidRPr="00902687">
          <w:rPr>
            <w:rFonts w:asciiTheme="minorHAnsi" w:eastAsiaTheme="minorEastAsia" w:hAnsiTheme="minorHAnsi" w:cstheme="minorBidi"/>
            <w:kern w:val="2"/>
            <w:sz w:val="22"/>
            <w:szCs w:val="22"/>
            <w:lang w:val="nl-NL" w:eastAsia="fr-FR"/>
            <w14:ligatures w14:val="standardContextual"/>
          </w:rPr>
          <w:tab/>
        </w:r>
        <w:r w:rsidR="00F669A5" w:rsidRPr="00902687">
          <w:rPr>
            <w:rStyle w:val="Lienhypertexte"/>
            <w:lang w:val="nl-NL"/>
          </w:rPr>
          <w:t>Honoraria in geval van herhaling van soortgelijke werken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_Toc147138991 \h </w:instrText>
        </w:r>
        <w:r w:rsidR="00F669A5" w:rsidRPr="00902687">
          <w:rPr>
            <w:webHidden/>
            <w:lang w:val="nl-NL"/>
          </w:rPr>
        </w:r>
        <w:r w:rsidR="00F669A5" w:rsidRPr="00902687">
          <w:rPr>
            <w:webHidden/>
            <w:lang w:val="nl-NL"/>
          </w:rPr>
          <w:fldChar w:fldCharType="separate"/>
        </w:r>
        <w:r w:rsidR="00F669A5" w:rsidRPr="00902687">
          <w:rPr>
            <w:webHidden/>
            <w:lang w:val="nl-NL"/>
          </w:rPr>
          <w:t>36</w:t>
        </w:r>
        <w:r w:rsidR="00F669A5" w:rsidRPr="00902687">
          <w:rPr>
            <w:webHidden/>
            <w:lang w:val="nl-NL"/>
          </w:rPr>
          <w:fldChar w:fldCharType="end"/>
        </w:r>
      </w:hyperlink>
    </w:p>
    <w:p w14:paraId="788DE7BA" w14:textId="7D9057A1"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2" w:history="1">
        <w:r w:rsidR="00D22E69" w:rsidRPr="00902687">
          <w:rPr>
            <w:rStyle w:val="Lienhypertexte"/>
            <w:lang w:val="nl-NL"/>
          </w:rPr>
          <w:t>4.</w:t>
        </w:r>
        <w:r w:rsidR="00D22E69" w:rsidRPr="00902687">
          <w:rPr>
            <w:rFonts w:asciiTheme="minorHAnsi" w:eastAsiaTheme="minorEastAsia" w:hAnsiTheme="minorHAnsi" w:cstheme="minorBidi"/>
            <w:kern w:val="2"/>
            <w:sz w:val="22"/>
            <w:szCs w:val="22"/>
            <w:lang w:val="nl-NL" w:eastAsia="fr-FR"/>
            <w14:ligatures w14:val="standardContextual"/>
          </w:rPr>
          <w:tab/>
        </w:r>
        <w:r w:rsidR="00D22E69" w:rsidRPr="00902687">
          <w:rPr>
            <w:rStyle w:val="Lienhypertexte"/>
            <w:lang w:val="nl-NL"/>
          </w:rPr>
          <w:t>Honoraria in geval van faillissement van de aannemer of toepassing van ambtshalve maatregelen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_Toc147138992 \h </w:instrText>
        </w:r>
        <w:r w:rsidR="00D22E69" w:rsidRPr="00902687">
          <w:rPr>
            <w:webHidden/>
            <w:lang w:val="nl-NL"/>
          </w:rPr>
        </w:r>
        <w:r w:rsidR="00D22E69" w:rsidRPr="00902687">
          <w:rPr>
            <w:webHidden/>
            <w:lang w:val="nl-NL"/>
          </w:rPr>
          <w:fldChar w:fldCharType="separate"/>
        </w:r>
        <w:r w:rsidR="00D22E69" w:rsidRPr="00902687">
          <w:rPr>
            <w:webHidden/>
            <w:lang w:val="nl-NL"/>
          </w:rPr>
          <w:t>36</w:t>
        </w:r>
        <w:r w:rsidR="00D22E69" w:rsidRPr="00902687">
          <w:rPr>
            <w:webHidden/>
            <w:lang w:val="nl-NL"/>
          </w:rPr>
          <w:fldChar w:fldCharType="end"/>
        </w:r>
      </w:hyperlink>
    </w:p>
    <w:p w14:paraId="76FFBC15" w14:textId="278762C1"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3" w:history="1">
        <w:r w:rsidR="00D22E69" w:rsidRPr="00902687">
          <w:rPr>
            <w:rStyle w:val="Lienhypertexte"/>
            <w:lang w:val="nl-NL"/>
          </w:rPr>
          <w:t>5.</w:t>
        </w:r>
        <w:r w:rsidR="00D22E69" w:rsidRPr="00902687">
          <w:rPr>
            <w:rFonts w:asciiTheme="minorHAnsi" w:eastAsiaTheme="minorEastAsia" w:hAnsiTheme="minorHAnsi" w:cstheme="minorBidi"/>
            <w:kern w:val="2"/>
            <w:sz w:val="22"/>
            <w:szCs w:val="22"/>
            <w:lang w:val="nl-NL" w:eastAsia="fr-FR"/>
            <w14:ligatures w14:val="standardContextual"/>
          </w:rPr>
          <w:tab/>
        </w:r>
        <w:r w:rsidR="00D22E69" w:rsidRPr="00902687">
          <w:rPr>
            <w:rStyle w:val="Lienhypertexte"/>
            <w:lang w:val="nl-NL"/>
          </w:rPr>
          <w:t>Honoraria voor bijkomende prestaties te wijten aan een termijnverlenging als gevolg van een fout van de aannemer</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_Toc147138993 \h </w:instrText>
        </w:r>
        <w:r w:rsidR="00D22E69" w:rsidRPr="00902687">
          <w:rPr>
            <w:webHidden/>
            <w:lang w:val="nl-NL"/>
          </w:rPr>
        </w:r>
        <w:r w:rsidR="00D22E69" w:rsidRPr="00902687">
          <w:rPr>
            <w:webHidden/>
            <w:lang w:val="nl-NL"/>
          </w:rPr>
          <w:fldChar w:fldCharType="separate"/>
        </w:r>
        <w:r w:rsidR="00D22E69" w:rsidRPr="00902687">
          <w:rPr>
            <w:webHidden/>
            <w:lang w:val="nl-NL"/>
          </w:rPr>
          <w:t>37</w:t>
        </w:r>
        <w:r w:rsidR="00D22E69" w:rsidRPr="00902687">
          <w:rPr>
            <w:webHidden/>
            <w:lang w:val="nl-NL"/>
          </w:rPr>
          <w:fldChar w:fldCharType="end"/>
        </w:r>
      </w:hyperlink>
    </w:p>
    <w:p w14:paraId="4BDF7906" w14:textId="26259408"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4" w:history="1">
        <w:r w:rsidR="00F669A5" w:rsidRPr="00902687">
          <w:rPr>
            <w:rStyle w:val="Lienhypertexte"/>
            <w:lang w:val="nl-NL"/>
          </w:rPr>
          <w:t>6.</w:t>
        </w:r>
        <w:r w:rsidR="00F669A5" w:rsidRPr="00902687">
          <w:rPr>
            <w:rFonts w:asciiTheme="minorHAnsi" w:eastAsiaTheme="minorEastAsia" w:hAnsiTheme="minorHAnsi" w:cstheme="minorBidi"/>
            <w:kern w:val="2"/>
            <w:sz w:val="22"/>
            <w:szCs w:val="22"/>
            <w:lang w:val="nl-NL" w:eastAsia="fr-FR"/>
            <w14:ligatures w14:val="standardContextual"/>
          </w:rPr>
          <w:tab/>
        </w:r>
        <w:r w:rsidR="00F669A5" w:rsidRPr="00902687">
          <w:rPr>
            <w:rStyle w:val="Lienhypertexte"/>
            <w:lang w:val="nl-NL"/>
          </w:rPr>
          <w:t>Honoraria voor bijkomende opdrachten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_Toc147138994 \h </w:instrText>
        </w:r>
        <w:r w:rsidR="00F669A5" w:rsidRPr="00902687">
          <w:rPr>
            <w:webHidden/>
            <w:lang w:val="nl-NL"/>
          </w:rPr>
        </w:r>
        <w:r w:rsidR="00F669A5" w:rsidRPr="00902687">
          <w:rPr>
            <w:webHidden/>
            <w:lang w:val="nl-NL"/>
          </w:rPr>
          <w:fldChar w:fldCharType="separate"/>
        </w:r>
        <w:r w:rsidR="00F669A5" w:rsidRPr="00902687">
          <w:rPr>
            <w:webHidden/>
            <w:lang w:val="nl-NL"/>
          </w:rPr>
          <w:t>38</w:t>
        </w:r>
        <w:r w:rsidR="00F669A5" w:rsidRPr="00902687">
          <w:rPr>
            <w:webHidden/>
            <w:lang w:val="nl-NL"/>
          </w:rPr>
          <w:fldChar w:fldCharType="end"/>
        </w:r>
      </w:hyperlink>
    </w:p>
    <w:p w14:paraId="5732BDB6" w14:textId="0AACCB21"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5" w:history="1">
        <w:r w:rsidR="00F669A5" w:rsidRPr="00902687">
          <w:rPr>
            <w:rStyle w:val="Lienhypertexte"/>
            <w:lang w:val="nl-NL"/>
          </w:rPr>
          <w:t>7.</w:t>
        </w:r>
        <w:r w:rsidR="00F669A5" w:rsidRPr="00902687">
          <w:rPr>
            <w:rFonts w:asciiTheme="minorHAnsi" w:eastAsiaTheme="minorEastAsia" w:hAnsiTheme="minorHAnsi" w:cstheme="minorBidi"/>
            <w:kern w:val="2"/>
            <w:sz w:val="22"/>
            <w:szCs w:val="22"/>
            <w:lang w:val="nl-NL" w:eastAsia="fr-FR"/>
            <w14:ligatures w14:val="standardContextual"/>
          </w:rPr>
          <w:tab/>
        </w:r>
        <w:r w:rsidR="00F669A5" w:rsidRPr="00902687">
          <w:rPr>
            <w:rStyle w:val="Lienhypertexte"/>
            <w:lang w:val="nl-NL"/>
          </w:rPr>
          <w:t>Andere prestaties</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_Toc147138995 \h </w:instrText>
        </w:r>
        <w:r w:rsidR="00F669A5" w:rsidRPr="00902687">
          <w:rPr>
            <w:webHidden/>
            <w:lang w:val="nl-NL"/>
          </w:rPr>
        </w:r>
        <w:r w:rsidR="00F669A5" w:rsidRPr="00902687">
          <w:rPr>
            <w:webHidden/>
            <w:lang w:val="nl-NL"/>
          </w:rPr>
          <w:fldChar w:fldCharType="separate"/>
        </w:r>
        <w:r w:rsidR="00F669A5" w:rsidRPr="00902687">
          <w:rPr>
            <w:webHidden/>
            <w:lang w:val="nl-NL"/>
          </w:rPr>
          <w:t>38</w:t>
        </w:r>
        <w:r w:rsidR="00F669A5" w:rsidRPr="00902687">
          <w:rPr>
            <w:webHidden/>
            <w:lang w:val="nl-NL"/>
          </w:rPr>
          <w:fldChar w:fldCharType="end"/>
        </w:r>
      </w:hyperlink>
    </w:p>
    <w:p w14:paraId="50A4C37C" w14:textId="21F96AC3"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6" w:history="1">
        <w:r w:rsidR="00F669A5" w:rsidRPr="00902687">
          <w:rPr>
            <w:rStyle w:val="Lienhypertexte"/>
            <w:lang w:val="nl-NL"/>
          </w:rPr>
          <w:t>Art. 73 : Rechtsvorderingen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_Toc147138996 \h </w:instrText>
        </w:r>
        <w:r w:rsidR="00F669A5" w:rsidRPr="00902687">
          <w:rPr>
            <w:webHidden/>
            <w:lang w:val="nl-NL"/>
          </w:rPr>
        </w:r>
        <w:r w:rsidR="00F669A5" w:rsidRPr="00902687">
          <w:rPr>
            <w:webHidden/>
            <w:lang w:val="nl-NL"/>
          </w:rPr>
          <w:fldChar w:fldCharType="separate"/>
        </w:r>
        <w:r w:rsidR="00F669A5" w:rsidRPr="00902687">
          <w:rPr>
            <w:webHidden/>
            <w:lang w:val="nl-NL"/>
          </w:rPr>
          <w:t>39</w:t>
        </w:r>
        <w:r w:rsidR="00F669A5" w:rsidRPr="00902687">
          <w:rPr>
            <w:webHidden/>
            <w:lang w:val="nl-NL"/>
          </w:rPr>
          <w:fldChar w:fldCharType="end"/>
        </w:r>
      </w:hyperlink>
    </w:p>
    <w:p w14:paraId="5BEC5A1D" w14:textId="78817009"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7" w:history="1">
        <w:r w:rsidR="00F669A5" w:rsidRPr="00902687">
          <w:rPr>
            <w:rStyle w:val="Lienhypertexte"/>
            <w:lang w:val="nl-NL"/>
          </w:rPr>
          <w:t>Art. 75 §1 : Leiding en controle</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_Toc147138997 \h </w:instrText>
        </w:r>
        <w:r w:rsidR="00F669A5" w:rsidRPr="00902687">
          <w:rPr>
            <w:webHidden/>
            <w:lang w:val="nl-NL"/>
          </w:rPr>
        </w:r>
        <w:r w:rsidR="00F669A5" w:rsidRPr="00902687">
          <w:rPr>
            <w:webHidden/>
            <w:lang w:val="nl-NL"/>
          </w:rPr>
          <w:fldChar w:fldCharType="separate"/>
        </w:r>
        <w:r w:rsidR="00F669A5" w:rsidRPr="00902687">
          <w:rPr>
            <w:webHidden/>
            <w:lang w:val="nl-NL"/>
          </w:rPr>
          <w:t>39</w:t>
        </w:r>
        <w:r w:rsidR="00F669A5" w:rsidRPr="00902687">
          <w:rPr>
            <w:webHidden/>
            <w:lang w:val="nl-NL"/>
          </w:rPr>
          <w:fldChar w:fldCharType="end"/>
        </w:r>
      </w:hyperlink>
    </w:p>
    <w:p w14:paraId="154A0439" w14:textId="18B40820"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8" w:history="1">
        <w:r w:rsidR="00F669A5" w:rsidRPr="00902687">
          <w:rPr>
            <w:rStyle w:val="Lienhypertexte"/>
            <w:lang w:val="nl-NL"/>
          </w:rPr>
          <w:t>Art. 147 §1 : Uitvoeringstermijnen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_Toc147138998 \h </w:instrText>
        </w:r>
        <w:r w:rsidR="00F669A5" w:rsidRPr="00902687">
          <w:rPr>
            <w:webHidden/>
            <w:lang w:val="nl-NL"/>
          </w:rPr>
        </w:r>
        <w:r w:rsidR="00F669A5" w:rsidRPr="00902687">
          <w:rPr>
            <w:webHidden/>
            <w:lang w:val="nl-NL"/>
          </w:rPr>
          <w:fldChar w:fldCharType="separate"/>
        </w:r>
        <w:r w:rsidR="00F669A5" w:rsidRPr="00902687">
          <w:rPr>
            <w:webHidden/>
            <w:lang w:val="nl-NL"/>
          </w:rPr>
          <w:t>39</w:t>
        </w:r>
        <w:r w:rsidR="00F669A5" w:rsidRPr="00902687">
          <w:rPr>
            <w:webHidden/>
            <w:lang w:val="nl-NL"/>
          </w:rPr>
          <w:fldChar w:fldCharType="end"/>
        </w:r>
      </w:hyperlink>
    </w:p>
    <w:p w14:paraId="5390B195" w14:textId="4DA87B08"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8999" w:history="1">
        <w:r w:rsidR="00F669A5" w:rsidRPr="00902687">
          <w:rPr>
            <w:rStyle w:val="Lienhypertexte"/>
            <w:lang w:val="nl-NL" w:eastAsia="fr-FR"/>
          </w:rPr>
          <w:t>1.</w:t>
        </w:r>
        <w:r w:rsidR="00F669A5" w:rsidRPr="00902687">
          <w:rPr>
            <w:rFonts w:asciiTheme="minorHAnsi" w:eastAsiaTheme="minorEastAsia" w:hAnsiTheme="minorHAnsi" w:cstheme="minorBidi"/>
            <w:kern w:val="2"/>
            <w:sz w:val="22"/>
            <w:szCs w:val="22"/>
            <w:lang w:val="nl-NL" w:eastAsia="fr-FR"/>
            <w14:ligatures w14:val="standardContextual"/>
          </w:rPr>
          <w:tab/>
        </w:r>
        <w:r w:rsidR="00F669A5" w:rsidRPr="00902687">
          <w:rPr>
            <w:rStyle w:val="Lienhypertexte"/>
            <w:lang w:val="nl-NL"/>
          </w:rPr>
          <w:t>Indiening van de documenten</w:t>
        </w:r>
        <w:r w:rsidR="00F669A5" w:rsidRPr="00902687">
          <w:rPr>
            <w:webHidden/>
            <w:lang w:val="nl-NL"/>
          </w:rPr>
          <w:tab/>
        </w:r>
        <w:r w:rsidR="00F669A5" w:rsidRPr="00902687">
          <w:rPr>
            <w:webHidden/>
            <w:lang w:val="nl-NL"/>
          </w:rPr>
          <w:fldChar w:fldCharType="begin"/>
        </w:r>
        <w:r w:rsidR="00F669A5" w:rsidRPr="00902687">
          <w:rPr>
            <w:webHidden/>
            <w:lang w:val="nl-NL"/>
          </w:rPr>
          <w:instrText xml:space="preserve"> PAGEREF _Toc147138999 \h </w:instrText>
        </w:r>
        <w:r w:rsidR="00F669A5" w:rsidRPr="00902687">
          <w:rPr>
            <w:webHidden/>
            <w:lang w:val="nl-NL"/>
          </w:rPr>
        </w:r>
        <w:r w:rsidR="00F669A5" w:rsidRPr="00902687">
          <w:rPr>
            <w:webHidden/>
            <w:lang w:val="nl-NL"/>
          </w:rPr>
          <w:fldChar w:fldCharType="separate"/>
        </w:r>
        <w:r w:rsidR="00F669A5" w:rsidRPr="00902687">
          <w:rPr>
            <w:webHidden/>
            <w:lang w:val="nl-NL"/>
          </w:rPr>
          <w:t>39</w:t>
        </w:r>
        <w:r w:rsidR="00F669A5" w:rsidRPr="00902687">
          <w:rPr>
            <w:webHidden/>
            <w:lang w:val="nl-NL"/>
          </w:rPr>
          <w:fldChar w:fldCharType="end"/>
        </w:r>
      </w:hyperlink>
    </w:p>
    <w:p w14:paraId="70F987C7" w14:textId="57763E26" w:rsidR="00D22E69" w:rsidRPr="00902687" w:rsidRDefault="00000000">
      <w:pPr>
        <w:pStyle w:val="TM4"/>
        <w:tabs>
          <w:tab w:val="left" w:pos="1100"/>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00" w:history="1">
        <w:r w:rsidR="00D22E69" w:rsidRPr="00902687">
          <w:rPr>
            <w:rStyle w:val="Lienhypertexte"/>
            <w:lang w:val="nl-NL" w:eastAsia="fr-FR"/>
          </w:rPr>
          <w:t>2.</w:t>
        </w:r>
        <w:r w:rsidR="00D22E69" w:rsidRPr="00902687">
          <w:rPr>
            <w:rFonts w:asciiTheme="minorHAnsi" w:eastAsiaTheme="minorEastAsia" w:hAnsiTheme="minorHAnsi" w:cstheme="minorBidi"/>
            <w:kern w:val="2"/>
            <w:sz w:val="22"/>
            <w:szCs w:val="22"/>
            <w:lang w:val="nl-NL" w:eastAsia="fr-FR"/>
            <w14:ligatures w14:val="standardContextual"/>
          </w:rPr>
          <w:tab/>
        </w:r>
        <w:r w:rsidR="00D22E69" w:rsidRPr="00902687">
          <w:rPr>
            <w:rStyle w:val="Lienhypertexte"/>
            <w:lang w:val="nl-NL"/>
          </w:rPr>
          <w:t>Indiening van de gecorrigeerde documenten (in voorkomend geval</w:t>
        </w:r>
        <w:r w:rsidR="00D22E69" w:rsidRPr="00902687">
          <w:rPr>
            <w:rStyle w:val="Lienhypertexte"/>
            <w:lang w:val="nl-NL" w:eastAsia="fr-FR"/>
          </w:rPr>
          <w:t>)</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_Toc147139000 \h </w:instrText>
        </w:r>
        <w:r w:rsidR="00D22E69" w:rsidRPr="00902687">
          <w:rPr>
            <w:webHidden/>
            <w:lang w:val="nl-NL"/>
          </w:rPr>
        </w:r>
        <w:r w:rsidR="00D22E69" w:rsidRPr="00902687">
          <w:rPr>
            <w:webHidden/>
            <w:lang w:val="nl-NL"/>
          </w:rPr>
          <w:fldChar w:fldCharType="separate"/>
        </w:r>
        <w:r w:rsidR="00D22E69" w:rsidRPr="00902687">
          <w:rPr>
            <w:webHidden/>
            <w:lang w:val="nl-NL"/>
          </w:rPr>
          <w:t>41</w:t>
        </w:r>
        <w:r w:rsidR="00D22E69" w:rsidRPr="00902687">
          <w:rPr>
            <w:webHidden/>
            <w:lang w:val="nl-NL"/>
          </w:rPr>
          <w:fldChar w:fldCharType="end"/>
        </w:r>
      </w:hyperlink>
    </w:p>
    <w:p w14:paraId="2FDAD7A7" w14:textId="6176559B"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01" w:history="1">
        <w:r w:rsidR="00D22E69" w:rsidRPr="00902687">
          <w:rPr>
            <w:rStyle w:val="Lienhypertexte"/>
            <w:lang w:val="nl-NL"/>
          </w:rPr>
          <w:t>Art. 151 § 5 : Wijzigingen aan de opdracht</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_Toc147139001 \h </w:instrText>
        </w:r>
        <w:r w:rsidR="00D22E69" w:rsidRPr="00902687">
          <w:rPr>
            <w:webHidden/>
            <w:lang w:val="nl-NL"/>
          </w:rPr>
        </w:r>
        <w:r w:rsidR="00D22E69" w:rsidRPr="00902687">
          <w:rPr>
            <w:webHidden/>
            <w:lang w:val="nl-NL"/>
          </w:rPr>
          <w:fldChar w:fldCharType="separate"/>
        </w:r>
        <w:r w:rsidR="00D22E69" w:rsidRPr="00902687">
          <w:rPr>
            <w:webHidden/>
            <w:lang w:val="nl-NL"/>
          </w:rPr>
          <w:t>41</w:t>
        </w:r>
        <w:r w:rsidR="00D22E69" w:rsidRPr="00902687">
          <w:rPr>
            <w:webHidden/>
            <w:lang w:val="nl-NL"/>
          </w:rPr>
          <w:fldChar w:fldCharType="end"/>
        </w:r>
      </w:hyperlink>
    </w:p>
    <w:p w14:paraId="798FECF8" w14:textId="4F7BCA0B"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02" w:history="1">
        <w:r w:rsidR="00D22E69" w:rsidRPr="00902687">
          <w:rPr>
            <w:rStyle w:val="Lienhypertexte"/>
            <w:lang w:val="nl-NL"/>
          </w:rPr>
          <w:t>Art. 152 en 39 : Aansprakelijkheid van de dienstverlener</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_Toc147139002 \h </w:instrText>
        </w:r>
        <w:r w:rsidR="00D22E69" w:rsidRPr="00902687">
          <w:rPr>
            <w:webHidden/>
            <w:lang w:val="nl-NL"/>
          </w:rPr>
        </w:r>
        <w:r w:rsidR="00D22E69" w:rsidRPr="00902687">
          <w:rPr>
            <w:webHidden/>
            <w:lang w:val="nl-NL"/>
          </w:rPr>
          <w:fldChar w:fldCharType="separate"/>
        </w:r>
        <w:r w:rsidR="00D22E69" w:rsidRPr="00902687">
          <w:rPr>
            <w:webHidden/>
            <w:lang w:val="nl-NL"/>
          </w:rPr>
          <w:t>41</w:t>
        </w:r>
        <w:r w:rsidR="00D22E69" w:rsidRPr="00902687">
          <w:rPr>
            <w:webHidden/>
            <w:lang w:val="nl-NL"/>
          </w:rPr>
          <w:fldChar w:fldCharType="end"/>
        </w:r>
      </w:hyperlink>
    </w:p>
    <w:p w14:paraId="2182D4FD" w14:textId="00EF7C7E" w:rsidR="00D22E69" w:rsidRPr="00902687" w:rsidRDefault="00000000">
      <w:pPr>
        <w:pStyle w:val="TM1"/>
        <w:tabs>
          <w:tab w:val="right" w:leader="dot" w:pos="9514"/>
        </w:tabs>
        <w:rPr>
          <w:rFonts w:asciiTheme="minorHAnsi" w:eastAsiaTheme="minorEastAsia" w:hAnsiTheme="minorHAnsi" w:cstheme="minorBidi"/>
          <w:b w:val="0"/>
          <w:bCs w:val="0"/>
          <w:iCs w:val="0"/>
          <w:kern w:val="2"/>
          <w:sz w:val="22"/>
          <w:szCs w:val="22"/>
          <w:lang w:val="nl-NL" w:eastAsia="fr-FR"/>
          <w14:ligatures w14:val="standardContextual"/>
        </w:rPr>
      </w:pPr>
      <w:hyperlink w:anchor="_Toc147139003" w:history="1">
        <w:r w:rsidR="00D22E69" w:rsidRPr="00902687">
          <w:rPr>
            <w:rStyle w:val="Lienhypertexte"/>
            <w:lang w:val="nl-NL"/>
          </w:rPr>
          <w:t>DEEL 4: UITVOERING VAN DE OPDRACHT - Technische bepalingen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_Toc147139003 \h </w:instrText>
        </w:r>
        <w:r w:rsidR="00D22E69" w:rsidRPr="00902687">
          <w:rPr>
            <w:webHidden/>
            <w:lang w:val="nl-NL"/>
          </w:rPr>
        </w:r>
        <w:r w:rsidR="00D22E69" w:rsidRPr="00902687">
          <w:rPr>
            <w:webHidden/>
            <w:lang w:val="nl-NL"/>
          </w:rPr>
          <w:fldChar w:fldCharType="separate"/>
        </w:r>
        <w:r w:rsidR="00D22E69" w:rsidRPr="00902687">
          <w:rPr>
            <w:webHidden/>
            <w:lang w:val="nl-NL"/>
          </w:rPr>
          <w:t>42</w:t>
        </w:r>
        <w:r w:rsidR="00D22E69" w:rsidRPr="00902687">
          <w:rPr>
            <w:webHidden/>
            <w:lang w:val="nl-NL"/>
          </w:rPr>
          <w:fldChar w:fldCharType="end"/>
        </w:r>
      </w:hyperlink>
    </w:p>
    <w:p w14:paraId="3331C128" w14:textId="318D41AB" w:rsidR="00D22E69" w:rsidRPr="00902687" w:rsidRDefault="00000000">
      <w:pPr>
        <w:pStyle w:val="TM2"/>
        <w:tabs>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9004" w:history="1">
        <w:r w:rsidR="00D22E69" w:rsidRPr="00902687">
          <w:rPr>
            <w:rStyle w:val="Lienhypertexte"/>
            <w:lang w:val="nl-NL"/>
          </w:rPr>
          <w:t>1/ Omvang van de opdracht - Algemeen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_Toc147139004 \h </w:instrText>
        </w:r>
        <w:r w:rsidR="00D22E69" w:rsidRPr="00902687">
          <w:rPr>
            <w:webHidden/>
            <w:lang w:val="nl-NL"/>
          </w:rPr>
        </w:r>
        <w:r w:rsidR="00D22E69" w:rsidRPr="00902687">
          <w:rPr>
            <w:webHidden/>
            <w:lang w:val="nl-NL"/>
          </w:rPr>
          <w:fldChar w:fldCharType="separate"/>
        </w:r>
        <w:r w:rsidR="00D22E69" w:rsidRPr="00902687">
          <w:rPr>
            <w:webHidden/>
            <w:lang w:val="nl-NL"/>
          </w:rPr>
          <w:t>42</w:t>
        </w:r>
        <w:r w:rsidR="00D22E69" w:rsidRPr="00902687">
          <w:rPr>
            <w:webHidden/>
            <w:lang w:val="nl-NL"/>
          </w:rPr>
          <w:fldChar w:fldCharType="end"/>
        </w:r>
      </w:hyperlink>
    </w:p>
    <w:p w14:paraId="16CBEDCE" w14:textId="06C437EF" w:rsidR="00D22E69" w:rsidRPr="00902687" w:rsidRDefault="00000000">
      <w:pPr>
        <w:pStyle w:val="TM2"/>
        <w:tabs>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9005" w:history="1">
        <w:r w:rsidR="00D22E69" w:rsidRPr="00902687">
          <w:rPr>
            <w:rStyle w:val="Lienhypertexte"/>
            <w:lang w:val="nl-NL"/>
          </w:rPr>
          <w:t>2/ Samenwerking en coördinatie</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_Toc147139005 \h </w:instrText>
        </w:r>
        <w:r w:rsidR="00D22E69" w:rsidRPr="00902687">
          <w:rPr>
            <w:webHidden/>
            <w:lang w:val="nl-NL"/>
          </w:rPr>
        </w:r>
        <w:r w:rsidR="00D22E69" w:rsidRPr="00902687">
          <w:rPr>
            <w:webHidden/>
            <w:lang w:val="nl-NL"/>
          </w:rPr>
          <w:fldChar w:fldCharType="separate"/>
        </w:r>
        <w:r w:rsidR="00D22E69" w:rsidRPr="00902687">
          <w:rPr>
            <w:webHidden/>
            <w:lang w:val="nl-NL"/>
          </w:rPr>
          <w:t>45</w:t>
        </w:r>
        <w:r w:rsidR="00D22E69" w:rsidRPr="00902687">
          <w:rPr>
            <w:webHidden/>
            <w:lang w:val="nl-NL"/>
          </w:rPr>
          <w:fldChar w:fldCharType="end"/>
        </w:r>
      </w:hyperlink>
    </w:p>
    <w:p w14:paraId="286EBC3F" w14:textId="438D79E5" w:rsidR="00D22E69" w:rsidRPr="00902687" w:rsidRDefault="00000000">
      <w:pPr>
        <w:pStyle w:val="TM2"/>
        <w:tabs>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9006" w:history="1">
        <w:r w:rsidR="00D22E69" w:rsidRPr="00902687">
          <w:rPr>
            <w:rStyle w:val="Lienhypertexte"/>
            <w:lang w:val="nl-NL"/>
          </w:rPr>
          <w:t>3/ Vorm van de documenten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_Toc147139006 \h </w:instrText>
        </w:r>
        <w:r w:rsidR="00D22E69" w:rsidRPr="00902687">
          <w:rPr>
            <w:webHidden/>
            <w:lang w:val="nl-NL"/>
          </w:rPr>
        </w:r>
        <w:r w:rsidR="00D22E69" w:rsidRPr="00902687">
          <w:rPr>
            <w:webHidden/>
            <w:lang w:val="nl-NL"/>
          </w:rPr>
          <w:fldChar w:fldCharType="separate"/>
        </w:r>
        <w:r w:rsidR="00D22E69" w:rsidRPr="00902687">
          <w:rPr>
            <w:webHidden/>
            <w:lang w:val="nl-NL"/>
          </w:rPr>
          <w:t>50</w:t>
        </w:r>
        <w:r w:rsidR="00D22E69" w:rsidRPr="00902687">
          <w:rPr>
            <w:webHidden/>
            <w:lang w:val="nl-NL"/>
          </w:rPr>
          <w:fldChar w:fldCharType="end"/>
        </w:r>
      </w:hyperlink>
    </w:p>
    <w:p w14:paraId="3B389082" w14:textId="07C820EE"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07" w:history="1">
        <w:r w:rsidR="00D22E69" w:rsidRPr="00902687">
          <w:rPr>
            <w:rStyle w:val="Lienhypertexte"/>
            <w:lang w:val="nl-NL" w:eastAsia="fr-FR"/>
          </w:rPr>
          <w:t xml:space="preserve">3.1/ </w:t>
        </w:r>
        <w:r w:rsidR="00D22E69" w:rsidRPr="00902687">
          <w:rPr>
            <w:rStyle w:val="Lienhypertexte"/>
            <w:lang w:val="nl-NL"/>
          </w:rPr>
          <w:t>Taal</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_Toc147139007 \h </w:instrText>
        </w:r>
        <w:r w:rsidR="00D22E69" w:rsidRPr="00902687">
          <w:rPr>
            <w:webHidden/>
            <w:lang w:val="nl-NL"/>
          </w:rPr>
        </w:r>
        <w:r w:rsidR="00D22E69" w:rsidRPr="00902687">
          <w:rPr>
            <w:webHidden/>
            <w:lang w:val="nl-NL"/>
          </w:rPr>
          <w:fldChar w:fldCharType="separate"/>
        </w:r>
        <w:r w:rsidR="00D22E69" w:rsidRPr="00902687">
          <w:rPr>
            <w:webHidden/>
            <w:lang w:val="nl-NL"/>
          </w:rPr>
          <w:t>50</w:t>
        </w:r>
        <w:r w:rsidR="00D22E69" w:rsidRPr="00902687">
          <w:rPr>
            <w:webHidden/>
            <w:lang w:val="nl-NL"/>
          </w:rPr>
          <w:fldChar w:fldCharType="end"/>
        </w:r>
      </w:hyperlink>
    </w:p>
    <w:p w14:paraId="040C99FB" w14:textId="2D17D61B"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08" w:history="1">
        <w:r w:rsidR="00D22E69" w:rsidRPr="00902687">
          <w:rPr>
            <w:rStyle w:val="Lienhypertexte"/>
            <w:lang w:val="nl-NL" w:eastAsia="fr-FR"/>
          </w:rPr>
          <w:t xml:space="preserve">3.2/ </w:t>
        </w:r>
        <w:r w:rsidR="00D22E69" w:rsidRPr="00902687">
          <w:rPr>
            <w:rStyle w:val="Lienhypertexte"/>
            <w:lang w:val="nl-NL"/>
          </w:rPr>
          <w:t>Vorm</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_Toc147139008 \h </w:instrText>
        </w:r>
        <w:r w:rsidR="00D22E69" w:rsidRPr="00902687">
          <w:rPr>
            <w:webHidden/>
            <w:lang w:val="nl-NL"/>
          </w:rPr>
        </w:r>
        <w:r w:rsidR="00D22E69" w:rsidRPr="00902687">
          <w:rPr>
            <w:webHidden/>
            <w:lang w:val="nl-NL"/>
          </w:rPr>
          <w:fldChar w:fldCharType="separate"/>
        </w:r>
        <w:r w:rsidR="00D22E69" w:rsidRPr="00902687">
          <w:rPr>
            <w:webHidden/>
            <w:lang w:val="nl-NL"/>
          </w:rPr>
          <w:t>50</w:t>
        </w:r>
        <w:r w:rsidR="00D22E69" w:rsidRPr="00902687">
          <w:rPr>
            <w:webHidden/>
            <w:lang w:val="nl-NL"/>
          </w:rPr>
          <w:fldChar w:fldCharType="end"/>
        </w:r>
      </w:hyperlink>
    </w:p>
    <w:p w14:paraId="727BE1FC" w14:textId="4AD9BA0E" w:rsidR="00D22E69" w:rsidRPr="00902687" w:rsidRDefault="00000000">
      <w:pPr>
        <w:pStyle w:val="TM2"/>
        <w:tabs>
          <w:tab w:val="right" w:leader="dot" w:pos="9514"/>
        </w:tabs>
        <w:rPr>
          <w:rFonts w:asciiTheme="minorHAnsi" w:eastAsiaTheme="minorEastAsia" w:hAnsiTheme="minorHAnsi" w:cstheme="minorBidi"/>
          <w:b w:val="0"/>
          <w:bCs w:val="0"/>
          <w:kern w:val="2"/>
          <w:lang w:val="nl-NL" w:eastAsia="fr-FR"/>
          <w14:ligatures w14:val="standardContextual"/>
        </w:rPr>
      </w:pPr>
      <w:hyperlink w:anchor="_Toc147139009" w:history="1">
        <w:r w:rsidR="00D22E69" w:rsidRPr="00902687">
          <w:rPr>
            <w:rStyle w:val="Lienhypertexte"/>
            <w:lang w:val="nl-NL"/>
          </w:rPr>
          <w:t>4/ Fasen van de opdracht</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_Toc147139009 \h </w:instrText>
        </w:r>
        <w:r w:rsidR="00D22E69" w:rsidRPr="00902687">
          <w:rPr>
            <w:webHidden/>
            <w:lang w:val="nl-NL"/>
          </w:rPr>
        </w:r>
        <w:r w:rsidR="00D22E69" w:rsidRPr="00902687">
          <w:rPr>
            <w:webHidden/>
            <w:lang w:val="nl-NL"/>
          </w:rPr>
          <w:fldChar w:fldCharType="separate"/>
        </w:r>
        <w:r w:rsidR="00D22E69" w:rsidRPr="00902687">
          <w:rPr>
            <w:webHidden/>
            <w:lang w:val="nl-NL"/>
          </w:rPr>
          <w:t>52</w:t>
        </w:r>
        <w:r w:rsidR="00D22E69" w:rsidRPr="00902687">
          <w:rPr>
            <w:webHidden/>
            <w:lang w:val="nl-NL"/>
          </w:rPr>
          <w:fldChar w:fldCharType="end"/>
        </w:r>
      </w:hyperlink>
    </w:p>
    <w:p w14:paraId="15997C68" w14:textId="1C7F9034"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0" w:history="1">
        <w:r w:rsidR="00D22E69" w:rsidRPr="00902687">
          <w:rPr>
            <w:rStyle w:val="Lienhypertexte"/>
            <w:lang w:val="nl-NL"/>
          </w:rPr>
          <w:t>4.1/ Eerste coördinatievergadering</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_Toc147139010 \h </w:instrText>
        </w:r>
        <w:r w:rsidR="00D22E69" w:rsidRPr="00902687">
          <w:rPr>
            <w:webHidden/>
            <w:lang w:val="nl-NL"/>
          </w:rPr>
        </w:r>
        <w:r w:rsidR="00D22E69" w:rsidRPr="00902687">
          <w:rPr>
            <w:webHidden/>
            <w:lang w:val="nl-NL"/>
          </w:rPr>
          <w:fldChar w:fldCharType="separate"/>
        </w:r>
        <w:r w:rsidR="00D22E69" w:rsidRPr="00902687">
          <w:rPr>
            <w:webHidden/>
            <w:lang w:val="nl-NL"/>
          </w:rPr>
          <w:t>52</w:t>
        </w:r>
        <w:r w:rsidR="00D22E69" w:rsidRPr="00902687">
          <w:rPr>
            <w:webHidden/>
            <w:lang w:val="nl-NL"/>
          </w:rPr>
          <w:fldChar w:fldCharType="end"/>
        </w:r>
      </w:hyperlink>
    </w:p>
    <w:p w14:paraId="3C465F00" w14:textId="5384BFB7"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1" w:history="1">
        <w:r w:rsidR="000B6A89" w:rsidRPr="00902687">
          <w:rPr>
            <w:rStyle w:val="Lienhypertexte"/>
            <w:lang w:val="nl-NL"/>
          </w:rPr>
          <w:t>4.2/ Definitieve schets</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_Toc147139011 \h </w:instrText>
        </w:r>
        <w:r w:rsidR="000B6A89" w:rsidRPr="00902687">
          <w:rPr>
            <w:webHidden/>
            <w:lang w:val="nl-NL"/>
          </w:rPr>
        </w:r>
        <w:r w:rsidR="000B6A89" w:rsidRPr="00902687">
          <w:rPr>
            <w:webHidden/>
            <w:lang w:val="nl-NL"/>
          </w:rPr>
          <w:fldChar w:fldCharType="separate"/>
        </w:r>
        <w:r w:rsidR="000B6A89" w:rsidRPr="00902687">
          <w:rPr>
            <w:webHidden/>
            <w:lang w:val="nl-NL"/>
          </w:rPr>
          <w:t>52</w:t>
        </w:r>
        <w:r w:rsidR="000B6A89" w:rsidRPr="00902687">
          <w:rPr>
            <w:webHidden/>
            <w:lang w:val="nl-NL"/>
          </w:rPr>
          <w:fldChar w:fldCharType="end"/>
        </w:r>
      </w:hyperlink>
    </w:p>
    <w:p w14:paraId="72B745D5" w14:textId="26BBB935"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2" w:history="1">
        <w:r w:rsidR="000B6A89" w:rsidRPr="00902687">
          <w:rPr>
            <w:rStyle w:val="Lienhypertexte"/>
            <w:lang w:val="nl-NL"/>
          </w:rPr>
          <w:t>4.3/ Voorontwerp</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_Toc147139012 \h </w:instrText>
        </w:r>
        <w:r w:rsidR="000B6A89" w:rsidRPr="00902687">
          <w:rPr>
            <w:webHidden/>
            <w:lang w:val="nl-NL"/>
          </w:rPr>
        </w:r>
        <w:r w:rsidR="000B6A89" w:rsidRPr="00902687">
          <w:rPr>
            <w:webHidden/>
            <w:lang w:val="nl-NL"/>
          </w:rPr>
          <w:fldChar w:fldCharType="separate"/>
        </w:r>
        <w:r w:rsidR="000B6A89" w:rsidRPr="00902687">
          <w:rPr>
            <w:webHidden/>
            <w:lang w:val="nl-NL"/>
          </w:rPr>
          <w:t>53</w:t>
        </w:r>
        <w:r w:rsidR="000B6A89" w:rsidRPr="00902687">
          <w:rPr>
            <w:webHidden/>
            <w:lang w:val="nl-NL"/>
          </w:rPr>
          <w:fldChar w:fldCharType="end"/>
        </w:r>
      </w:hyperlink>
    </w:p>
    <w:p w14:paraId="7BFEFD7A" w14:textId="0ABCE50C"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3" w:history="1">
        <w:r w:rsidR="000B6A89" w:rsidRPr="00902687">
          <w:rPr>
            <w:rStyle w:val="Lienhypertexte"/>
            <w:lang w:val="nl-NL"/>
          </w:rPr>
          <w:t xml:space="preserve">4.4/ </w:t>
        </w:r>
        <w:r w:rsidR="000B6A89" w:rsidRPr="00902687">
          <w:rPr>
            <w:rStyle w:val="Lienhypertexte"/>
            <w:i/>
            <w:iCs/>
            <w:lang w:val="nl-NL"/>
          </w:rPr>
          <w:t xml:space="preserve">(x) </w:t>
        </w:r>
        <w:r w:rsidR="000B6A89" w:rsidRPr="00902687">
          <w:rPr>
            <w:rStyle w:val="Lienhypertexte"/>
            <w:lang w:val="nl-NL"/>
          </w:rPr>
          <w:t>Vergunningsaanvraagdossier</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_Toc147139013 \h </w:instrText>
        </w:r>
        <w:r w:rsidR="000B6A89" w:rsidRPr="00902687">
          <w:rPr>
            <w:webHidden/>
            <w:lang w:val="nl-NL"/>
          </w:rPr>
        </w:r>
        <w:r w:rsidR="000B6A89" w:rsidRPr="00902687">
          <w:rPr>
            <w:webHidden/>
            <w:lang w:val="nl-NL"/>
          </w:rPr>
          <w:fldChar w:fldCharType="separate"/>
        </w:r>
        <w:r w:rsidR="000B6A89" w:rsidRPr="00902687">
          <w:rPr>
            <w:webHidden/>
            <w:lang w:val="nl-NL"/>
          </w:rPr>
          <w:t>57</w:t>
        </w:r>
        <w:r w:rsidR="000B6A89" w:rsidRPr="00902687">
          <w:rPr>
            <w:webHidden/>
            <w:lang w:val="nl-NL"/>
          </w:rPr>
          <w:fldChar w:fldCharType="end"/>
        </w:r>
      </w:hyperlink>
    </w:p>
    <w:p w14:paraId="004F3054" w14:textId="72619F16"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4" w:history="1">
        <w:r w:rsidR="00D22E69" w:rsidRPr="00902687">
          <w:rPr>
            <w:rStyle w:val="Lienhypertexte"/>
            <w:lang w:val="nl-NL"/>
          </w:rPr>
          <w:t>4.5/ Dossier basis aanbesteding</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_Toc147139014 \h </w:instrText>
        </w:r>
        <w:r w:rsidR="00D22E69" w:rsidRPr="00902687">
          <w:rPr>
            <w:webHidden/>
            <w:lang w:val="nl-NL"/>
          </w:rPr>
        </w:r>
        <w:r w:rsidR="00D22E69" w:rsidRPr="00902687">
          <w:rPr>
            <w:webHidden/>
            <w:lang w:val="nl-NL"/>
          </w:rPr>
          <w:fldChar w:fldCharType="separate"/>
        </w:r>
        <w:r w:rsidR="00D22E69" w:rsidRPr="00902687">
          <w:rPr>
            <w:webHidden/>
            <w:lang w:val="nl-NL"/>
          </w:rPr>
          <w:t>59</w:t>
        </w:r>
        <w:r w:rsidR="00D22E69" w:rsidRPr="00902687">
          <w:rPr>
            <w:webHidden/>
            <w:lang w:val="nl-NL"/>
          </w:rPr>
          <w:fldChar w:fldCharType="end"/>
        </w:r>
      </w:hyperlink>
    </w:p>
    <w:p w14:paraId="78FDB57E" w14:textId="0BABB915"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5" w:history="1">
        <w:r w:rsidR="000B6A89" w:rsidRPr="00902687">
          <w:rPr>
            <w:rStyle w:val="Lienhypertexte"/>
            <w:rFonts w:eastAsia="Times New Roman" w:cs="Arial"/>
            <w:lang w:val="nl-NL" w:eastAsia="fr-FR"/>
          </w:rPr>
          <w:t>Het dossier basis aanbesteding heeft de volgende structuur:</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_Toc147139015 \h </w:instrText>
        </w:r>
        <w:r w:rsidR="000B6A89" w:rsidRPr="00902687">
          <w:rPr>
            <w:webHidden/>
            <w:lang w:val="nl-NL"/>
          </w:rPr>
        </w:r>
        <w:r w:rsidR="000B6A89" w:rsidRPr="00902687">
          <w:rPr>
            <w:webHidden/>
            <w:lang w:val="nl-NL"/>
          </w:rPr>
          <w:fldChar w:fldCharType="separate"/>
        </w:r>
        <w:r w:rsidR="000B6A89" w:rsidRPr="00902687">
          <w:rPr>
            <w:webHidden/>
            <w:lang w:val="nl-NL"/>
          </w:rPr>
          <w:t>61</w:t>
        </w:r>
        <w:r w:rsidR="000B6A89" w:rsidRPr="00902687">
          <w:rPr>
            <w:webHidden/>
            <w:lang w:val="nl-NL"/>
          </w:rPr>
          <w:fldChar w:fldCharType="end"/>
        </w:r>
      </w:hyperlink>
    </w:p>
    <w:p w14:paraId="38289EB5" w14:textId="48EBF089"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6" w:history="1">
        <w:r w:rsidR="00D22E69" w:rsidRPr="00902687">
          <w:rPr>
            <w:rStyle w:val="Lienhypertexte"/>
            <w:rFonts w:eastAsia="Times New Roman"/>
            <w:b/>
            <w:bCs/>
            <w:iCs/>
            <w:lang w:val="nl-NL"/>
          </w:rPr>
          <w:t>Bijzondere richtlijnen over het dossier basis aanbesteding:</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_Toc147139016 \h </w:instrText>
        </w:r>
        <w:r w:rsidR="00D22E69" w:rsidRPr="00902687">
          <w:rPr>
            <w:webHidden/>
            <w:lang w:val="nl-NL"/>
          </w:rPr>
        </w:r>
        <w:r w:rsidR="00D22E69" w:rsidRPr="00902687">
          <w:rPr>
            <w:webHidden/>
            <w:lang w:val="nl-NL"/>
          </w:rPr>
          <w:fldChar w:fldCharType="separate"/>
        </w:r>
        <w:r w:rsidR="00D22E69" w:rsidRPr="00902687">
          <w:rPr>
            <w:webHidden/>
            <w:lang w:val="nl-NL"/>
          </w:rPr>
          <w:t>62</w:t>
        </w:r>
        <w:r w:rsidR="00D22E69" w:rsidRPr="00902687">
          <w:rPr>
            <w:webHidden/>
            <w:lang w:val="nl-NL"/>
          </w:rPr>
          <w:fldChar w:fldCharType="end"/>
        </w:r>
      </w:hyperlink>
    </w:p>
    <w:p w14:paraId="095D5841" w14:textId="31E5602B"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7" w:history="1">
        <w:r w:rsidR="00D22E69" w:rsidRPr="00902687">
          <w:rPr>
            <w:rStyle w:val="Lienhypertexte"/>
            <w:rFonts w:eastAsia="Times New Roman"/>
            <w:b/>
            <w:lang w:val="nl-NL"/>
          </w:rPr>
          <w:t>I.1 De aankondiging van opdracht</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_Toc147139017 \h </w:instrText>
        </w:r>
        <w:r w:rsidR="00D22E69" w:rsidRPr="00902687">
          <w:rPr>
            <w:webHidden/>
            <w:lang w:val="nl-NL"/>
          </w:rPr>
        </w:r>
        <w:r w:rsidR="00D22E69" w:rsidRPr="00902687">
          <w:rPr>
            <w:webHidden/>
            <w:lang w:val="nl-NL"/>
          </w:rPr>
          <w:fldChar w:fldCharType="separate"/>
        </w:r>
        <w:r w:rsidR="00D22E69" w:rsidRPr="00902687">
          <w:rPr>
            <w:webHidden/>
            <w:lang w:val="nl-NL"/>
          </w:rPr>
          <w:t>62</w:t>
        </w:r>
        <w:r w:rsidR="00D22E69" w:rsidRPr="00902687">
          <w:rPr>
            <w:webHidden/>
            <w:lang w:val="nl-NL"/>
          </w:rPr>
          <w:fldChar w:fldCharType="end"/>
        </w:r>
      </w:hyperlink>
    </w:p>
    <w:p w14:paraId="5D0F6890" w14:textId="5826826C"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8" w:history="1">
        <w:r w:rsidR="00D22E69" w:rsidRPr="00902687">
          <w:rPr>
            <w:rStyle w:val="Lienhypertexte"/>
            <w:rFonts w:eastAsia="Times New Roman"/>
            <w:b/>
            <w:bCs/>
            <w:iCs/>
            <w:lang w:val="nl-NL" w:eastAsia="fr-FR"/>
          </w:rPr>
          <w:t>II.1 Administratieve bepalingen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_Toc147139018 \h </w:instrText>
        </w:r>
        <w:r w:rsidR="00D22E69" w:rsidRPr="00902687">
          <w:rPr>
            <w:webHidden/>
            <w:lang w:val="nl-NL"/>
          </w:rPr>
        </w:r>
        <w:r w:rsidR="00D22E69" w:rsidRPr="00902687">
          <w:rPr>
            <w:webHidden/>
            <w:lang w:val="nl-NL"/>
          </w:rPr>
          <w:fldChar w:fldCharType="separate"/>
        </w:r>
        <w:r w:rsidR="00D22E69" w:rsidRPr="00902687">
          <w:rPr>
            <w:webHidden/>
            <w:lang w:val="nl-NL"/>
          </w:rPr>
          <w:t>62</w:t>
        </w:r>
        <w:r w:rsidR="00D22E69" w:rsidRPr="00902687">
          <w:rPr>
            <w:webHidden/>
            <w:lang w:val="nl-NL"/>
          </w:rPr>
          <w:fldChar w:fldCharType="end"/>
        </w:r>
      </w:hyperlink>
    </w:p>
    <w:p w14:paraId="332B49EF" w14:textId="55E80530"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19" w:history="1">
        <w:r w:rsidR="000B6A89" w:rsidRPr="00902687">
          <w:rPr>
            <w:rStyle w:val="Lienhypertexte"/>
            <w:rFonts w:eastAsia="Times New Roman"/>
            <w:b/>
            <w:bCs/>
            <w:iCs/>
            <w:lang w:val="nl-NL" w:eastAsia="fr-FR"/>
          </w:rPr>
          <w:t>II.2 Technische bepalingen</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_Toc147139019 \h </w:instrText>
        </w:r>
        <w:r w:rsidR="000B6A89" w:rsidRPr="00902687">
          <w:rPr>
            <w:webHidden/>
            <w:lang w:val="nl-NL"/>
          </w:rPr>
        </w:r>
        <w:r w:rsidR="000B6A89" w:rsidRPr="00902687">
          <w:rPr>
            <w:webHidden/>
            <w:lang w:val="nl-NL"/>
          </w:rPr>
          <w:fldChar w:fldCharType="separate"/>
        </w:r>
        <w:r w:rsidR="000B6A89" w:rsidRPr="00902687">
          <w:rPr>
            <w:webHidden/>
            <w:lang w:val="nl-NL"/>
          </w:rPr>
          <w:t>62</w:t>
        </w:r>
        <w:r w:rsidR="000B6A89" w:rsidRPr="00902687">
          <w:rPr>
            <w:webHidden/>
            <w:lang w:val="nl-NL"/>
          </w:rPr>
          <w:fldChar w:fldCharType="end"/>
        </w:r>
      </w:hyperlink>
    </w:p>
    <w:p w14:paraId="1EC025B3" w14:textId="67398D56"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0" w:history="1">
        <w:r w:rsidR="00D22E69" w:rsidRPr="00902687">
          <w:rPr>
            <w:rStyle w:val="Lienhypertexte"/>
            <w:rFonts w:eastAsia="Times New Roman"/>
            <w:b/>
            <w:bCs/>
            <w:iCs/>
            <w:lang w:val="nl-NL" w:eastAsia="fr-FR"/>
          </w:rPr>
          <w:t>III Bijlagen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_Toc147139020 \h </w:instrText>
        </w:r>
        <w:r w:rsidR="00D22E69" w:rsidRPr="00902687">
          <w:rPr>
            <w:webHidden/>
            <w:lang w:val="nl-NL"/>
          </w:rPr>
        </w:r>
        <w:r w:rsidR="00D22E69" w:rsidRPr="00902687">
          <w:rPr>
            <w:webHidden/>
            <w:lang w:val="nl-NL"/>
          </w:rPr>
          <w:fldChar w:fldCharType="separate"/>
        </w:r>
        <w:r w:rsidR="00D22E69" w:rsidRPr="00902687">
          <w:rPr>
            <w:webHidden/>
            <w:lang w:val="nl-NL"/>
          </w:rPr>
          <w:t>63</w:t>
        </w:r>
        <w:r w:rsidR="00D22E69" w:rsidRPr="00902687">
          <w:rPr>
            <w:webHidden/>
            <w:lang w:val="nl-NL"/>
          </w:rPr>
          <w:fldChar w:fldCharType="end"/>
        </w:r>
      </w:hyperlink>
    </w:p>
    <w:p w14:paraId="4C730FA1" w14:textId="1F0A1376"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1" w:history="1">
        <w:r w:rsidR="00D22E69" w:rsidRPr="00902687">
          <w:rPr>
            <w:rStyle w:val="Lienhypertexte"/>
            <w:rFonts w:eastAsia="Times New Roman"/>
            <w:b/>
            <w:bCs/>
            <w:iCs/>
            <w:lang w:val="nl-NL" w:eastAsia="fr-FR"/>
          </w:rPr>
          <w:t>III.1 Formulier (S2018)</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_Toc147139021 \h </w:instrText>
        </w:r>
        <w:r w:rsidR="00D22E69" w:rsidRPr="00902687">
          <w:rPr>
            <w:webHidden/>
            <w:lang w:val="nl-NL"/>
          </w:rPr>
        </w:r>
        <w:r w:rsidR="00D22E69" w:rsidRPr="00902687">
          <w:rPr>
            <w:webHidden/>
            <w:lang w:val="nl-NL"/>
          </w:rPr>
          <w:fldChar w:fldCharType="separate"/>
        </w:r>
        <w:r w:rsidR="00D22E69" w:rsidRPr="00902687">
          <w:rPr>
            <w:webHidden/>
            <w:lang w:val="nl-NL"/>
          </w:rPr>
          <w:t>63</w:t>
        </w:r>
        <w:r w:rsidR="00D22E69" w:rsidRPr="00902687">
          <w:rPr>
            <w:webHidden/>
            <w:lang w:val="nl-NL"/>
          </w:rPr>
          <w:fldChar w:fldCharType="end"/>
        </w:r>
      </w:hyperlink>
    </w:p>
    <w:p w14:paraId="752B77E4" w14:textId="2F1581B4"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2" w:history="1">
        <w:r w:rsidR="00D22E69" w:rsidRPr="00902687">
          <w:rPr>
            <w:rStyle w:val="Lienhypertexte"/>
            <w:rFonts w:eastAsia="Times New Roman"/>
            <w:b/>
            <w:bCs/>
            <w:iCs/>
            <w:lang w:val="nl-NL" w:eastAsia="fr-FR"/>
          </w:rPr>
          <w:t>III.2 Opmetingen (SO 2017)</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_Toc147139022 \h </w:instrText>
        </w:r>
        <w:r w:rsidR="00D22E69" w:rsidRPr="00902687">
          <w:rPr>
            <w:webHidden/>
            <w:lang w:val="nl-NL"/>
          </w:rPr>
        </w:r>
        <w:r w:rsidR="00D22E69" w:rsidRPr="00902687">
          <w:rPr>
            <w:webHidden/>
            <w:lang w:val="nl-NL"/>
          </w:rPr>
          <w:fldChar w:fldCharType="separate"/>
        </w:r>
        <w:r w:rsidR="00D22E69" w:rsidRPr="00902687">
          <w:rPr>
            <w:webHidden/>
            <w:lang w:val="nl-NL"/>
          </w:rPr>
          <w:t>63</w:t>
        </w:r>
        <w:r w:rsidR="00D22E69" w:rsidRPr="00902687">
          <w:rPr>
            <w:webHidden/>
            <w:lang w:val="nl-NL"/>
          </w:rPr>
          <w:fldChar w:fldCharType="end"/>
        </w:r>
      </w:hyperlink>
    </w:p>
    <w:p w14:paraId="1FA34EF4" w14:textId="411BE2DF"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3" w:history="1">
        <w:r w:rsidR="000B6A89" w:rsidRPr="00902687">
          <w:rPr>
            <w:rStyle w:val="Lienhypertexte"/>
            <w:rFonts w:eastAsia="Times New Roman"/>
            <w:b/>
            <w:bCs/>
            <w:iCs/>
            <w:lang w:val="nl-NL" w:eastAsia="fr-FR"/>
          </w:rPr>
          <w:t>III.3 Richtlijnen aan de inschrijvers</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_Toc147139023 \h </w:instrText>
        </w:r>
        <w:r w:rsidR="000B6A89" w:rsidRPr="00902687">
          <w:rPr>
            <w:webHidden/>
            <w:lang w:val="nl-NL"/>
          </w:rPr>
        </w:r>
        <w:r w:rsidR="000B6A89" w:rsidRPr="00902687">
          <w:rPr>
            <w:webHidden/>
            <w:lang w:val="nl-NL"/>
          </w:rPr>
          <w:fldChar w:fldCharType="separate"/>
        </w:r>
        <w:r w:rsidR="000B6A89" w:rsidRPr="00902687">
          <w:rPr>
            <w:webHidden/>
            <w:lang w:val="nl-NL"/>
          </w:rPr>
          <w:t>63</w:t>
        </w:r>
        <w:r w:rsidR="000B6A89" w:rsidRPr="00902687">
          <w:rPr>
            <w:webHidden/>
            <w:lang w:val="nl-NL"/>
          </w:rPr>
          <w:fldChar w:fldCharType="end"/>
        </w:r>
      </w:hyperlink>
    </w:p>
    <w:p w14:paraId="5718BA7C" w14:textId="65DB5615"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4" w:history="1">
        <w:r w:rsidR="000B6A89" w:rsidRPr="00902687">
          <w:rPr>
            <w:rStyle w:val="Lienhypertexte"/>
            <w:rFonts w:eastAsia="Times New Roman"/>
            <w:b/>
            <w:bCs/>
            <w:iCs/>
            <w:lang w:val="nl-NL" w:eastAsia="fr-FR"/>
          </w:rPr>
          <w:t>III.4. Door de BGHM uitgegeven Typeformulieren (DV’s)</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_Toc147139024 \h </w:instrText>
        </w:r>
        <w:r w:rsidR="000B6A89" w:rsidRPr="00902687">
          <w:rPr>
            <w:webHidden/>
            <w:lang w:val="nl-NL"/>
          </w:rPr>
        </w:r>
        <w:r w:rsidR="000B6A89" w:rsidRPr="00902687">
          <w:rPr>
            <w:webHidden/>
            <w:lang w:val="nl-NL"/>
          </w:rPr>
          <w:fldChar w:fldCharType="separate"/>
        </w:r>
        <w:r w:rsidR="000B6A89" w:rsidRPr="00902687">
          <w:rPr>
            <w:webHidden/>
            <w:lang w:val="nl-NL"/>
          </w:rPr>
          <w:t>63</w:t>
        </w:r>
        <w:r w:rsidR="000B6A89" w:rsidRPr="00902687">
          <w:rPr>
            <w:webHidden/>
            <w:lang w:val="nl-NL"/>
          </w:rPr>
          <w:fldChar w:fldCharType="end"/>
        </w:r>
      </w:hyperlink>
    </w:p>
    <w:p w14:paraId="6AB70AB3" w14:textId="2A825200"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5" w:history="1">
        <w:r w:rsidR="000B6A89" w:rsidRPr="00902687">
          <w:rPr>
            <w:rStyle w:val="Lienhypertexte"/>
            <w:rFonts w:eastAsia="Times New Roman"/>
            <w:b/>
            <w:bCs/>
            <w:iCs/>
            <w:lang w:val="nl-NL" w:eastAsia="fr-FR"/>
          </w:rPr>
          <w:t>III.5. Sociale clausules</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_Toc147139025 \h </w:instrText>
        </w:r>
        <w:r w:rsidR="000B6A89" w:rsidRPr="00902687">
          <w:rPr>
            <w:webHidden/>
            <w:lang w:val="nl-NL"/>
          </w:rPr>
        </w:r>
        <w:r w:rsidR="000B6A89" w:rsidRPr="00902687">
          <w:rPr>
            <w:webHidden/>
            <w:lang w:val="nl-NL"/>
          </w:rPr>
          <w:fldChar w:fldCharType="separate"/>
        </w:r>
        <w:r w:rsidR="000B6A89" w:rsidRPr="00902687">
          <w:rPr>
            <w:webHidden/>
            <w:lang w:val="nl-NL"/>
          </w:rPr>
          <w:t>63</w:t>
        </w:r>
        <w:r w:rsidR="000B6A89" w:rsidRPr="00902687">
          <w:rPr>
            <w:webHidden/>
            <w:lang w:val="nl-NL"/>
          </w:rPr>
          <w:fldChar w:fldCharType="end"/>
        </w:r>
      </w:hyperlink>
    </w:p>
    <w:p w14:paraId="0B226533" w14:textId="606F7A85"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6" w:history="1">
        <w:r w:rsidR="00D22E69" w:rsidRPr="00902687">
          <w:rPr>
            <w:rStyle w:val="Lienhypertexte"/>
            <w:rFonts w:eastAsia="Times New Roman"/>
            <w:b/>
            <w:bCs/>
            <w:iCs/>
            <w:lang w:val="nl-NL" w:eastAsia="fr-FR"/>
          </w:rPr>
          <w:t>III.6. Plannen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_Toc147139026 \h </w:instrText>
        </w:r>
        <w:r w:rsidR="00D22E69" w:rsidRPr="00902687">
          <w:rPr>
            <w:webHidden/>
            <w:lang w:val="nl-NL"/>
          </w:rPr>
        </w:r>
        <w:r w:rsidR="00D22E69" w:rsidRPr="00902687">
          <w:rPr>
            <w:webHidden/>
            <w:lang w:val="nl-NL"/>
          </w:rPr>
          <w:fldChar w:fldCharType="separate"/>
        </w:r>
        <w:r w:rsidR="00D22E69" w:rsidRPr="00902687">
          <w:rPr>
            <w:webHidden/>
            <w:lang w:val="nl-NL"/>
          </w:rPr>
          <w:t>64</w:t>
        </w:r>
        <w:r w:rsidR="00D22E69" w:rsidRPr="00902687">
          <w:rPr>
            <w:webHidden/>
            <w:lang w:val="nl-NL"/>
          </w:rPr>
          <w:fldChar w:fldCharType="end"/>
        </w:r>
      </w:hyperlink>
    </w:p>
    <w:p w14:paraId="419105C8" w14:textId="74FF093B"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7" w:history="1">
        <w:r w:rsidR="00D22E69" w:rsidRPr="00902687">
          <w:rPr>
            <w:rStyle w:val="Lienhypertexte"/>
            <w:rFonts w:eastAsia="Times New Roman"/>
            <w:b/>
            <w:bCs/>
            <w:iCs/>
            <w:lang w:val="nl-NL" w:eastAsia="fr-FR"/>
          </w:rPr>
          <w:t>Specifieker :</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_Toc147139027 \h </w:instrText>
        </w:r>
        <w:r w:rsidR="00D22E69" w:rsidRPr="00902687">
          <w:rPr>
            <w:webHidden/>
            <w:lang w:val="nl-NL"/>
          </w:rPr>
        </w:r>
        <w:r w:rsidR="00D22E69" w:rsidRPr="00902687">
          <w:rPr>
            <w:webHidden/>
            <w:lang w:val="nl-NL"/>
          </w:rPr>
          <w:fldChar w:fldCharType="separate"/>
        </w:r>
        <w:r w:rsidR="00D22E69" w:rsidRPr="00902687">
          <w:rPr>
            <w:webHidden/>
            <w:lang w:val="nl-NL"/>
          </w:rPr>
          <w:t>64</w:t>
        </w:r>
        <w:r w:rsidR="00D22E69" w:rsidRPr="00902687">
          <w:rPr>
            <w:webHidden/>
            <w:lang w:val="nl-NL"/>
          </w:rPr>
          <w:fldChar w:fldCharType="end"/>
        </w:r>
      </w:hyperlink>
    </w:p>
    <w:p w14:paraId="7397A298" w14:textId="25793991"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8" w:history="1">
        <w:r w:rsidR="00D22E69" w:rsidRPr="00902687">
          <w:rPr>
            <w:rStyle w:val="Lienhypertexte"/>
            <w:rFonts w:eastAsia="Times New Roman" w:cs="Calibri"/>
            <w:b/>
            <w:bCs/>
            <w:i/>
            <w:lang w:val="nl-NL"/>
          </w:rPr>
          <w:t>(x)</w:t>
        </w:r>
        <w:r w:rsidR="00D22E69" w:rsidRPr="00902687">
          <w:rPr>
            <w:rStyle w:val="Lienhypertexte"/>
            <w:rFonts w:eastAsia="Times New Roman" w:cs="Calibri"/>
            <w:b/>
            <w:bCs/>
            <w:iCs/>
            <w:lang w:val="nl-NL"/>
          </w:rPr>
          <w:t xml:space="preserve"> </w:t>
        </w:r>
        <w:r w:rsidR="00D22E69" w:rsidRPr="00902687">
          <w:rPr>
            <w:rStyle w:val="Lienhypertexte"/>
            <w:rFonts w:eastAsia="Times New Roman"/>
            <w:b/>
            <w:bCs/>
            <w:iCs/>
            <w:lang w:val="nl-NL" w:eastAsia="fr-FR"/>
          </w:rPr>
          <w:t>Voor het gedeelte architectuur:</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_Toc147139028 \h </w:instrText>
        </w:r>
        <w:r w:rsidR="00D22E69" w:rsidRPr="00902687">
          <w:rPr>
            <w:webHidden/>
            <w:lang w:val="nl-NL"/>
          </w:rPr>
        </w:r>
        <w:r w:rsidR="00D22E69" w:rsidRPr="00902687">
          <w:rPr>
            <w:webHidden/>
            <w:lang w:val="nl-NL"/>
          </w:rPr>
          <w:fldChar w:fldCharType="separate"/>
        </w:r>
        <w:r w:rsidR="00D22E69" w:rsidRPr="00902687">
          <w:rPr>
            <w:webHidden/>
            <w:lang w:val="nl-NL"/>
          </w:rPr>
          <w:t>64</w:t>
        </w:r>
        <w:r w:rsidR="00D22E69" w:rsidRPr="00902687">
          <w:rPr>
            <w:webHidden/>
            <w:lang w:val="nl-NL"/>
          </w:rPr>
          <w:fldChar w:fldCharType="end"/>
        </w:r>
      </w:hyperlink>
    </w:p>
    <w:p w14:paraId="1B45925D" w14:textId="521F1C7D"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29" w:history="1">
        <w:r w:rsidR="00D22E69" w:rsidRPr="00902687">
          <w:rPr>
            <w:rStyle w:val="Lienhypertexte"/>
            <w:rFonts w:eastAsia="Times New Roman" w:cs="Calibri"/>
            <w:i/>
            <w:lang w:val="nl-NL"/>
          </w:rPr>
          <w:t>(x)</w:t>
        </w:r>
        <w:r w:rsidR="00D22E69" w:rsidRPr="00902687">
          <w:rPr>
            <w:rStyle w:val="Lienhypertexte"/>
            <w:rFonts w:eastAsia="Times New Roman" w:cs="Calibri"/>
            <w:b/>
            <w:bCs/>
            <w:iCs/>
            <w:lang w:val="nl-NL"/>
          </w:rPr>
          <w:t xml:space="preserve"> </w:t>
        </w:r>
        <w:r w:rsidR="00D22E69" w:rsidRPr="00902687">
          <w:rPr>
            <w:rStyle w:val="Lienhypertexte"/>
            <w:rFonts w:eastAsia="Times New Roman"/>
            <w:b/>
            <w:bCs/>
            <w:iCs/>
            <w:lang w:val="nl-NL" w:eastAsia="fr-FR"/>
          </w:rPr>
          <w:t>Voor de gedeelten bijzondere technieken: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_Toc147139029 \h </w:instrText>
        </w:r>
        <w:r w:rsidR="00D22E69" w:rsidRPr="00902687">
          <w:rPr>
            <w:webHidden/>
            <w:lang w:val="nl-NL"/>
          </w:rPr>
        </w:r>
        <w:r w:rsidR="00D22E69" w:rsidRPr="00902687">
          <w:rPr>
            <w:webHidden/>
            <w:lang w:val="nl-NL"/>
          </w:rPr>
          <w:fldChar w:fldCharType="separate"/>
        </w:r>
        <w:r w:rsidR="00D22E69" w:rsidRPr="00902687">
          <w:rPr>
            <w:webHidden/>
            <w:lang w:val="nl-NL"/>
          </w:rPr>
          <w:t>66</w:t>
        </w:r>
        <w:r w:rsidR="00D22E69" w:rsidRPr="00902687">
          <w:rPr>
            <w:webHidden/>
            <w:lang w:val="nl-NL"/>
          </w:rPr>
          <w:fldChar w:fldCharType="end"/>
        </w:r>
      </w:hyperlink>
    </w:p>
    <w:p w14:paraId="570CB80D" w14:textId="2973B201"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0" w:history="1">
        <w:r w:rsidR="00D22E69" w:rsidRPr="00902687">
          <w:rPr>
            <w:rStyle w:val="Lienhypertexte"/>
            <w:rFonts w:eastAsia="Times New Roman"/>
            <w:b/>
            <w:bCs/>
            <w:iCs/>
            <w:lang w:val="nl-NL" w:eastAsia="fr-FR"/>
          </w:rPr>
          <w:t>III.7. Veiligheids- en gezondheidsplan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_Toc147139030 \h </w:instrText>
        </w:r>
        <w:r w:rsidR="00D22E69" w:rsidRPr="00902687">
          <w:rPr>
            <w:webHidden/>
            <w:lang w:val="nl-NL"/>
          </w:rPr>
        </w:r>
        <w:r w:rsidR="00D22E69" w:rsidRPr="00902687">
          <w:rPr>
            <w:webHidden/>
            <w:lang w:val="nl-NL"/>
          </w:rPr>
          <w:fldChar w:fldCharType="separate"/>
        </w:r>
        <w:r w:rsidR="00D22E69" w:rsidRPr="00902687">
          <w:rPr>
            <w:webHidden/>
            <w:lang w:val="nl-NL"/>
          </w:rPr>
          <w:t>68</w:t>
        </w:r>
        <w:r w:rsidR="00D22E69" w:rsidRPr="00902687">
          <w:rPr>
            <w:webHidden/>
            <w:lang w:val="nl-NL"/>
          </w:rPr>
          <w:fldChar w:fldCharType="end"/>
        </w:r>
      </w:hyperlink>
    </w:p>
    <w:p w14:paraId="1DFDA264" w14:textId="7922E9E7"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1" w:history="1">
        <w:r w:rsidR="00D22E69" w:rsidRPr="00902687">
          <w:rPr>
            <w:rStyle w:val="Lienhypertexte"/>
            <w:rFonts w:eastAsia="Times New Roman"/>
            <w:b/>
            <w:bCs/>
            <w:iCs/>
            <w:lang w:val="nl-NL" w:eastAsia="fr-FR"/>
          </w:rPr>
          <w:t>III.8. Asbestinventaris</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_Toc147139031 \h </w:instrText>
        </w:r>
        <w:r w:rsidR="00D22E69" w:rsidRPr="00902687">
          <w:rPr>
            <w:webHidden/>
            <w:lang w:val="nl-NL"/>
          </w:rPr>
        </w:r>
        <w:r w:rsidR="00D22E69" w:rsidRPr="00902687">
          <w:rPr>
            <w:webHidden/>
            <w:lang w:val="nl-NL"/>
          </w:rPr>
          <w:fldChar w:fldCharType="separate"/>
        </w:r>
        <w:r w:rsidR="00D22E69" w:rsidRPr="00902687">
          <w:rPr>
            <w:webHidden/>
            <w:lang w:val="nl-NL"/>
          </w:rPr>
          <w:t>68</w:t>
        </w:r>
        <w:r w:rsidR="00D22E69" w:rsidRPr="00902687">
          <w:rPr>
            <w:webHidden/>
            <w:lang w:val="nl-NL"/>
          </w:rPr>
          <w:fldChar w:fldCharType="end"/>
        </w:r>
      </w:hyperlink>
    </w:p>
    <w:p w14:paraId="264B9DBD" w14:textId="28A49501"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2" w:history="1">
        <w:r w:rsidR="00D22E69" w:rsidRPr="00902687">
          <w:rPr>
            <w:rStyle w:val="Lienhypertexte"/>
            <w:rFonts w:eastAsia="Times New Roman"/>
            <w:b/>
            <w:bCs/>
            <w:iCs/>
            <w:lang w:val="nl-NL" w:eastAsia="fr-FR"/>
          </w:rPr>
          <w:t>III.9 Verslagen van eventuele sonderingen en de analyse ervan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_Toc147139032 \h </w:instrText>
        </w:r>
        <w:r w:rsidR="00D22E69" w:rsidRPr="00902687">
          <w:rPr>
            <w:webHidden/>
            <w:lang w:val="nl-NL"/>
          </w:rPr>
        </w:r>
        <w:r w:rsidR="00D22E69" w:rsidRPr="00902687">
          <w:rPr>
            <w:webHidden/>
            <w:lang w:val="nl-NL"/>
          </w:rPr>
          <w:fldChar w:fldCharType="separate"/>
        </w:r>
        <w:r w:rsidR="00D22E69" w:rsidRPr="00902687">
          <w:rPr>
            <w:webHidden/>
            <w:lang w:val="nl-NL"/>
          </w:rPr>
          <w:t>68</w:t>
        </w:r>
        <w:r w:rsidR="00D22E69" w:rsidRPr="00902687">
          <w:rPr>
            <w:webHidden/>
            <w:lang w:val="nl-NL"/>
          </w:rPr>
          <w:fldChar w:fldCharType="end"/>
        </w:r>
      </w:hyperlink>
    </w:p>
    <w:p w14:paraId="3DEF131C" w14:textId="649092D4"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3" w:history="1">
        <w:r w:rsidR="000B6A89" w:rsidRPr="00902687">
          <w:rPr>
            <w:rStyle w:val="Lienhypertexte"/>
            <w:rFonts w:eastAsia="Times New Roman"/>
            <w:b/>
            <w:bCs/>
            <w:iCs/>
            <w:lang w:val="nl-NL" w:eastAsia="fr-FR"/>
          </w:rPr>
          <w:t>III.10 Vooruitblikkende planning en tijdschema van de werken</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_Toc147139033 \h </w:instrText>
        </w:r>
        <w:r w:rsidR="000B6A89" w:rsidRPr="00902687">
          <w:rPr>
            <w:webHidden/>
            <w:lang w:val="nl-NL"/>
          </w:rPr>
        </w:r>
        <w:r w:rsidR="000B6A89" w:rsidRPr="00902687">
          <w:rPr>
            <w:webHidden/>
            <w:lang w:val="nl-NL"/>
          </w:rPr>
          <w:fldChar w:fldCharType="separate"/>
        </w:r>
        <w:r w:rsidR="000B6A89" w:rsidRPr="00902687">
          <w:rPr>
            <w:webHidden/>
            <w:lang w:val="nl-NL"/>
          </w:rPr>
          <w:t>68</w:t>
        </w:r>
        <w:r w:rsidR="000B6A89" w:rsidRPr="00902687">
          <w:rPr>
            <w:webHidden/>
            <w:lang w:val="nl-NL"/>
          </w:rPr>
          <w:fldChar w:fldCharType="end"/>
        </w:r>
      </w:hyperlink>
    </w:p>
    <w:p w14:paraId="17BCDC89" w14:textId="195DBE23" w:rsidR="00D22E69" w:rsidRPr="00902687" w:rsidRDefault="00000000">
      <w:pPr>
        <w:pStyle w:val="TM4"/>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4" w:history="1">
        <w:r w:rsidR="000B6A89" w:rsidRPr="00902687">
          <w:rPr>
            <w:rStyle w:val="Lienhypertexte"/>
            <w:rFonts w:eastAsia="Times New Roman"/>
            <w:b/>
            <w:bCs/>
            <w:iCs/>
            <w:lang w:val="nl-NL" w:eastAsia="fr-FR"/>
          </w:rPr>
          <w:t>III.11 Andere documenten</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_Toc147139034 \h </w:instrText>
        </w:r>
        <w:r w:rsidR="000B6A89" w:rsidRPr="00902687">
          <w:rPr>
            <w:webHidden/>
            <w:lang w:val="nl-NL"/>
          </w:rPr>
        </w:r>
        <w:r w:rsidR="000B6A89" w:rsidRPr="00902687">
          <w:rPr>
            <w:webHidden/>
            <w:lang w:val="nl-NL"/>
          </w:rPr>
          <w:fldChar w:fldCharType="separate"/>
        </w:r>
        <w:r w:rsidR="000B6A89" w:rsidRPr="00902687">
          <w:rPr>
            <w:webHidden/>
            <w:lang w:val="nl-NL"/>
          </w:rPr>
          <w:t>68</w:t>
        </w:r>
        <w:r w:rsidR="000B6A89" w:rsidRPr="00902687">
          <w:rPr>
            <w:webHidden/>
            <w:lang w:val="nl-NL"/>
          </w:rPr>
          <w:fldChar w:fldCharType="end"/>
        </w:r>
      </w:hyperlink>
    </w:p>
    <w:p w14:paraId="4365328F" w14:textId="7466D802"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5" w:history="1">
        <w:r w:rsidR="00D22E69" w:rsidRPr="00902687">
          <w:rPr>
            <w:rStyle w:val="Lienhypertexte"/>
            <w:lang w:val="nl-NL"/>
          </w:rPr>
          <w:t>4.6/ Aanbesteding en gunning van de werken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_Toc147139035 \h </w:instrText>
        </w:r>
        <w:r w:rsidR="00D22E69" w:rsidRPr="00902687">
          <w:rPr>
            <w:webHidden/>
            <w:lang w:val="nl-NL"/>
          </w:rPr>
        </w:r>
        <w:r w:rsidR="00D22E69" w:rsidRPr="00902687">
          <w:rPr>
            <w:webHidden/>
            <w:lang w:val="nl-NL"/>
          </w:rPr>
          <w:fldChar w:fldCharType="separate"/>
        </w:r>
        <w:r w:rsidR="00D22E69" w:rsidRPr="00902687">
          <w:rPr>
            <w:webHidden/>
            <w:lang w:val="nl-NL"/>
          </w:rPr>
          <w:t>70</w:t>
        </w:r>
        <w:r w:rsidR="00D22E69" w:rsidRPr="00902687">
          <w:rPr>
            <w:webHidden/>
            <w:lang w:val="nl-NL"/>
          </w:rPr>
          <w:fldChar w:fldCharType="end"/>
        </w:r>
      </w:hyperlink>
    </w:p>
    <w:p w14:paraId="1C517A08" w14:textId="275A90C4"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6" w:history="1">
        <w:r w:rsidR="00D22E69" w:rsidRPr="00902687">
          <w:rPr>
            <w:rStyle w:val="Lienhypertexte"/>
            <w:lang w:val="nl-NL"/>
          </w:rPr>
          <w:t>4.7/ Uitvoering van de werken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_Toc147139036 \h </w:instrText>
        </w:r>
        <w:r w:rsidR="00D22E69" w:rsidRPr="00902687">
          <w:rPr>
            <w:webHidden/>
            <w:lang w:val="nl-NL"/>
          </w:rPr>
        </w:r>
        <w:r w:rsidR="00D22E69" w:rsidRPr="00902687">
          <w:rPr>
            <w:webHidden/>
            <w:lang w:val="nl-NL"/>
          </w:rPr>
          <w:fldChar w:fldCharType="separate"/>
        </w:r>
        <w:r w:rsidR="00D22E69" w:rsidRPr="00902687">
          <w:rPr>
            <w:webHidden/>
            <w:lang w:val="nl-NL"/>
          </w:rPr>
          <w:t>71</w:t>
        </w:r>
        <w:r w:rsidR="00D22E69" w:rsidRPr="00902687">
          <w:rPr>
            <w:webHidden/>
            <w:lang w:val="nl-NL"/>
          </w:rPr>
          <w:fldChar w:fldCharType="end"/>
        </w:r>
      </w:hyperlink>
    </w:p>
    <w:p w14:paraId="7CC355D3" w14:textId="385C3C41"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7" w:history="1">
        <w:r w:rsidR="00D22E69" w:rsidRPr="00902687">
          <w:rPr>
            <w:rStyle w:val="Lienhypertexte"/>
            <w:lang w:val="nl-NL"/>
          </w:rPr>
          <w:t>4.8/ Voorlopige oplevering van de werken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_Toc147139037 \h </w:instrText>
        </w:r>
        <w:r w:rsidR="00D22E69" w:rsidRPr="00902687">
          <w:rPr>
            <w:webHidden/>
            <w:lang w:val="nl-NL"/>
          </w:rPr>
        </w:r>
        <w:r w:rsidR="00D22E69" w:rsidRPr="00902687">
          <w:rPr>
            <w:webHidden/>
            <w:lang w:val="nl-NL"/>
          </w:rPr>
          <w:fldChar w:fldCharType="separate"/>
        </w:r>
        <w:r w:rsidR="00D22E69" w:rsidRPr="00902687">
          <w:rPr>
            <w:webHidden/>
            <w:lang w:val="nl-NL"/>
          </w:rPr>
          <w:t>75</w:t>
        </w:r>
        <w:r w:rsidR="00D22E69" w:rsidRPr="00902687">
          <w:rPr>
            <w:webHidden/>
            <w:lang w:val="nl-NL"/>
          </w:rPr>
          <w:fldChar w:fldCharType="end"/>
        </w:r>
      </w:hyperlink>
    </w:p>
    <w:p w14:paraId="6CC08672" w14:textId="6DD8F589"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8" w:history="1">
        <w:r w:rsidR="00D22E69" w:rsidRPr="00902687">
          <w:rPr>
            <w:rStyle w:val="Lienhypertexte"/>
            <w:lang w:val="nl-NL"/>
          </w:rPr>
          <w:t>4.9/ Waarborgtermijn</w:t>
        </w:r>
        <w:r w:rsidR="00D22E69" w:rsidRPr="00902687">
          <w:rPr>
            <w:webHidden/>
            <w:lang w:val="nl-NL"/>
          </w:rPr>
          <w:tab/>
        </w:r>
        <w:r w:rsidR="00D22E69" w:rsidRPr="00902687">
          <w:rPr>
            <w:webHidden/>
            <w:lang w:val="nl-NL"/>
          </w:rPr>
          <w:fldChar w:fldCharType="begin"/>
        </w:r>
        <w:r w:rsidR="00D22E69" w:rsidRPr="00902687">
          <w:rPr>
            <w:webHidden/>
            <w:lang w:val="nl-NL"/>
          </w:rPr>
          <w:instrText xml:space="preserve"> PAGEREF _Toc147139038 \h </w:instrText>
        </w:r>
        <w:r w:rsidR="00D22E69" w:rsidRPr="00902687">
          <w:rPr>
            <w:webHidden/>
            <w:lang w:val="nl-NL"/>
          </w:rPr>
        </w:r>
        <w:r w:rsidR="00D22E69" w:rsidRPr="00902687">
          <w:rPr>
            <w:webHidden/>
            <w:lang w:val="nl-NL"/>
          </w:rPr>
          <w:fldChar w:fldCharType="separate"/>
        </w:r>
        <w:r w:rsidR="00D22E69" w:rsidRPr="00902687">
          <w:rPr>
            <w:webHidden/>
            <w:lang w:val="nl-NL"/>
          </w:rPr>
          <w:t>76</w:t>
        </w:r>
        <w:r w:rsidR="00D22E69" w:rsidRPr="00902687">
          <w:rPr>
            <w:webHidden/>
            <w:lang w:val="nl-NL"/>
          </w:rPr>
          <w:fldChar w:fldCharType="end"/>
        </w:r>
      </w:hyperlink>
    </w:p>
    <w:p w14:paraId="30F2BAED" w14:textId="3C540681" w:rsidR="00D22E69" w:rsidRPr="00902687" w:rsidRDefault="00000000">
      <w:pPr>
        <w:pStyle w:val="TM3"/>
        <w:tabs>
          <w:tab w:val="right" w:leader="dot" w:pos="9514"/>
        </w:tabs>
        <w:rPr>
          <w:rFonts w:asciiTheme="minorHAnsi" w:eastAsiaTheme="minorEastAsia" w:hAnsiTheme="minorHAnsi" w:cstheme="minorBidi"/>
          <w:kern w:val="2"/>
          <w:sz w:val="22"/>
          <w:szCs w:val="22"/>
          <w:lang w:val="nl-NL" w:eastAsia="fr-FR"/>
          <w14:ligatures w14:val="standardContextual"/>
        </w:rPr>
      </w:pPr>
      <w:hyperlink w:anchor="_Toc147139039" w:history="1">
        <w:r w:rsidR="000B6A89" w:rsidRPr="00902687">
          <w:rPr>
            <w:rStyle w:val="Lienhypertexte"/>
            <w:lang w:val="nl-NL"/>
          </w:rPr>
          <w:t>4.10/ Definitieve oplevering van de werken - Einde van de opdracht</w:t>
        </w:r>
        <w:r w:rsidR="000B6A89" w:rsidRPr="00902687">
          <w:rPr>
            <w:webHidden/>
            <w:lang w:val="nl-NL"/>
          </w:rPr>
          <w:tab/>
        </w:r>
        <w:r w:rsidR="000B6A89" w:rsidRPr="00902687">
          <w:rPr>
            <w:webHidden/>
            <w:lang w:val="nl-NL"/>
          </w:rPr>
          <w:fldChar w:fldCharType="begin"/>
        </w:r>
        <w:r w:rsidR="000B6A89" w:rsidRPr="00902687">
          <w:rPr>
            <w:webHidden/>
            <w:lang w:val="nl-NL"/>
          </w:rPr>
          <w:instrText xml:space="preserve"> PAGEREF _Toc147139039 \h </w:instrText>
        </w:r>
        <w:r w:rsidR="000B6A89" w:rsidRPr="00902687">
          <w:rPr>
            <w:webHidden/>
            <w:lang w:val="nl-NL"/>
          </w:rPr>
        </w:r>
        <w:r w:rsidR="000B6A89" w:rsidRPr="00902687">
          <w:rPr>
            <w:webHidden/>
            <w:lang w:val="nl-NL"/>
          </w:rPr>
          <w:fldChar w:fldCharType="separate"/>
        </w:r>
        <w:r w:rsidR="000B6A89" w:rsidRPr="00902687">
          <w:rPr>
            <w:webHidden/>
            <w:lang w:val="nl-NL"/>
          </w:rPr>
          <w:t>77</w:t>
        </w:r>
        <w:r w:rsidR="000B6A89" w:rsidRPr="00902687">
          <w:rPr>
            <w:webHidden/>
            <w:lang w:val="nl-NL"/>
          </w:rPr>
          <w:fldChar w:fldCharType="end"/>
        </w:r>
      </w:hyperlink>
    </w:p>
    <w:p w14:paraId="49F43781" w14:textId="6AF9E525" w:rsidR="005121D6" w:rsidRPr="00902687" w:rsidRDefault="00C31B30" w:rsidP="005121D6">
      <w:pPr>
        <w:tabs>
          <w:tab w:val="left" w:pos="284"/>
        </w:tabs>
        <w:spacing w:after="0"/>
        <w:rPr>
          <w:rFonts w:eastAsia="Times New Roman" w:cs="Arial"/>
          <w:b/>
          <w:smallCaps/>
          <w:sz w:val="24"/>
          <w:szCs w:val="24"/>
          <w:lang w:val="nl-NL" w:eastAsia="fr-FR"/>
        </w:rPr>
      </w:pPr>
      <w:r w:rsidRPr="00902687">
        <w:rPr>
          <w:rFonts w:eastAsia="Times New Roman" w:cs="Arial"/>
          <w:b/>
          <w:smallCaps/>
          <w:sz w:val="24"/>
          <w:szCs w:val="24"/>
          <w:lang w:val="nl-NL" w:eastAsia="fr-FR"/>
        </w:rPr>
        <w:fldChar w:fldCharType="end"/>
      </w:r>
    </w:p>
    <w:p w14:paraId="75DBB9FC" w14:textId="4499F659" w:rsidR="00F01189" w:rsidRPr="00902687" w:rsidRDefault="00F01189" w:rsidP="005121D6">
      <w:pPr>
        <w:tabs>
          <w:tab w:val="left" w:pos="284"/>
        </w:tabs>
        <w:spacing w:after="0"/>
        <w:rPr>
          <w:rFonts w:eastAsia="Times New Roman" w:cs="Arial"/>
          <w:b/>
          <w:smallCaps/>
          <w:sz w:val="24"/>
          <w:szCs w:val="24"/>
          <w:lang w:val="nl-NL" w:eastAsia="fr-FR"/>
        </w:rPr>
      </w:pPr>
    </w:p>
    <w:p w14:paraId="618C9A3C" w14:textId="5E40D31A" w:rsidR="00B66C68" w:rsidRPr="00902687" w:rsidRDefault="00B66C68" w:rsidP="005121D6">
      <w:pPr>
        <w:tabs>
          <w:tab w:val="left" w:pos="284"/>
        </w:tabs>
        <w:spacing w:after="0"/>
        <w:rPr>
          <w:rFonts w:eastAsia="Times New Roman" w:cs="Arial"/>
          <w:b/>
          <w:smallCaps/>
          <w:sz w:val="24"/>
          <w:szCs w:val="24"/>
          <w:lang w:val="nl-NL" w:eastAsia="fr-FR"/>
        </w:rPr>
      </w:pPr>
    </w:p>
    <w:p w14:paraId="77EF871A" w14:textId="147F7BD7" w:rsidR="00B66C68" w:rsidRPr="00902687" w:rsidRDefault="00B66C68" w:rsidP="005121D6">
      <w:pPr>
        <w:tabs>
          <w:tab w:val="left" w:pos="284"/>
        </w:tabs>
        <w:spacing w:after="0"/>
        <w:rPr>
          <w:rFonts w:eastAsia="Times New Roman" w:cs="Arial"/>
          <w:b/>
          <w:smallCaps/>
          <w:sz w:val="24"/>
          <w:szCs w:val="24"/>
          <w:lang w:val="nl-NL" w:eastAsia="fr-FR"/>
        </w:rPr>
      </w:pPr>
    </w:p>
    <w:p w14:paraId="79BEAAEA" w14:textId="5375F4B6" w:rsidR="00B66C68" w:rsidRPr="00902687" w:rsidRDefault="00B66C68" w:rsidP="005121D6">
      <w:pPr>
        <w:tabs>
          <w:tab w:val="left" w:pos="284"/>
        </w:tabs>
        <w:spacing w:after="0"/>
        <w:rPr>
          <w:rFonts w:eastAsia="Times New Roman" w:cs="Arial"/>
          <w:b/>
          <w:smallCaps/>
          <w:sz w:val="24"/>
          <w:szCs w:val="24"/>
          <w:lang w:val="nl-NL" w:eastAsia="fr-FR"/>
        </w:rPr>
      </w:pPr>
    </w:p>
    <w:p w14:paraId="6F39DBC8" w14:textId="3B2017DE" w:rsidR="00B66C68" w:rsidRPr="00902687" w:rsidRDefault="00B66C68" w:rsidP="005121D6">
      <w:pPr>
        <w:tabs>
          <w:tab w:val="left" w:pos="284"/>
        </w:tabs>
        <w:spacing w:after="0"/>
        <w:rPr>
          <w:rFonts w:eastAsia="Times New Roman" w:cs="Arial"/>
          <w:b/>
          <w:smallCaps/>
          <w:sz w:val="24"/>
          <w:szCs w:val="24"/>
          <w:lang w:val="nl-NL" w:eastAsia="fr-FR"/>
        </w:rPr>
      </w:pPr>
    </w:p>
    <w:p w14:paraId="5940640F" w14:textId="421EA90D" w:rsidR="00B66C68" w:rsidRPr="00902687" w:rsidRDefault="00B66C68" w:rsidP="005121D6">
      <w:pPr>
        <w:tabs>
          <w:tab w:val="left" w:pos="284"/>
        </w:tabs>
        <w:spacing w:after="0"/>
        <w:rPr>
          <w:rFonts w:eastAsia="Times New Roman" w:cs="Arial"/>
          <w:b/>
          <w:smallCaps/>
          <w:sz w:val="24"/>
          <w:szCs w:val="24"/>
          <w:lang w:val="nl-NL" w:eastAsia="fr-FR"/>
        </w:rPr>
      </w:pPr>
    </w:p>
    <w:p w14:paraId="2D482D38" w14:textId="79B487A6" w:rsidR="00B66C68" w:rsidRPr="00902687" w:rsidRDefault="00B66C68" w:rsidP="005121D6">
      <w:pPr>
        <w:tabs>
          <w:tab w:val="left" w:pos="284"/>
        </w:tabs>
        <w:spacing w:after="0"/>
        <w:rPr>
          <w:rFonts w:eastAsia="Times New Roman" w:cs="Arial"/>
          <w:b/>
          <w:smallCaps/>
          <w:sz w:val="24"/>
          <w:szCs w:val="24"/>
          <w:lang w:val="nl-NL" w:eastAsia="fr-FR"/>
        </w:rPr>
      </w:pPr>
    </w:p>
    <w:p w14:paraId="1DC4EA03" w14:textId="23798AFA" w:rsidR="00B66C68" w:rsidRPr="00902687" w:rsidRDefault="00B66C68" w:rsidP="005121D6">
      <w:pPr>
        <w:tabs>
          <w:tab w:val="left" w:pos="284"/>
        </w:tabs>
        <w:spacing w:after="0"/>
        <w:rPr>
          <w:rFonts w:eastAsia="Times New Roman" w:cs="Arial"/>
          <w:b/>
          <w:smallCaps/>
          <w:sz w:val="24"/>
          <w:szCs w:val="24"/>
          <w:lang w:val="nl-NL" w:eastAsia="fr-FR"/>
        </w:rPr>
      </w:pPr>
    </w:p>
    <w:p w14:paraId="08D55EA8" w14:textId="409FDAEA" w:rsidR="00B66C68" w:rsidRPr="00902687" w:rsidRDefault="00B66C68" w:rsidP="005121D6">
      <w:pPr>
        <w:tabs>
          <w:tab w:val="left" w:pos="284"/>
        </w:tabs>
        <w:spacing w:after="0"/>
        <w:rPr>
          <w:rFonts w:eastAsia="Times New Roman" w:cs="Arial"/>
          <w:b/>
          <w:smallCaps/>
          <w:sz w:val="24"/>
          <w:szCs w:val="24"/>
          <w:lang w:val="nl-NL" w:eastAsia="fr-FR"/>
        </w:rPr>
      </w:pPr>
    </w:p>
    <w:p w14:paraId="4F9E09E4" w14:textId="1B3D108B" w:rsidR="00B66C68" w:rsidRPr="00902687" w:rsidRDefault="00B66C68" w:rsidP="005121D6">
      <w:pPr>
        <w:tabs>
          <w:tab w:val="left" w:pos="284"/>
        </w:tabs>
        <w:spacing w:after="0"/>
        <w:rPr>
          <w:rFonts w:eastAsia="Times New Roman" w:cs="Arial"/>
          <w:b/>
          <w:smallCaps/>
          <w:sz w:val="24"/>
          <w:szCs w:val="24"/>
          <w:lang w:val="nl-NL" w:eastAsia="fr-FR"/>
        </w:rPr>
      </w:pPr>
    </w:p>
    <w:p w14:paraId="10B05281" w14:textId="2BD19CAA" w:rsidR="00B66C68" w:rsidRPr="00902687" w:rsidRDefault="00B66C68" w:rsidP="005121D6">
      <w:pPr>
        <w:tabs>
          <w:tab w:val="left" w:pos="284"/>
        </w:tabs>
        <w:spacing w:after="0"/>
        <w:rPr>
          <w:rFonts w:eastAsia="Times New Roman" w:cs="Arial"/>
          <w:b/>
          <w:smallCaps/>
          <w:sz w:val="24"/>
          <w:szCs w:val="24"/>
          <w:lang w:val="nl-NL" w:eastAsia="fr-FR"/>
        </w:rPr>
      </w:pPr>
    </w:p>
    <w:p w14:paraId="2373E60C" w14:textId="1994EC73" w:rsidR="00B66C68" w:rsidRPr="00902687" w:rsidRDefault="00B66C68" w:rsidP="005121D6">
      <w:pPr>
        <w:tabs>
          <w:tab w:val="left" w:pos="284"/>
        </w:tabs>
        <w:spacing w:after="0"/>
        <w:rPr>
          <w:rFonts w:eastAsia="Times New Roman" w:cs="Arial"/>
          <w:b/>
          <w:smallCaps/>
          <w:sz w:val="24"/>
          <w:szCs w:val="24"/>
          <w:lang w:val="nl-NL" w:eastAsia="fr-FR"/>
        </w:rPr>
      </w:pPr>
    </w:p>
    <w:p w14:paraId="013FA8C9" w14:textId="5FF310AD" w:rsidR="00B66C68" w:rsidRPr="00902687" w:rsidRDefault="00B66C68" w:rsidP="005121D6">
      <w:pPr>
        <w:tabs>
          <w:tab w:val="left" w:pos="284"/>
        </w:tabs>
        <w:spacing w:after="0"/>
        <w:rPr>
          <w:rFonts w:eastAsia="Times New Roman" w:cs="Arial"/>
          <w:b/>
          <w:smallCaps/>
          <w:sz w:val="24"/>
          <w:szCs w:val="24"/>
          <w:lang w:val="nl-NL" w:eastAsia="fr-FR"/>
        </w:rPr>
      </w:pPr>
    </w:p>
    <w:p w14:paraId="0AD3A7BD" w14:textId="328D2830" w:rsidR="00B66C68" w:rsidRPr="00902687" w:rsidRDefault="00B66C68" w:rsidP="005121D6">
      <w:pPr>
        <w:tabs>
          <w:tab w:val="left" w:pos="284"/>
        </w:tabs>
        <w:spacing w:after="0"/>
        <w:rPr>
          <w:rFonts w:eastAsia="Times New Roman" w:cs="Arial"/>
          <w:b/>
          <w:smallCaps/>
          <w:sz w:val="24"/>
          <w:szCs w:val="24"/>
          <w:lang w:val="nl-NL" w:eastAsia="fr-FR"/>
        </w:rPr>
      </w:pPr>
    </w:p>
    <w:p w14:paraId="6C4B90CD" w14:textId="49681D2A" w:rsidR="00B66C68" w:rsidRPr="00902687" w:rsidRDefault="00B66C68" w:rsidP="005121D6">
      <w:pPr>
        <w:tabs>
          <w:tab w:val="left" w:pos="284"/>
        </w:tabs>
        <w:spacing w:after="0"/>
        <w:rPr>
          <w:rFonts w:eastAsia="Times New Roman" w:cs="Arial"/>
          <w:b/>
          <w:smallCaps/>
          <w:sz w:val="24"/>
          <w:szCs w:val="24"/>
          <w:lang w:val="nl-NL" w:eastAsia="fr-FR"/>
        </w:rPr>
      </w:pPr>
    </w:p>
    <w:p w14:paraId="3A33C361" w14:textId="2C7723C0" w:rsidR="00B66C68" w:rsidRPr="00902687" w:rsidRDefault="00B66C68" w:rsidP="005121D6">
      <w:pPr>
        <w:tabs>
          <w:tab w:val="left" w:pos="284"/>
        </w:tabs>
        <w:spacing w:after="0"/>
        <w:rPr>
          <w:rFonts w:eastAsia="Times New Roman" w:cs="Arial"/>
          <w:b/>
          <w:smallCaps/>
          <w:sz w:val="24"/>
          <w:szCs w:val="24"/>
          <w:lang w:val="nl-NL" w:eastAsia="fr-FR"/>
        </w:rPr>
      </w:pPr>
    </w:p>
    <w:p w14:paraId="71A34CC5" w14:textId="6C6EB9DB" w:rsidR="00B66C68" w:rsidRPr="00902687" w:rsidRDefault="00B66C68" w:rsidP="005121D6">
      <w:pPr>
        <w:tabs>
          <w:tab w:val="left" w:pos="284"/>
        </w:tabs>
        <w:spacing w:after="0"/>
        <w:rPr>
          <w:rFonts w:eastAsia="Times New Roman" w:cs="Arial"/>
          <w:b/>
          <w:smallCaps/>
          <w:sz w:val="24"/>
          <w:szCs w:val="24"/>
          <w:lang w:val="nl-NL" w:eastAsia="fr-FR"/>
        </w:rPr>
      </w:pPr>
    </w:p>
    <w:p w14:paraId="6EDCF586" w14:textId="5C38F088" w:rsidR="00B66C68" w:rsidRPr="00902687" w:rsidRDefault="00B66C68" w:rsidP="005121D6">
      <w:pPr>
        <w:tabs>
          <w:tab w:val="left" w:pos="284"/>
        </w:tabs>
        <w:spacing w:after="0"/>
        <w:rPr>
          <w:rFonts w:eastAsia="Times New Roman" w:cs="Arial"/>
          <w:b/>
          <w:smallCaps/>
          <w:sz w:val="24"/>
          <w:szCs w:val="24"/>
          <w:lang w:val="nl-NL" w:eastAsia="fr-FR"/>
        </w:rPr>
      </w:pPr>
    </w:p>
    <w:p w14:paraId="0F708420" w14:textId="170D8F27" w:rsidR="00B66C68" w:rsidRPr="00902687" w:rsidRDefault="00B66C68" w:rsidP="005121D6">
      <w:pPr>
        <w:tabs>
          <w:tab w:val="left" w:pos="284"/>
        </w:tabs>
        <w:spacing w:after="0"/>
        <w:rPr>
          <w:rFonts w:eastAsia="Times New Roman" w:cs="Arial"/>
          <w:b/>
          <w:smallCaps/>
          <w:sz w:val="24"/>
          <w:szCs w:val="24"/>
          <w:lang w:val="nl-NL" w:eastAsia="fr-FR"/>
        </w:rPr>
      </w:pPr>
    </w:p>
    <w:p w14:paraId="7E3984A2" w14:textId="5E1B6CDC" w:rsidR="00B66C68" w:rsidRPr="00902687" w:rsidRDefault="00B66C68" w:rsidP="005121D6">
      <w:pPr>
        <w:tabs>
          <w:tab w:val="left" w:pos="284"/>
        </w:tabs>
        <w:spacing w:after="0"/>
        <w:rPr>
          <w:rFonts w:eastAsia="Times New Roman" w:cs="Arial"/>
          <w:b/>
          <w:smallCaps/>
          <w:sz w:val="24"/>
          <w:szCs w:val="24"/>
          <w:lang w:val="nl-NL" w:eastAsia="fr-FR"/>
        </w:rPr>
      </w:pPr>
    </w:p>
    <w:p w14:paraId="5D2C1793" w14:textId="3E8FE2F9" w:rsidR="00B66C68" w:rsidRPr="00902687" w:rsidRDefault="00B66C68" w:rsidP="005121D6">
      <w:pPr>
        <w:tabs>
          <w:tab w:val="left" w:pos="284"/>
        </w:tabs>
        <w:spacing w:after="0"/>
        <w:rPr>
          <w:rFonts w:eastAsia="Times New Roman" w:cs="Arial"/>
          <w:b/>
          <w:smallCaps/>
          <w:sz w:val="24"/>
          <w:szCs w:val="24"/>
          <w:lang w:val="nl-NL" w:eastAsia="fr-FR"/>
        </w:rPr>
      </w:pPr>
    </w:p>
    <w:p w14:paraId="3103353D" w14:textId="1C51F855" w:rsidR="00B66C68" w:rsidRPr="00902687" w:rsidRDefault="00B66C68" w:rsidP="005121D6">
      <w:pPr>
        <w:tabs>
          <w:tab w:val="left" w:pos="284"/>
        </w:tabs>
        <w:spacing w:after="0"/>
        <w:rPr>
          <w:rFonts w:eastAsia="Times New Roman" w:cs="Arial"/>
          <w:b/>
          <w:smallCaps/>
          <w:sz w:val="24"/>
          <w:szCs w:val="24"/>
          <w:lang w:val="nl-NL" w:eastAsia="fr-FR"/>
        </w:rPr>
      </w:pPr>
    </w:p>
    <w:p w14:paraId="0FB08B94" w14:textId="43F97619" w:rsidR="00B66C68" w:rsidRPr="00902687" w:rsidRDefault="00B66C68" w:rsidP="005121D6">
      <w:pPr>
        <w:tabs>
          <w:tab w:val="left" w:pos="284"/>
        </w:tabs>
        <w:spacing w:after="0"/>
        <w:rPr>
          <w:rFonts w:eastAsia="Times New Roman" w:cs="Arial"/>
          <w:b/>
          <w:smallCaps/>
          <w:sz w:val="24"/>
          <w:szCs w:val="24"/>
          <w:lang w:val="nl-NL" w:eastAsia="fr-FR"/>
        </w:rPr>
      </w:pPr>
    </w:p>
    <w:p w14:paraId="543481DA" w14:textId="7461BA27" w:rsidR="00B66C68" w:rsidRPr="00902687" w:rsidRDefault="00B66C68" w:rsidP="005121D6">
      <w:pPr>
        <w:tabs>
          <w:tab w:val="left" w:pos="284"/>
        </w:tabs>
        <w:spacing w:after="0"/>
        <w:rPr>
          <w:rFonts w:eastAsia="Times New Roman" w:cs="Arial"/>
          <w:b/>
          <w:smallCaps/>
          <w:sz w:val="24"/>
          <w:szCs w:val="24"/>
          <w:lang w:val="nl-NL" w:eastAsia="fr-FR"/>
        </w:rPr>
      </w:pPr>
    </w:p>
    <w:p w14:paraId="642F541D" w14:textId="7F854F03" w:rsidR="00B66C68" w:rsidRPr="00902687" w:rsidRDefault="00B66C68" w:rsidP="005121D6">
      <w:pPr>
        <w:tabs>
          <w:tab w:val="left" w:pos="284"/>
        </w:tabs>
        <w:spacing w:after="0"/>
        <w:rPr>
          <w:rFonts w:eastAsia="Times New Roman" w:cs="Arial"/>
          <w:b/>
          <w:smallCaps/>
          <w:sz w:val="24"/>
          <w:szCs w:val="24"/>
          <w:lang w:val="nl-NL" w:eastAsia="fr-FR"/>
        </w:rPr>
      </w:pPr>
    </w:p>
    <w:p w14:paraId="38352312" w14:textId="7B211A58" w:rsidR="00B66C68" w:rsidRPr="00902687" w:rsidRDefault="00B66C68" w:rsidP="005121D6">
      <w:pPr>
        <w:tabs>
          <w:tab w:val="left" w:pos="284"/>
        </w:tabs>
        <w:spacing w:after="0"/>
        <w:rPr>
          <w:rFonts w:eastAsia="Times New Roman" w:cs="Arial"/>
          <w:b/>
          <w:smallCaps/>
          <w:sz w:val="24"/>
          <w:szCs w:val="24"/>
          <w:lang w:val="nl-NL" w:eastAsia="fr-FR"/>
        </w:rPr>
      </w:pPr>
    </w:p>
    <w:p w14:paraId="3FFC9210" w14:textId="69FB6ADD" w:rsidR="00B66C68" w:rsidRPr="00902687" w:rsidRDefault="00B66C68" w:rsidP="005121D6">
      <w:pPr>
        <w:tabs>
          <w:tab w:val="left" w:pos="284"/>
        </w:tabs>
        <w:spacing w:after="0"/>
        <w:rPr>
          <w:rFonts w:eastAsia="Times New Roman" w:cs="Arial"/>
          <w:b/>
          <w:smallCaps/>
          <w:sz w:val="24"/>
          <w:szCs w:val="24"/>
          <w:lang w:val="nl-NL" w:eastAsia="fr-FR"/>
        </w:rPr>
      </w:pPr>
    </w:p>
    <w:p w14:paraId="6D3F8848" w14:textId="278DB46C" w:rsidR="00B66C68" w:rsidRPr="00902687" w:rsidRDefault="00B66C68" w:rsidP="005121D6">
      <w:pPr>
        <w:tabs>
          <w:tab w:val="left" w:pos="284"/>
        </w:tabs>
        <w:spacing w:after="0"/>
        <w:rPr>
          <w:rFonts w:eastAsia="Times New Roman" w:cs="Arial"/>
          <w:b/>
          <w:smallCaps/>
          <w:sz w:val="24"/>
          <w:szCs w:val="24"/>
          <w:lang w:val="nl-NL" w:eastAsia="fr-FR"/>
        </w:rPr>
      </w:pPr>
    </w:p>
    <w:p w14:paraId="024F4D75" w14:textId="49CE1668" w:rsidR="00B66C68" w:rsidRPr="00902687" w:rsidRDefault="00B66C68" w:rsidP="005121D6">
      <w:pPr>
        <w:tabs>
          <w:tab w:val="left" w:pos="284"/>
        </w:tabs>
        <w:spacing w:after="0"/>
        <w:rPr>
          <w:rFonts w:eastAsia="Times New Roman" w:cs="Arial"/>
          <w:b/>
          <w:smallCaps/>
          <w:sz w:val="24"/>
          <w:szCs w:val="24"/>
          <w:lang w:val="nl-NL" w:eastAsia="fr-FR"/>
        </w:rPr>
      </w:pPr>
    </w:p>
    <w:p w14:paraId="023E72CB" w14:textId="58A84CB3" w:rsidR="00B66C68" w:rsidRPr="00902687" w:rsidRDefault="00B66C68" w:rsidP="005121D6">
      <w:pPr>
        <w:tabs>
          <w:tab w:val="left" w:pos="284"/>
        </w:tabs>
        <w:spacing w:after="0"/>
        <w:rPr>
          <w:rFonts w:eastAsia="Times New Roman" w:cs="Arial"/>
          <w:b/>
          <w:smallCaps/>
          <w:sz w:val="24"/>
          <w:szCs w:val="24"/>
          <w:lang w:val="nl-NL" w:eastAsia="fr-FR"/>
        </w:rPr>
      </w:pPr>
    </w:p>
    <w:p w14:paraId="4B934B44" w14:textId="417F1E80" w:rsidR="00B66C68" w:rsidRPr="00902687" w:rsidRDefault="00B66C68" w:rsidP="005121D6">
      <w:pPr>
        <w:tabs>
          <w:tab w:val="left" w:pos="284"/>
        </w:tabs>
        <w:spacing w:after="0"/>
        <w:rPr>
          <w:rFonts w:eastAsia="Times New Roman" w:cs="Arial"/>
          <w:b/>
          <w:smallCaps/>
          <w:sz w:val="24"/>
          <w:szCs w:val="24"/>
          <w:lang w:val="nl-NL" w:eastAsia="fr-FR"/>
        </w:rPr>
      </w:pPr>
    </w:p>
    <w:p w14:paraId="44C1E99E" w14:textId="66181E86" w:rsidR="00B66C68" w:rsidRPr="00902687" w:rsidRDefault="00B66C68" w:rsidP="005121D6">
      <w:pPr>
        <w:tabs>
          <w:tab w:val="left" w:pos="284"/>
        </w:tabs>
        <w:spacing w:after="0"/>
        <w:rPr>
          <w:rFonts w:eastAsia="Times New Roman" w:cs="Arial"/>
          <w:b/>
          <w:smallCaps/>
          <w:sz w:val="24"/>
          <w:szCs w:val="24"/>
          <w:lang w:val="nl-NL" w:eastAsia="fr-FR"/>
        </w:rPr>
      </w:pPr>
    </w:p>
    <w:p w14:paraId="4657E47A" w14:textId="780A0562" w:rsidR="00B66C68" w:rsidRPr="00902687" w:rsidRDefault="00B66C68" w:rsidP="005121D6">
      <w:pPr>
        <w:tabs>
          <w:tab w:val="left" w:pos="284"/>
        </w:tabs>
        <w:spacing w:after="0"/>
        <w:rPr>
          <w:rFonts w:eastAsia="Times New Roman" w:cs="Arial"/>
          <w:b/>
          <w:smallCaps/>
          <w:sz w:val="24"/>
          <w:szCs w:val="24"/>
          <w:lang w:val="nl-NL" w:eastAsia="fr-FR"/>
        </w:rPr>
      </w:pPr>
    </w:p>
    <w:p w14:paraId="337D83E1" w14:textId="3D448816" w:rsidR="00B66C68" w:rsidRPr="00902687" w:rsidRDefault="00B66C68" w:rsidP="005121D6">
      <w:pPr>
        <w:tabs>
          <w:tab w:val="left" w:pos="284"/>
        </w:tabs>
        <w:spacing w:after="0"/>
        <w:rPr>
          <w:rFonts w:eastAsia="Times New Roman" w:cs="Arial"/>
          <w:b/>
          <w:smallCaps/>
          <w:sz w:val="24"/>
          <w:szCs w:val="24"/>
          <w:lang w:val="nl-NL" w:eastAsia="fr-FR"/>
        </w:rPr>
      </w:pPr>
    </w:p>
    <w:p w14:paraId="092596C0" w14:textId="45BFB0E4" w:rsidR="00B66C68" w:rsidRPr="00902687" w:rsidRDefault="00B66C68" w:rsidP="005121D6">
      <w:pPr>
        <w:tabs>
          <w:tab w:val="left" w:pos="284"/>
        </w:tabs>
        <w:spacing w:after="0"/>
        <w:rPr>
          <w:rFonts w:eastAsia="Times New Roman" w:cs="Arial"/>
          <w:b/>
          <w:smallCaps/>
          <w:sz w:val="24"/>
          <w:szCs w:val="24"/>
          <w:lang w:val="nl-NL" w:eastAsia="fr-FR"/>
        </w:rPr>
      </w:pPr>
    </w:p>
    <w:p w14:paraId="65F20081" w14:textId="11171AFB" w:rsidR="00B66C68" w:rsidRPr="00902687" w:rsidRDefault="00B66C68" w:rsidP="005121D6">
      <w:pPr>
        <w:tabs>
          <w:tab w:val="left" w:pos="284"/>
        </w:tabs>
        <w:spacing w:after="0"/>
        <w:rPr>
          <w:rFonts w:eastAsia="Times New Roman" w:cs="Arial"/>
          <w:b/>
          <w:smallCaps/>
          <w:sz w:val="24"/>
          <w:szCs w:val="24"/>
          <w:lang w:val="nl-NL" w:eastAsia="fr-FR"/>
        </w:rPr>
      </w:pPr>
    </w:p>
    <w:p w14:paraId="3E72C7C1" w14:textId="740F5EB0" w:rsidR="00B66C68" w:rsidRPr="00902687" w:rsidRDefault="00B66C68" w:rsidP="005121D6">
      <w:pPr>
        <w:tabs>
          <w:tab w:val="left" w:pos="284"/>
        </w:tabs>
        <w:spacing w:after="0"/>
        <w:rPr>
          <w:rFonts w:eastAsia="Times New Roman" w:cs="Arial"/>
          <w:b/>
          <w:smallCaps/>
          <w:sz w:val="24"/>
          <w:szCs w:val="24"/>
          <w:lang w:val="nl-NL" w:eastAsia="fr-FR"/>
        </w:rPr>
      </w:pPr>
    </w:p>
    <w:p w14:paraId="0CB06EC4" w14:textId="275CA4EF" w:rsidR="00B66C68" w:rsidRPr="00902687" w:rsidRDefault="00B66C68" w:rsidP="005121D6">
      <w:pPr>
        <w:tabs>
          <w:tab w:val="left" w:pos="284"/>
        </w:tabs>
        <w:spacing w:after="0"/>
        <w:rPr>
          <w:rFonts w:eastAsia="Times New Roman" w:cs="Arial"/>
          <w:b/>
          <w:smallCaps/>
          <w:sz w:val="24"/>
          <w:szCs w:val="24"/>
          <w:lang w:val="nl-NL" w:eastAsia="fr-FR"/>
        </w:rPr>
      </w:pPr>
    </w:p>
    <w:p w14:paraId="1350DE51" w14:textId="2A598517" w:rsidR="00B66C68" w:rsidRPr="00902687" w:rsidRDefault="00B66C68" w:rsidP="005121D6">
      <w:pPr>
        <w:tabs>
          <w:tab w:val="left" w:pos="284"/>
        </w:tabs>
        <w:spacing w:after="0"/>
        <w:rPr>
          <w:rFonts w:eastAsia="Times New Roman" w:cs="Arial"/>
          <w:b/>
          <w:smallCaps/>
          <w:sz w:val="24"/>
          <w:szCs w:val="24"/>
          <w:lang w:val="nl-NL" w:eastAsia="fr-FR"/>
        </w:rPr>
      </w:pPr>
    </w:p>
    <w:p w14:paraId="47537AE1" w14:textId="77777777" w:rsidR="00B66C68" w:rsidRPr="00902687" w:rsidRDefault="00B66C68" w:rsidP="005121D6">
      <w:pPr>
        <w:tabs>
          <w:tab w:val="left" w:pos="284"/>
        </w:tabs>
        <w:spacing w:after="0"/>
        <w:rPr>
          <w:rFonts w:eastAsia="Times New Roman" w:cs="Arial"/>
          <w:b/>
          <w:smallCaps/>
          <w:sz w:val="24"/>
          <w:szCs w:val="24"/>
          <w:lang w:val="nl-NL" w:eastAsia="fr-FR"/>
        </w:rPr>
      </w:pPr>
    </w:p>
    <w:p w14:paraId="6AA27E82" w14:textId="4F7B9B08" w:rsidR="00F01189" w:rsidRPr="00902687" w:rsidRDefault="000C243A" w:rsidP="00F01189">
      <w:pPr>
        <w:pStyle w:val="Titre1"/>
        <w:rPr>
          <w:rFonts w:ascii="Arial" w:hAnsi="Arial"/>
          <w:sz w:val="20"/>
          <w:lang w:val="nl-NL" w:eastAsia="fr-FR"/>
        </w:rPr>
      </w:pPr>
      <w:bookmarkStart w:id="3" w:name="_Toc41480773"/>
      <w:bookmarkStart w:id="4" w:name="_Toc147138934"/>
      <w:r w:rsidRPr="00902687">
        <w:rPr>
          <w:lang w:val="nl-NL" w:eastAsia="fr-FR"/>
        </w:rPr>
        <w:t xml:space="preserve">GEBRUIKTE </w:t>
      </w:r>
      <w:r w:rsidR="00F01189" w:rsidRPr="00902687">
        <w:rPr>
          <w:lang w:val="nl-NL" w:eastAsia="fr-FR"/>
        </w:rPr>
        <w:t>A</w:t>
      </w:r>
      <w:r w:rsidRPr="00902687">
        <w:rPr>
          <w:lang w:val="nl-NL" w:eastAsia="fr-FR"/>
        </w:rPr>
        <w:t>FKORTINGEN</w:t>
      </w:r>
      <w:r w:rsidR="00F01189" w:rsidRPr="00902687">
        <w:rPr>
          <w:lang w:val="nl-NL" w:eastAsia="fr-FR"/>
        </w:rPr>
        <w:t xml:space="preserve"> - LEXI</w:t>
      </w:r>
      <w:r w:rsidRPr="00902687">
        <w:rPr>
          <w:lang w:val="nl-NL" w:eastAsia="fr-FR"/>
        </w:rPr>
        <w:t>CON</w:t>
      </w:r>
      <w:bookmarkEnd w:id="3"/>
      <w:bookmarkEnd w:id="4"/>
    </w:p>
    <w:p w14:paraId="6B96FCA2"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AO</w:t>
      </w:r>
      <w:r w:rsidRPr="00902687">
        <w:rPr>
          <w:rFonts w:cs="Arial"/>
          <w:szCs w:val="20"/>
          <w:lang w:val="nl-NL" w:eastAsia="fr-FR"/>
        </w:rPr>
        <w:tab/>
      </w:r>
      <w:r w:rsidRPr="00902687">
        <w:rPr>
          <w:rFonts w:cs="Arial"/>
          <w:szCs w:val="20"/>
          <w:lang w:val="nl-NL" w:eastAsia="fr-FR"/>
        </w:rPr>
        <w:tab/>
        <w:t>: Aanbestedende overheid</w:t>
      </w:r>
    </w:p>
    <w:p w14:paraId="1A66BDED" w14:textId="77777777" w:rsidR="00FB4A75" w:rsidRPr="00902687" w:rsidRDefault="00FB4A75" w:rsidP="00F01189">
      <w:pPr>
        <w:widowControl w:val="0"/>
        <w:ind w:left="2124" w:right="1" w:hanging="2120"/>
        <w:rPr>
          <w:rFonts w:cs="Arial"/>
          <w:szCs w:val="20"/>
          <w:lang w:val="nl-NL" w:eastAsia="fr-FR"/>
        </w:rPr>
      </w:pPr>
      <w:bookmarkStart w:id="5" w:name="_Toc177459197"/>
      <w:bookmarkStart w:id="6" w:name="_Toc318207576"/>
      <w:r w:rsidRPr="00902687">
        <w:rPr>
          <w:rFonts w:cs="Arial"/>
          <w:szCs w:val="20"/>
          <w:u w:val="single"/>
          <w:lang w:val="nl-NL" w:eastAsia="fr-FR"/>
        </w:rPr>
        <w:t>A</w:t>
      </w:r>
      <w:bookmarkEnd w:id="5"/>
      <w:bookmarkEnd w:id="6"/>
      <w:r w:rsidRPr="00902687">
        <w:rPr>
          <w:rFonts w:cs="Arial"/>
          <w:szCs w:val="20"/>
          <w:u w:val="single"/>
          <w:lang w:val="nl-NL" w:eastAsia="fr-FR"/>
        </w:rPr>
        <w:t>rchitect</w:t>
      </w:r>
      <w:r w:rsidRPr="00902687">
        <w:rPr>
          <w:rFonts w:cs="Arial"/>
          <w:szCs w:val="20"/>
          <w:lang w:val="nl-NL" w:eastAsia="fr-FR"/>
        </w:rPr>
        <w:tab/>
        <w:t>: De architect stuurt het ontwerp. Het vertegenwoordigt het multidisciplinair bureau bij de Aanbestedende overheid</w:t>
      </w:r>
    </w:p>
    <w:p w14:paraId="7290F64D"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Art.</w:t>
      </w:r>
      <w:r w:rsidRPr="00902687">
        <w:rPr>
          <w:rFonts w:cs="Arial"/>
          <w:szCs w:val="20"/>
          <w:lang w:val="nl-NL" w:eastAsia="fr-FR"/>
        </w:rPr>
        <w:tab/>
      </w:r>
      <w:r w:rsidRPr="00902687">
        <w:rPr>
          <w:rFonts w:cs="Arial"/>
          <w:szCs w:val="20"/>
          <w:lang w:val="nl-NL" w:eastAsia="fr-FR"/>
        </w:rPr>
        <w:tab/>
        <w:t>: Artikel</w:t>
      </w:r>
    </w:p>
    <w:p w14:paraId="3E45D392"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BB</w:t>
      </w:r>
      <w:r w:rsidRPr="00902687">
        <w:rPr>
          <w:rFonts w:cs="Arial"/>
          <w:szCs w:val="20"/>
          <w:lang w:val="nl-NL" w:eastAsia="fr-FR"/>
        </w:rPr>
        <w:tab/>
      </w:r>
      <w:r w:rsidRPr="00902687">
        <w:rPr>
          <w:rFonts w:cs="Arial"/>
          <w:szCs w:val="20"/>
          <w:lang w:val="nl-NL" w:eastAsia="fr-FR"/>
        </w:rPr>
        <w:tab/>
        <w:t>: Bijzonder bestek</w:t>
      </w:r>
    </w:p>
    <w:p w14:paraId="17D25B96" w14:textId="77777777" w:rsidR="00FB4A75" w:rsidRPr="00902687" w:rsidRDefault="00FB4A75" w:rsidP="00F01189">
      <w:pPr>
        <w:widowControl w:val="0"/>
        <w:tabs>
          <w:tab w:val="left" w:pos="-1701"/>
          <w:tab w:val="left" w:pos="1276"/>
          <w:tab w:val="left" w:pos="2127"/>
        </w:tabs>
        <w:suppressAutoHyphens/>
        <w:ind w:left="2127" w:right="1" w:hanging="2127"/>
        <w:rPr>
          <w:rFonts w:cs="Arial"/>
          <w:szCs w:val="20"/>
          <w:lang w:val="nl-NL" w:eastAsia="fr-FR"/>
        </w:rPr>
      </w:pPr>
      <w:r w:rsidRPr="00902687">
        <w:rPr>
          <w:rFonts w:cs="Arial"/>
          <w:szCs w:val="20"/>
          <w:u w:val="single"/>
          <w:lang w:val="nl-NL" w:eastAsia="fr-FR"/>
        </w:rPr>
        <w:t>BGHM</w:t>
      </w:r>
      <w:r w:rsidRPr="00902687">
        <w:rPr>
          <w:rFonts w:cs="Arial"/>
          <w:szCs w:val="20"/>
          <w:lang w:val="nl-NL" w:eastAsia="fr-FR"/>
        </w:rPr>
        <w:t xml:space="preserve"> </w:t>
      </w:r>
      <w:r w:rsidRPr="00902687">
        <w:rPr>
          <w:rFonts w:cs="Arial"/>
          <w:szCs w:val="20"/>
          <w:lang w:val="nl-NL" w:eastAsia="fr-FR"/>
        </w:rPr>
        <w:tab/>
      </w:r>
      <w:r w:rsidRPr="00902687">
        <w:rPr>
          <w:rFonts w:cs="Arial"/>
          <w:szCs w:val="20"/>
          <w:lang w:val="nl-NL" w:eastAsia="fr-FR"/>
        </w:rPr>
        <w:tab/>
        <w:t>: Brusselse Gewestelijke Huisvestingsmaatschappij</w:t>
      </w:r>
    </w:p>
    <w:p w14:paraId="7C105145" w14:textId="77777777" w:rsidR="00FB4A75" w:rsidRPr="00902687" w:rsidRDefault="00FB4A75" w:rsidP="00F01189">
      <w:pPr>
        <w:widowControl w:val="0"/>
        <w:tabs>
          <w:tab w:val="left" w:pos="1276"/>
          <w:tab w:val="left" w:pos="2127"/>
        </w:tabs>
        <w:ind w:left="2127" w:right="1" w:hanging="2127"/>
        <w:rPr>
          <w:rFonts w:cs="Arial"/>
          <w:szCs w:val="20"/>
          <w:u w:val="single"/>
          <w:lang w:val="nl-NL" w:eastAsia="fr-FR"/>
        </w:rPr>
      </w:pPr>
      <w:r w:rsidRPr="00902687">
        <w:rPr>
          <w:rFonts w:cs="Arial"/>
          <w:szCs w:val="20"/>
          <w:u w:val="single"/>
          <w:lang w:val="nl-NL" w:eastAsia="fr-FR"/>
        </w:rPr>
        <w:t>BH</w:t>
      </w:r>
      <w:r w:rsidRPr="00902687">
        <w:rPr>
          <w:rFonts w:cs="Arial"/>
          <w:szCs w:val="20"/>
          <w:lang w:val="nl-NL" w:eastAsia="fr-FR"/>
        </w:rPr>
        <w:t xml:space="preserve"> </w:t>
      </w:r>
      <w:r w:rsidRPr="00902687">
        <w:rPr>
          <w:rFonts w:cs="Arial"/>
          <w:szCs w:val="20"/>
          <w:lang w:val="nl-NL" w:eastAsia="fr-FR"/>
        </w:rPr>
        <w:tab/>
      </w:r>
      <w:r w:rsidRPr="00902687">
        <w:rPr>
          <w:rFonts w:cs="Arial"/>
          <w:szCs w:val="20"/>
          <w:lang w:val="nl-NL" w:eastAsia="fr-FR"/>
        </w:rPr>
        <w:tab/>
        <w:t>: Bouwheer – Hiermee wordt de Openbare Vastgoedmaatschappij bedoeld</w:t>
      </w:r>
    </w:p>
    <w:p w14:paraId="190AC4B9" w14:textId="77777777" w:rsidR="00FB4A75" w:rsidRPr="00902687" w:rsidRDefault="00FB4A75" w:rsidP="00F01189">
      <w:pPr>
        <w:widowControl w:val="0"/>
        <w:ind w:left="2124" w:right="1" w:hanging="2120"/>
        <w:rPr>
          <w:rFonts w:cs="Arial"/>
          <w:szCs w:val="20"/>
          <w:lang w:val="nl-NL" w:eastAsia="fr-FR"/>
        </w:rPr>
      </w:pPr>
      <w:proofErr w:type="spellStart"/>
      <w:r w:rsidRPr="00902687">
        <w:rPr>
          <w:rFonts w:cs="Arial"/>
          <w:szCs w:val="20"/>
          <w:u w:val="single"/>
          <w:lang w:val="nl-NL" w:eastAsia="fr-FR"/>
        </w:rPr>
        <w:t>bMa</w:t>
      </w:r>
      <w:proofErr w:type="spellEnd"/>
      <w:r w:rsidRPr="00902687">
        <w:rPr>
          <w:rFonts w:cs="Arial"/>
          <w:szCs w:val="20"/>
          <w:lang w:val="nl-NL" w:eastAsia="fr-FR"/>
        </w:rPr>
        <w:tab/>
        <w:t>: Bouwmeester Maître Architecte</w:t>
      </w:r>
    </w:p>
    <w:p w14:paraId="4D299C09"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BWRO</w:t>
      </w:r>
      <w:r w:rsidRPr="00902687">
        <w:rPr>
          <w:rFonts w:cs="Arial"/>
          <w:szCs w:val="20"/>
          <w:lang w:val="nl-NL" w:eastAsia="fr-FR"/>
        </w:rPr>
        <w:tab/>
      </w:r>
      <w:r w:rsidRPr="00902687">
        <w:rPr>
          <w:rFonts w:cs="Arial"/>
          <w:szCs w:val="20"/>
          <w:lang w:val="nl-NL" w:eastAsia="fr-FR"/>
        </w:rPr>
        <w:tab/>
        <w:t>: Brussels Wetboek van de Ruimtelijke Ordening</w:t>
      </w:r>
    </w:p>
    <w:p w14:paraId="5053F343" w14:textId="77777777" w:rsidR="00FB4A75" w:rsidRPr="00902687" w:rsidRDefault="00FB4A75" w:rsidP="00F01189">
      <w:pPr>
        <w:tabs>
          <w:tab w:val="left" w:pos="284"/>
        </w:tabs>
        <w:spacing w:after="0"/>
        <w:rPr>
          <w:rFonts w:eastAsia="Times New Roman" w:cs="Arial"/>
          <w:b/>
          <w:smallCaps/>
          <w:sz w:val="24"/>
          <w:szCs w:val="24"/>
          <w:lang w:val="nl-NL" w:eastAsia="fr-FR"/>
        </w:rPr>
      </w:pPr>
      <w:r w:rsidRPr="00902687">
        <w:rPr>
          <w:rFonts w:cs="Arial"/>
          <w:szCs w:val="20"/>
          <w:u w:val="single"/>
          <w:lang w:val="nl-NL" w:eastAsia="fr-FR"/>
        </w:rPr>
        <w:t>DBA</w:t>
      </w:r>
      <w:r w:rsidRPr="00902687">
        <w:rPr>
          <w:rFonts w:cs="Arial"/>
          <w:szCs w:val="20"/>
          <w:lang w:val="nl-NL" w:eastAsia="fr-FR"/>
        </w:rPr>
        <w:tab/>
      </w:r>
      <w:r w:rsidRPr="00902687">
        <w:rPr>
          <w:rFonts w:cs="Arial"/>
          <w:szCs w:val="20"/>
          <w:lang w:val="nl-NL" w:eastAsia="fr-FR"/>
        </w:rPr>
        <w:tab/>
      </w:r>
      <w:r w:rsidRPr="00902687">
        <w:rPr>
          <w:rFonts w:cs="Arial"/>
          <w:szCs w:val="20"/>
          <w:lang w:val="nl-NL" w:eastAsia="fr-FR"/>
        </w:rPr>
        <w:tab/>
        <w:t>: Dossier Basis Aanbesteding</w:t>
      </w:r>
    </w:p>
    <w:p w14:paraId="480D5536" w14:textId="77777777" w:rsidR="00FB4A75" w:rsidRPr="00902687" w:rsidRDefault="00FB4A75" w:rsidP="00F01189">
      <w:pPr>
        <w:widowControl w:val="0"/>
        <w:ind w:left="2124" w:right="1" w:hanging="2120"/>
        <w:rPr>
          <w:rFonts w:cs="Arial"/>
          <w:szCs w:val="20"/>
          <w:lang w:val="nl-NL" w:eastAsia="fr-FR"/>
        </w:rPr>
      </w:pPr>
    </w:p>
    <w:p w14:paraId="3FA8440E" w14:textId="77777777" w:rsidR="00FB4A75" w:rsidRPr="00902687" w:rsidRDefault="00FB4A75" w:rsidP="00F01189">
      <w:pPr>
        <w:widowControl w:val="0"/>
        <w:ind w:left="2124" w:right="1" w:hanging="2120"/>
        <w:rPr>
          <w:rFonts w:cs="Arial"/>
          <w:szCs w:val="20"/>
          <w:lang w:val="nl-NL" w:eastAsia="fr-FR"/>
        </w:rPr>
      </w:pPr>
      <w:r w:rsidRPr="00902687">
        <w:rPr>
          <w:rFonts w:cs="Arial"/>
          <w:szCs w:val="20"/>
          <w:u w:val="single"/>
          <w:lang w:val="nl-NL" w:eastAsia="fr-FR"/>
        </w:rPr>
        <w:t>DBDMH</w:t>
      </w:r>
      <w:r w:rsidRPr="00902687">
        <w:rPr>
          <w:rFonts w:cs="Arial"/>
          <w:szCs w:val="20"/>
          <w:lang w:val="nl-NL" w:eastAsia="fr-FR"/>
        </w:rPr>
        <w:tab/>
        <w:t>: Brusselse Hoofdstedelijke Dienst voor Brandweer en Dringende Medische Hulp</w:t>
      </w:r>
    </w:p>
    <w:p w14:paraId="3547AA73" w14:textId="4413FAA5"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DV</w:t>
      </w:r>
      <w:r w:rsidRPr="00902687">
        <w:rPr>
          <w:rFonts w:cs="Arial"/>
          <w:szCs w:val="20"/>
          <w:lang w:val="nl-NL" w:eastAsia="fr-FR"/>
        </w:rPr>
        <w:tab/>
      </w:r>
      <w:r w:rsidRPr="00902687">
        <w:rPr>
          <w:rFonts w:cs="Arial"/>
          <w:szCs w:val="20"/>
          <w:lang w:val="nl-NL" w:eastAsia="fr-FR"/>
        </w:rPr>
        <w:tab/>
        <w:t xml:space="preserve">: </w:t>
      </w:r>
      <w:proofErr w:type="spellStart"/>
      <w:r w:rsidRPr="00902687">
        <w:rPr>
          <w:rFonts w:cs="Arial"/>
          <w:szCs w:val="20"/>
          <w:lang w:val="nl-NL" w:eastAsia="fr-FR"/>
        </w:rPr>
        <w:t>Décompte</w:t>
      </w:r>
      <w:proofErr w:type="spellEnd"/>
      <w:r w:rsidRPr="00902687">
        <w:rPr>
          <w:rFonts w:cs="Arial"/>
          <w:szCs w:val="20"/>
          <w:lang w:val="nl-NL" w:eastAsia="fr-FR"/>
        </w:rPr>
        <w:t xml:space="preserve"> / Ver</w:t>
      </w:r>
      <w:r w:rsidR="00B66C68" w:rsidRPr="00902687">
        <w:rPr>
          <w:rFonts w:cs="Arial"/>
          <w:szCs w:val="20"/>
          <w:lang w:val="nl-NL" w:eastAsia="fr-FR"/>
        </w:rPr>
        <w:t>r</w:t>
      </w:r>
      <w:r w:rsidRPr="00902687">
        <w:rPr>
          <w:rFonts w:cs="Arial"/>
          <w:szCs w:val="20"/>
          <w:lang w:val="nl-NL" w:eastAsia="fr-FR"/>
        </w:rPr>
        <w:t>ekening</w:t>
      </w:r>
    </w:p>
    <w:p w14:paraId="1962BDB2" w14:textId="77777777" w:rsidR="00FB4A75" w:rsidRPr="00902687" w:rsidRDefault="00FB4A75" w:rsidP="00F01189">
      <w:pPr>
        <w:widowControl w:val="0"/>
        <w:ind w:left="2124" w:right="1" w:hanging="2120"/>
        <w:rPr>
          <w:rFonts w:cs="Arial"/>
          <w:szCs w:val="20"/>
          <w:lang w:val="nl-NL" w:eastAsia="fr-FR"/>
        </w:rPr>
      </w:pPr>
      <w:r w:rsidRPr="00902687">
        <w:rPr>
          <w:rFonts w:cs="Arial"/>
          <w:szCs w:val="20"/>
          <w:u w:val="single"/>
          <w:lang w:val="nl-NL" w:eastAsia="fr-FR"/>
        </w:rPr>
        <w:t>EPB</w:t>
      </w:r>
      <w:r w:rsidRPr="00902687">
        <w:rPr>
          <w:rFonts w:cs="Arial"/>
          <w:szCs w:val="20"/>
          <w:lang w:val="nl-NL" w:eastAsia="fr-FR"/>
        </w:rPr>
        <w:tab/>
        <w:t>: Energieprestaties van gebouwen</w:t>
      </w:r>
    </w:p>
    <w:p w14:paraId="7C1406D0"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MV</w:t>
      </w:r>
      <w:r w:rsidRPr="00902687">
        <w:rPr>
          <w:rFonts w:cs="Arial"/>
          <w:szCs w:val="20"/>
          <w:lang w:val="nl-NL" w:eastAsia="fr-FR"/>
        </w:rPr>
        <w:tab/>
      </w:r>
      <w:r w:rsidRPr="00902687">
        <w:rPr>
          <w:rFonts w:cs="Arial"/>
          <w:szCs w:val="20"/>
          <w:lang w:val="nl-NL" w:eastAsia="fr-FR"/>
        </w:rPr>
        <w:tab/>
        <w:t>: Milieuvergunning</w:t>
      </w:r>
    </w:p>
    <w:p w14:paraId="27565FC3"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NVT</w:t>
      </w:r>
      <w:r w:rsidRPr="00902687">
        <w:rPr>
          <w:rFonts w:cs="Arial"/>
          <w:szCs w:val="20"/>
          <w:lang w:val="nl-NL" w:eastAsia="fr-FR"/>
        </w:rPr>
        <w:tab/>
      </w:r>
      <w:r w:rsidRPr="00902687">
        <w:rPr>
          <w:rFonts w:cs="Arial"/>
          <w:szCs w:val="20"/>
          <w:lang w:val="nl-NL" w:eastAsia="fr-FR"/>
        </w:rPr>
        <w:tab/>
        <w:t>: Niet van toepassing (de rubrieken met de vermelding « niet van toepassing » gelden niet voor onderhavige openbare opdracht)</w:t>
      </w:r>
    </w:p>
    <w:p w14:paraId="37A47B9B" w14:textId="77777777" w:rsidR="00FB4A75" w:rsidRPr="00902687" w:rsidRDefault="00FB4A75" w:rsidP="00F01189">
      <w:pPr>
        <w:widowControl w:val="0"/>
        <w:tabs>
          <w:tab w:val="left" w:pos="1276"/>
          <w:tab w:val="left" w:pos="2127"/>
        </w:tabs>
        <w:ind w:left="2130" w:right="1" w:hanging="2130"/>
        <w:rPr>
          <w:rFonts w:cs="Arial"/>
          <w:szCs w:val="20"/>
          <w:lang w:val="nl-NL"/>
        </w:rPr>
      </w:pPr>
      <w:r w:rsidRPr="00902687">
        <w:rPr>
          <w:rFonts w:cs="Arial"/>
          <w:szCs w:val="20"/>
          <w:u w:val="single"/>
          <w:lang w:val="nl-NL" w:eastAsia="fr-FR"/>
        </w:rPr>
        <w:t>Ontwerper</w:t>
      </w:r>
      <w:r w:rsidRPr="00902687">
        <w:rPr>
          <w:rFonts w:cs="Arial"/>
          <w:szCs w:val="20"/>
          <w:lang w:val="nl-NL" w:eastAsia="fr-FR"/>
        </w:rPr>
        <w:tab/>
      </w:r>
      <w:r w:rsidRPr="00902687">
        <w:rPr>
          <w:rFonts w:cs="Arial"/>
          <w:szCs w:val="20"/>
          <w:lang w:val="nl-NL" w:eastAsia="fr-FR"/>
        </w:rPr>
        <w:tab/>
        <w:t>: Ontwerper – Met dit begrip wordt de opdrachtnemer bedoeld.</w:t>
      </w:r>
    </w:p>
    <w:p w14:paraId="3C26B2E4" w14:textId="77777777" w:rsidR="00FB4A75" w:rsidRPr="00902687" w:rsidRDefault="00FB4A75" w:rsidP="00F01189">
      <w:pPr>
        <w:widowControl w:val="0"/>
        <w:tabs>
          <w:tab w:val="left" w:pos="-1701"/>
          <w:tab w:val="left" w:pos="1276"/>
          <w:tab w:val="left" w:pos="2127"/>
        </w:tabs>
        <w:suppressAutoHyphens/>
        <w:ind w:left="2127" w:right="1" w:hanging="2127"/>
        <w:rPr>
          <w:rFonts w:cs="Arial"/>
          <w:szCs w:val="20"/>
          <w:lang w:val="nl-NL" w:eastAsia="fr-FR"/>
        </w:rPr>
      </w:pPr>
      <w:r w:rsidRPr="00902687">
        <w:rPr>
          <w:rFonts w:cs="Arial"/>
          <w:szCs w:val="20"/>
          <w:u w:val="single"/>
          <w:lang w:val="nl-NL" w:eastAsia="fr-FR"/>
        </w:rPr>
        <w:t>OVM</w:t>
      </w:r>
      <w:r w:rsidRPr="00902687">
        <w:rPr>
          <w:rFonts w:cs="Arial"/>
          <w:szCs w:val="20"/>
          <w:lang w:val="nl-NL" w:eastAsia="fr-FR"/>
        </w:rPr>
        <w:tab/>
      </w:r>
      <w:r w:rsidRPr="00902687">
        <w:rPr>
          <w:rFonts w:cs="Arial"/>
          <w:szCs w:val="20"/>
          <w:lang w:val="nl-NL" w:eastAsia="fr-FR"/>
        </w:rPr>
        <w:tab/>
        <w:t>: Openbare vastgoedmaatschappij</w:t>
      </w:r>
    </w:p>
    <w:p w14:paraId="33A9968B"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R/V</w:t>
      </w:r>
      <w:r w:rsidRPr="00902687">
        <w:rPr>
          <w:rFonts w:cs="Arial"/>
          <w:szCs w:val="20"/>
          <w:lang w:val="nl-NL" w:eastAsia="fr-FR"/>
        </w:rPr>
        <w:t xml:space="preserve"> </w:t>
      </w:r>
      <w:r w:rsidRPr="00902687">
        <w:rPr>
          <w:rFonts w:cs="Arial"/>
          <w:szCs w:val="20"/>
          <w:lang w:val="nl-NL" w:eastAsia="fr-FR"/>
        </w:rPr>
        <w:tab/>
      </w:r>
      <w:r w:rsidRPr="00902687">
        <w:rPr>
          <w:rFonts w:cs="Arial"/>
          <w:szCs w:val="20"/>
          <w:lang w:val="nl-NL" w:eastAsia="fr-FR"/>
        </w:rPr>
        <w:tab/>
        <w:t>: Recto/Verso</w:t>
      </w:r>
    </w:p>
    <w:p w14:paraId="0C011170"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RvB</w:t>
      </w:r>
      <w:r w:rsidRPr="00902687">
        <w:rPr>
          <w:rFonts w:cs="Arial"/>
          <w:szCs w:val="20"/>
          <w:lang w:val="nl-NL" w:eastAsia="fr-FR"/>
        </w:rPr>
        <w:t xml:space="preserve"> </w:t>
      </w:r>
      <w:r w:rsidRPr="00902687">
        <w:rPr>
          <w:rFonts w:cs="Arial"/>
          <w:szCs w:val="20"/>
          <w:lang w:val="nl-NL" w:eastAsia="fr-FR"/>
        </w:rPr>
        <w:tab/>
      </w:r>
      <w:r w:rsidRPr="00902687">
        <w:rPr>
          <w:rFonts w:cs="Arial"/>
          <w:szCs w:val="20"/>
          <w:lang w:val="nl-NL" w:eastAsia="fr-FR"/>
        </w:rPr>
        <w:tab/>
        <w:t>: Raad van Bestuur</w:t>
      </w:r>
    </w:p>
    <w:p w14:paraId="2006BF58"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SV</w:t>
      </w:r>
      <w:r w:rsidRPr="00902687">
        <w:rPr>
          <w:rFonts w:cs="Arial"/>
          <w:szCs w:val="20"/>
          <w:lang w:val="nl-NL" w:eastAsia="fr-FR"/>
        </w:rPr>
        <w:t xml:space="preserve"> </w:t>
      </w:r>
      <w:r w:rsidRPr="00902687">
        <w:rPr>
          <w:rFonts w:cs="Arial"/>
          <w:szCs w:val="20"/>
          <w:lang w:val="nl-NL" w:eastAsia="fr-FR"/>
        </w:rPr>
        <w:tab/>
      </w:r>
      <w:r w:rsidRPr="00902687">
        <w:rPr>
          <w:rFonts w:cs="Arial"/>
          <w:szCs w:val="20"/>
          <w:lang w:val="nl-NL" w:eastAsia="fr-FR"/>
        </w:rPr>
        <w:tab/>
        <w:t>: Stedenbouwkundige vergunning</w:t>
      </w:r>
    </w:p>
    <w:p w14:paraId="3DE75BA6" w14:textId="77777777" w:rsidR="00FB4A75" w:rsidRPr="00902687" w:rsidRDefault="00FB4A75" w:rsidP="00F01189">
      <w:pPr>
        <w:widowControl w:val="0"/>
        <w:tabs>
          <w:tab w:val="left" w:pos="1276"/>
          <w:tab w:val="left" w:pos="2127"/>
        </w:tabs>
        <w:ind w:left="2127" w:right="1" w:hanging="2127"/>
        <w:rPr>
          <w:rFonts w:cs="Arial"/>
          <w:szCs w:val="20"/>
          <w:lang w:val="nl-NL" w:eastAsia="fr-FR"/>
        </w:rPr>
      </w:pPr>
      <w:r w:rsidRPr="00902687">
        <w:rPr>
          <w:rFonts w:cs="Arial"/>
          <w:szCs w:val="20"/>
          <w:u w:val="single"/>
          <w:lang w:val="nl-NL" w:eastAsia="fr-FR"/>
        </w:rPr>
        <w:t>UEA</w:t>
      </w:r>
      <w:r w:rsidRPr="00902687">
        <w:rPr>
          <w:rFonts w:cs="Arial"/>
          <w:szCs w:val="20"/>
          <w:lang w:val="nl-NL" w:eastAsia="fr-FR"/>
        </w:rPr>
        <w:tab/>
      </w:r>
      <w:r w:rsidRPr="00902687">
        <w:rPr>
          <w:rFonts w:cs="Arial"/>
          <w:szCs w:val="20"/>
          <w:lang w:val="nl-NL" w:eastAsia="fr-FR"/>
        </w:rPr>
        <w:tab/>
        <w:t>: Uniform Europees Aanbestedingsdocument</w:t>
      </w:r>
    </w:p>
    <w:p w14:paraId="6FB3D07C" w14:textId="77777777" w:rsidR="00FB4A75" w:rsidRPr="00902687" w:rsidRDefault="00FB4A75" w:rsidP="00F01189">
      <w:pPr>
        <w:widowControl w:val="0"/>
        <w:ind w:left="2124" w:right="1" w:hanging="2120"/>
        <w:rPr>
          <w:rFonts w:cs="Arial"/>
          <w:szCs w:val="20"/>
          <w:lang w:val="nl-NL" w:eastAsia="fr-FR"/>
        </w:rPr>
      </w:pPr>
      <w:r w:rsidRPr="00902687">
        <w:rPr>
          <w:rFonts w:cs="Arial"/>
          <w:szCs w:val="20"/>
          <w:u w:val="single"/>
          <w:lang w:val="nl-NL" w:eastAsia="fr-FR"/>
        </w:rPr>
        <w:t>Urban</w:t>
      </w:r>
      <w:r w:rsidRPr="00902687">
        <w:rPr>
          <w:rFonts w:cs="Arial"/>
          <w:szCs w:val="20"/>
          <w:lang w:val="nl-NL" w:eastAsia="fr-FR"/>
        </w:rPr>
        <w:tab/>
        <w:t xml:space="preserve">: Voorheen BROH en BSE. Zie beschrijving via deze link </w:t>
      </w:r>
      <w:r w:rsidRPr="00902687">
        <w:rPr>
          <w:lang w:val="nl-NL"/>
        </w:rPr>
        <w:t>https://urban.brussels/nl/about</w:t>
      </w:r>
    </w:p>
    <w:p w14:paraId="60521570" w14:textId="77777777" w:rsidR="00FB4A75" w:rsidRPr="00902687" w:rsidRDefault="00FB4A75" w:rsidP="00F01189">
      <w:pPr>
        <w:widowControl w:val="0"/>
        <w:ind w:left="2124" w:right="1" w:hanging="2120"/>
        <w:rPr>
          <w:rFonts w:cs="Arial"/>
          <w:szCs w:val="20"/>
          <w:u w:val="single"/>
          <w:lang w:val="nl-NL" w:eastAsia="fr-FR"/>
        </w:rPr>
      </w:pPr>
      <w:r w:rsidRPr="00902687">
        <w:rPr>
          <w:rFonts w:cs="Arial"/>
          <w:szCs w:val="20"/>
          <w:u w:val="single"/>
          <w:lang w:val="nl-NL" w:eastAsia="fr-FR"/>
        </w:rPr>
        <w:t>VO</w:t>
      </w:r>
      <w:r w:rsidRPr="00902687">
        <w:rPr>
          <w:rFonts w:cs="Arial"/>
          <w:szCs w:val="20"/>
          <w:lang w:val="nl-NL" w:eastAsia="fr-FR"/>
        </w:rPr>
        <w:tab/>
        <w:t>: Voorontwerp</w:t>
      </w:r>
    </w:p>
    <w:p w14:paraId="27583BAD" w14:textId="7EDFF812" w:rsidR="00F01189" w:rsidRPr="00902687" w:rsidRDefault="00F01189" w:rsidP="005121D6">
      <w:pPr>
        <w:tabs>
          <w:tab w:val="left" w:pos="284"/>
        </w:tabs>
        <w:spacing w:after="0"/>
        <w:rPr>
          <w:rFonts w:eastAsia="Times New Roman" w:cs="Arial"/>
          <w:b/>
          <w:smallCaps/>
          <w:sz w:val="24"/>
          <w:szCs w:val="24"/>
          <w:lang w:val="nl-NL" w:eastAsia="fr-FR"/>
        </w:rPr>
      </w:pPr>
    </w:p>
    <w:p w14:paraId="713CC545" w14:textId="79287628" w:rsidR="00F01189" w:rsidRPr="00902687" w:rsidRDefault="00F01189" w:rsidP="005121D6">
      <w:pPr>
        <w:tabs>
          <w:tab w:val="left" w:pos="284"/>
        </w:tabs>
        <w:spacing w:after="0"/>
        <w:rPr>
          <w:rFonts w:eastAsia="Times New Roman" w:cs="Arial"/>
          <w:b/>
          <w:smallCaps/>
          <w:sz w:val="24"/>
          <w:szCs w:val="24"/>
          <w:lang w:val="nl-NL" w:eastAsia="fr-FR"/>
        </w:rPr>
      </w:pPr>
    </w:p>
    <w:p w14:paraId="2049E62D" w14:textId="78DB4EB5" w:rsidR="00F01189" w:rsidRPr="00902687" w:rsidRDefault="00F01189" w:rsidP="005121D6">
      <w:pPr>
        <w:tabs>
          <w:tab w:val="left" w:pos="284"/>
        </w:tabs>
        <w:spacing w:after="0"/>
        <w:rPr>
          <w:rFonts w:eastAsia="Times New Roman" w:cs="Arial"/>
          <w:b/>
          <w:smallCaps/>
          <w:sz w:val="24"/>
          <w:szCs w:val="24"/>
          <w:lang w:val="nl-NL" w:eastAsia="fr-FR"/>
        </w:rPr>
      </w:pPr>
    </w:p>
    <w:p w14:paraId="106778E2" w14:textId="0E75FD3A" w:rsidR="00F01189" w:rsidRPr="00902687" w:rsidRDefault="00F01189" w:rsidP="005121D6">
      <w:pPr>
        <w:tabs>
          <w:tab w:val="left" w:pos="284"/>
        </w:tabs>
        <w:spacing w:after="0"/>
        <w:rPr>
          <w:rFonts w:eastAsia="Times New Roman" w:cs="Arial"/>
          <w:b/>
          <w:smallCaps/>
          <w:sz w:val="24"/>
          <w:szCs w:val="24"/>
          <w:lang w:val="nl-NL" w:eastAsia="fr-FR"/>
        </w:rPr>
      </w:pPr>
    </w:p>
    <w:p w14:paraId="5F805E41" w14:textId="4A21FC8D" w:rsidR="00F01189" w:rsidRPr="00902687" w:rsidRDefault="00F01189" w:rsidP="005121D6">
      <w:pPr>
        <w:tabs>
          <w:tab w:val="left" w:pos="284"/>
        </w:tabs>
        <w:spacing w:after="0"/>
        <w:rPr>
          <w:rFonts w:eastAsia="Times New Roman" w:cs="Arial"/>
          <w:b/>
          <w:smallCaps/>
          <w:sz w:val="24"/>
          <w:szCs w:val="24"/>
          <w:lang w:val="nl-NL" w:eastAsia="fr-FR"/>
        </w:rPr>
      </w:pPr>
    </w:p>
    <w:p w14:paraId="14E28D49" w14:textId="77777777" w:rsidR="00F01189" w:rsidRPr="00902687" w:rsidRDefault="00F01189" w:rsidP="005121D6">
      <w:pPr>
        <w:tabs>
          <w:tab w:val="left" w:pos="284"/>
        </w:tabs>
        <w:spacing w:after="0"/>
        <w:rPr>
          <w:rFonts w:eastAsia="Times New Roman" w:cs="Arial"/>
          <w:b/>
          <w:smallCaps/>
          <w:sz w:val="30"/>
          <w:szCs w:val="30"/>
          <w:lang w:val="nl-NL" w:eastAsia="fr-FR"/>
        </w:rPr>
      </w:pPr>
    </w:p>
    <w:p w14:paraId="75C2971F" w14:textId="535F6CA1" w:rsidR="00EC63A4" w:rsidRPr="00902687" w:rsidRDefault="009331D4" w:rsidP="00F63C62">
      <w:pPr>
        <w:pStyle w:val="Titre1"/>
        <w:rPr>
          <w:smallCaps w:val="0"/>
          <w:sz w:val="28"/>
          <w:szCs w:val="26"/>
          <w:lang w:val="nl-NL"/>
        </w:rPr>
      </w:pPr>
      <w:bookmarkStart w:id="7" w:name="_Toc147138935"/>
      <w:r w:rsidRPr="00902687">
        <w:rPr>
          <w:smallCaps w:val="0"/>
          <w:sz w:val="28"/>
          <w:szCs w:val="26"/>
          <w:lang w:val="nl-NL"/>
        </w:rPr>
        <w:t>BIJL</w:t>
      </w:r>
      <w:r w:rsidR="00FD3769" w:rsidRPr="00902687">
        <w:rPr>
          <w:smallCaps w:val="0"/>
          <w:sz w:val="28"/>
          <w:szCs w:val="26"/>
          <w:lang w:val="nl-NL"/>
        </w:rPr>
        <w:t>A</w:t>
      </w:r>
      <w:r w:rsidRPr="00902687">
        <w:rPr>
          <w:smallCaps w:val="0"/>
          <w:sz w:val="28"/>
          <w:szCs w:val="26"/>
          <w:lang w:val="nl-NL"/>
        </w:rPr>
        <w:t>GE</w:t>
      </w:r>
      <w:r w:rsidR="00FD3769" w:rsidRPr="00902687">
        <w:rPr>
          <w:smallCaps w:val="0"/>
          <w:sz w:val="28"/>
          <w:szCs w:val="26"/>
          <w:lang w:val="nl-NL"/>
        </w:rPr>
        <w:t>N</w:t>
      </w:r>
      <w:bookmarkEnd w:id="7"/>
    </w:p>
    <w:p w14:paraId="39CAFA14" w14:textId="5A4A726E" w:rsidR="008E598B" w:rsidRPr="00DB15E6" w:rsidRDefault="00F01189" w:rsidP="00DC75E3">
      <w:pPr>
        <w:spacing w:after="0"/>
        <w:rPr>
          <w:rFonts w:eastAsia="Times New Roman" w:cs="Arial"/>
          <w:b/>
          <w:bCs/>
          <w:i/>
          <w:color w:val="E5004D"/>
          <w:lang w:val="nl-NL" w:eastAsia="fr-FR"/>
        </w:rPr>
      </w:pPr>
      <w:r w:rsidRPr="00DB15E6">
        <w:rPr>
          <w:rFonts w:eastAsia="Times New Roman" w:cs="Arial"/>
          <w:b/>
          <w:bCs/>
          <w:i/>
          <w:color w:val="E5004D"/>
          <w:lang w:val="nl-NL" w:eastAsia="fr-FR"/>
        </w:rPr>
        <w:t>I</w:t>
      </w:r>
      <w:r w:rsidR="009331D4" w:rsidRPr="00DB15E6">
        <w:rPr>
          <w:rFonts w:eastAsia="Times New Roman" w:cs="Arial"/>
          <w:b/>
          <w:bCs/>
          <w:i/>
          <w:color w:val="E5004D"/>
          <w:lang w:val="nl-NL" w:eastAsia="fr-FR"/>
        </w:rPr>
        <w:t>ndien nodig</w:t>
      </w:r>
      <w:r w:rsidRPr="00DB15E6">
        <w:rPr>
          <w:rFonts w:eastAsia="Times New Roman" w:cs="Arial"/>
          <w:b/>
          <w:bCs/>
          <w:i/>
          <w:color w:val="E5004D"/>
          <w:lang w:val="nl-NL" w:eastAsia="fr-FR"/>
        </w:rPr>
        <w:t xml:space="preserve"> bijlagen bijvoegen of verwijderen</w:t>
      </w:r>
    </w:p>
    <w:p w14:paraId="5B8AB478" w14:textId="77777777" w:rsidR="00DC75E3" w:rsidRPr="00902687" w:rsidRDefault="00DC75E3" w:rsidP="00DC75E3">
      <w:pPr>
        <w:spacing w:after="0"/>
        <w:rPr>
          <w:rFonts w:eastAsia="Times New Roman" w:cs="Arial"/>
          <w:b/>
          <w:i/>
          <w:color w:val="FF00FF"/>
          <w:lang w:val="nl-NL" w:eastAsia="fr-FR"/>
        </w:rPr>
      </w:pPr>
    </w:p>
    <w:p w14:paraId="126A5556" w14:textId="667ACAF0" w:rsidR="00EC63A4" w:rsidRPr="00902687" w:rsidRDefault="009331D4" w:rsidP="00585B40">
      <w:pPr>
        <w:ind w:left="1134" w:hanging="1134"/>
        <w:jc w:val="both"/>
        <w:rPr>
          <w:rFonts w:eastAsia="Times New Roman" w:cs="Arial"/>
          <w:b/>
          <w:u w:val="single"/>
          <w:lang w:val="nl-NL" w:eastAsia="fr-FR"/>
        </w:rPr>
      </w:pPr>
      <w:r w:rsidRPr="00902687">
        <w:rPr>
          <w:b/>
          <w:u w:val="single"/>
          <w:lang w:val="nl-NL"/>
        </w:rPr>
        <w:t>Bijlage 1: Offerteformulier</w:t>
      </w:r>
      <w:r w:rsidR="00585B40" w:rsidRPr="00902687">
        <w:rPr>
          <w:rFonts w:eastAsia="Times New Roman" w:cs="Arial"/>
          <w:b/>
          <w:u w:val="single"/>
          <w:lang w:val="nl-NL" w:eastAsia="fr-FR"/>
        </w:rPr>
        <w:t xml:space="preserve"> </w:t>
      </w:r>
    </w:p>
    <w:p w14:paraId="79AD91EA" w14:textId="6FE6CB04" w:rsidR="00133BF3" w:rsidRPr="00902687" w:rsidRDefault="009331D4" w:rsidP="00585B40">
      <w:pPr>
        <w:ind w:left="1134" w:hanging="1134"/>
        <w:jc w:val="both"/>
        <w:rPr>
          <w:rFonts w:eastAsia="Times New Roman" w:cs="Arial"/>
          <w:b/>
          <w:u w:val="single"/>
          <w:lang w:val="nl-NL" w:eastAsia="fr-FR"/>
        </w:rPr>
      </w:pPr>
      <w:r w:rsidRPr="00902687">
        <w:rPr>
          <w:rFonts w:eastAsia="Times New Roman" w:cs="Arial"/>
          <w:b/>
          <w:u w:val="single"/>
          <w:lang w:val="nl-NL" w:eastAsia="fr-FR"/>
        </w:rPr>
        <w:t>Bijlag</w:t>
      </w:r>
      <w:r w:rsidR="00630278" w:rsidRPr="00902687">
        <w:rPr>
          <w:rFonts w:eastAsia="Times New Roman" w:cs="Arial"/>
          <w:b/>
          <w:u w:val="single"/>
          <w:lang w:val="nl-NL" w:eastAsia="fr-FR"/>
        </w:rPr>
        <w:t>e 2</w:t>
      </w:r>
      <w:r w:rsidR="00133BF3" w:rsidRPr="00902687">
        <w:rPr>
          <w:rFonts w:eastAsia="Times New Roman" w:cs="Arial"/>
          <w:b/>
          <w:u w:val="single"/>
          <w:lang w:val="nl-NL" w:eastAsia="fr-FR"/>
        </w:rPr>
        <w:t xml:space="preserve"> : </w:t>
      </w:r>
      <w:r w:rsidR="00F01189" w:rsidRPr="00902687">
        <w:rPr>
          <w:rFonts w:eastAsia="Times New Roman" w:cs="Arial"/>
          <w:b/>
          <w:u w:val="single"/>
          <w:lang w:val="nl-NL" w:eastAsia="fr-FR"/>
        </w:rPr>
        <w:t>Benaming en formaat</w:t>
      </w:r>
      <w:r w:rsidRPr="00902687">
        <w:rPr>
          <w:rFonts w:eastAsia="Times New Roman" w:cs="Arial"/>
          <w:b/>
          <w:u w:val="single"/>
          <w:lang w:val="nl-NL" w:eastAsia="fr-FR"/>
        </w:rPr>
        <w:t xml:space="preserve"> elektronische </w:t>
      </w:r>
      <w:r w:rsidR="00F01189" w:rsidRPr="00902687">
        <w:rPr>
          <w:rFonts w:eastAsia="Times New Roman" w:cs="Arial"/>
          <w:b/>
          <w:u w:val="single"/>
          <w:lang w:val="nl-NL" w:eastAsia="fr-FR"/>
        </w:rPr>
        <w:t>b</w:t>
      </w:r>
      <w:r w:rsidR="007A067A" w:rsidRPr="00902687">
        <w:rPr>
          <w:rFonts w:eastAsia="Times New Roman" w:cs="Arial"/>
          <w:b/>
          <w:u w:val="single"/>
          <w:lang w:val="nl-NL" w:eastAsia="fr-FR"/>
        </w:rPr>
        <w:t>es</w:t>
      </w:r>
      <w:r w:rsidR="00F01189" w:rsidRPr="00902687">
        <w:rPr>
          <w:rFonts w:eastAsia="Times New Roman" w:cs="Arial"/>
          <w:b/>
          <w:u w:val="single"/>
          <w:lang w:val="nl-NL" w:eastAsia="fr-FR"/>
        </w:rPr>
        <w:t>tanden</w:t>
      </w:r>
    </w:p>
    <w:p w14:paraId="703840A0" w14:textId="51E2E6F0" w:rsidR="00ED1D34" w:rsidRPr="00902687" w:rsidRDefault="009331D4" w:rsidP="00ED1D34">
      <w:pPr>
        <w:rPr>
          <w:rFonts w:eastAsia="Times New Roman" w:cs="Arial"/>
          <w:b/>
          <w:u w:val="single"/>
          <w:lang w:val="nl-NL" w:eastAsia="fr-FR"/>
        </w:rPr>
      </w:pPr>
      <w:r w:rsidRPr="00902687">
        <w:rPr>
          <w:b/>
          <w:u w:val="single"/>
          <w:lang w:val="nl-NL"/>
        </w:rPr>
        <w:t xml:space="preserve">Bijlage 3: Beschrijving van de opdracht: </w:t>
      </w:r>
      <w:r w:rsidR="00F01189" w:rsidRPr="00902687">
        <w:rPr>
          <w:b/>
          <w:u w:val="single"/>
          <w:lang w:val="nl-NL"/>
        </w:rPr>
        <w:t>Gedetailleerde fiche – beschrijving van de opdracht</w:t>
      </w:r>
    </w:p>
    <w:p w14:paraId="391433CF" w14:textId="08C2622D" w:rsidR="00ED1D34" w:rsidRPr="00902687" w:rsidRDefault="009331D4" w:rsidP="00ED1D34">
      <w:pPr>
        <w:rPr>
          <w:b/>
          <w:u w:val="single"/>
          <w:lang w:val="nl-NL"/>
        </w:rPr>
      </w:pPr>
      <w:r w:rsidRPr="00902687">
        <w:rPr>
          <w:b/>
          <w:u w:val="single"/>
          <w:lang w:val="nl-NL"/>
        </w:rPr>
        <w:t>Bijlage 4: Technische en functionele bepalingen</w:t>
      </w:r>
    </w:p>
    <w:p w14:paraId="2CB03A3A" w14:textId="6BB380CF" w:rsidR="00F01189" w:rsidRPr="00902687" w:rsidRDefault="00F01189" w:rsidP="00F01189">
      <w:pPr>
        <w:jc w:val="both"/>
        <w:rPr>
          <w:rFonts w:eastAsia="Times New Roman" w:cs="Arial"/>
          <w:b/>
          <w:i/>
          <w:iCs/>
          <w:color w:val="00A4B7"/>
          <w:u w:val="single"/>
          <w:lang w:val="nl-NL" w:eastAsia="fr-FR"/>
        </w:rPr>
      </w:pPr>
      <w:r w:rsidRPr="00902687">
        <w:rPr>
          <w:rFonts w:eastAsia="Times New Roman" w:cs="Arial"/>
          <w:b/>
          <w:i/>
          <w:iCs/>
          <w:color w:val="00A4B7"/>
          <w:u w:val="single"/>
          <w:lang w:val="nl-NL" w:eastAsia="fr-FR"/>
        </w:rPr>
        <w:t xml:space="preserve">(x) </w:t>
      </w:r>
      <w:r w:rsidR="009A7827" w:rsidRPr="00902687">
        <w:rPr>
          <w:rFonts w:eastAsia="Times New Roman" w:cs="Arial"/>
          <w:b/>
          <w:i/>
          <w:iCs/>
          <w:color w:val="00A4B7"/>
          <w:u w:val="single"/>
          <w:lang w:val="nl-NL" w:eastAsia="fr-FR"/>
        </w:rPr>
        <w:t>Bijlag</w:t>
      </w:r>
      <w:r w:rsidRPr="00902687">
        <w:rPr>
          <w:rFonts w:eastAsia="Times New Roman" w:cs="Arial"/>
          <w:b/>
          <w:i/>
          <w:iCs/>
          <w:color w:val="00A4B7"/>
          <w:u w:val="single"/>
          <w:lang w:val="nl-NL" w:eastAsia="fr-FR"/>
        </w:rPr>
        <w:t xml:space="preserve">e 5 : </w:t>
      </w:r>
      <w:r w:rsidR="009A7827" w:rsidRPr="00902687">
        <w:rPr>
          <w:rFonts w:eastAsia="Times New Roman" w:cs="Arial"/>
          <w:b/>
          <w:i/>
          <w:iCs/>
          <w:color w:val="00A4B7"/>
          <w:u w:val="single"/>
          <w:lang w:val="nl-NL" w:eastAsia="fr-FR"/>
        </w:rPr>
        <w:t>Stramien voor de raming en de berekening van de oppervlakten</w:t>
      </w:r>
      <w:r w:rsidRPr="00902687">
        <w:rPr>
          <w:rFonts w:eastAsia="Times New Roman" w:cs="Arial"/>
          <w:b/>
          <w:i/>
          <w:iCs/>
          <w:color w:val="00A4B7"/>
          <w:u w:val="single"/>
          <w:lang w:val="nl-NL" w:eastAsia="fr-FR"/>
        </w:rPr>
        <w:t xml:space="preserve">. </w:t>
      </w:r>
    </w:p>
    <w:p w14:paraId="7FB69856" w14:textId="3E8E4298" w:rsidR="00F01189" w:rsidRPr="00902687" w:rsidRDefault="00F01189" w:rsidP="00F01189">
      <w:pPr>
        <w:pStyle w:val="Paragraphedeliste"/>
        <w:numPr>
          <w:ilvl w:val="0"/>
          <w:numId w:val="3"/>
        </w:numPr>
        <w:spacing w:after="0"/>
        <w:ind w:left="714" w:hanging="357"/>
        <w:rPr>
          <w:b/>
          <w:i/>
          <w:iCs/>
          <w:color w:val="00A4B7"/>
          <w:lang w:val="nl-NL"/>
        </w:rPr>
      </w:pPr>
      <w:r w:rsidRPr="00902687">
        <w:rPr>
          <w:b/>
          <w:i/>
          <w:iCs/>
          <w:color w:val="00A4B7"/>
          <w:lang w:val="nl-NL"/>
        </w:rPr>
        <w:t>(x)</w:t>
      </w:r>
      <w:r w:rsidRPr="00902687">
        <w:rPr>
          <w:bCs/>
          <w:i/>
          <w:iCs/>
          <w:color w:val="00A4B7"/>
          <w:lang w:val="nl-NL"/>
        </w:rPr>
        <w:t xml:space="preserve"> </w:t>
      </w:r>
      <w:r w:rsidR="009A7827" w:rsidRPr="00902687">
        <w:rPr>
          <w:b/>
          <w:i/>
          <w:iCs/>
          <w:color w:val="00A4B7"/>
          <w:lang w:val="nl-NL"/>
        </w:rPr>
        <w:t>Raming</w:t>
      </w:r>
    </w:p>
    <w:p w14:paraId="6D60012A" w14:textId="4E9F1079" w:rsidR="00F01189" w:rsidRPr="00902687" w:rsidRDefault="00F01189" w:rsidP="00F01189">
      <w:pPr>
        <w:pStyle w:val="Paragraphedeliste"/>
        <w:numPr>
          <w:ilvl w:val="0"/>
          <w:numId w:val="3"/>
        </w:numPr>
        <w:spacing w:after="0"/>
        <w:ind w:left="714" w:hanging="357"/>
        <w:rPr>
          <w:b/>
          <w:i/>
          <w:iCs/>
          <w:color w:val="00A4B7"/>
          <w:lang w:val="nl-NL"/>
        </w:rPr>
      </w:pPr>
      <w:r w:rsidRPr="00902687">
        <w:rPr>
          <w:b/>
          <w:i/>
          <w:iCs/>
          <w:color w:val="00A4B7"/>
          <w:lang w:val="nl-NL"/>
        </w:rPr>
        <w:t>(x)</w:t>
      </w:r>
      <w:r w:rsidRPr="00902687">
        <w:rPr>
          <w:bCs/>
          <w:i/>
          <w:iCs/>
          <w:color w:val="00A4B7"/>
          <w:lang w:val="nl-NL"/>
        </w:rPr>
        <w:t xml:space="preserve"> </w:t>
      </w:r>
      <w:r w:rsidR="009A7827" w:rsidRPr="00902687">
        <w:rPr>
          <w:b/>
          <w:i/>
          <w:iCs/>
          <w:color w:val="00A4B7"/>
          <w:lang w:val="nl-NL"/>
        </w:rPr>
        <w:t>Verdeling van de honoraria binnen het multidisciplinair team</w:t>
      </w:r>
    </w:p>
    <w:p w14:paraId="243D1BC9" w14:textId="0A3A9487" w:rsidR="00F01189" w:rsidRPr="00902687" w:rsidRDefault="00F01189" w:rsidP="00F01189">
      <w:pPr>
        <w:pStyle w:val="Paragraphedeliste"/>
        <w:numPr>
          <w:ilvl w:val="0"/>
          <w:numId w:val="3"/>
        </w:numPr>
        <w:spacing w:after="0"/>
        <w:ind w:left="714" w:hanging="357"/>
        <w:rPr>
          <w:b/>
          <w:i/>
          <w:iCs/>
          <w:color w:val="00A4B7"/>
          <w:lang w:val="nl-NL"/>
        </w:rPr>
      </w:pPr>
      <w:r w:rsidRPr="00902687">
        <w:rPr>
          <w:b/>
          <w:i/>
          <w:iCs/>
          <w:color w:val="00A4B7"/>
          <w:lang w:val="nl-NL"/>
        </w:rPr>
        <w:t xml:space="preserve">(x) </w:t>
      </w:r>
      <w:r w:rsidRPr="00902687">
        <w:rPr>
          <w:b/>
          <w:i/>
          <w:iCs/>
          <w:color w:val="3E5B7B"/>
          <w:lang w:val="nl-NL"/>
        </w:rPr>
        <w:t>[Eventue</w:t>
      </w:r>
      <w:r w:rsidR="009A7827" w:rsidRPr="00902687">
        <w:rPr>
          <w:b/>
          <w:i/>
          <w:iCs/>
          <w:color w:val="3E5B7B"/>
          <w:lang w:val="nl-NL"/>
        </w:rPr>
        <w:t>e</w:t>
      </w:r>
      <w:r w:rsidRPr="00902687">
        <w:rPr>
          <w:b/>
          <w:i/>
          <w:iCs/>
          <w:color w:val="3E5B7B"/>
          <w:lang w:val="nl-NL"/>
        </w:rPr>
        <w:t xml:space="preserve">l: </w:t>
      </w:r>
      <w:r w:rsidR="009A7827" w:rsidRPr="00902687">
        <w:rPr>
          <w:b/>
          <w:i/>
          <w:iCs/>
          <w:color w:val="3E5B7B"/>
          <w:lang w:val="nl-NL"/>
        </w:rPr>
        <w:t>Voor de afbraak heropbouw</w:t>
      </w:r>
      <w:r w:rsidRPr="00902687">
        <w:rPr>
          <w:b/>
          <w:i/>
          <w:iCs/>
          <w:color w:val="3E5B7B"/>
          <w:lang w:val="nl-NL"/>
        </w:rPr>
        <w:t>/</w:t>
      </w:r>
      <w:r w:rsidR="009A7827" w:rsidRPr="00902687">
        <w:rPr>
          <w:b/>
          <w:i/>
          <w:iCs/>
          <w:color w:val="3E5B7B"/>
          <w:lang w:val="nl-NL"/>
        </w:rPr>
        <w:t>uitbreiding</w:t>
      </w:r>
      <w:r w:rsidRPr="00902687">
        <w:rPr>
          <w:b/>
          <w:i/>
          <w:iCs/>
          <w:color w:val="3E5B7B"/>
          <w:lang w:val="nl-NL"/>
        </w:rPr>
        <w:t>/</w:t>
      </w:r>
      <w:r w:rsidR="009A7827" w:rsidRPr="00902687">
        <w:rPr>
          <w:b/>
          <w:i/>
          <w:iCs/>
          <w:color w:val="3E5B7B"/>
          <w:lang w:val="nl-NL"/>
        </w:rPr>
        <w:t>volledige herverkaveling</w:t>
      </w:r>
      <w:r w:rsidRPr="00902687">
        <w:rPr>
          <w:b/>
          <w:i/>
          <w:iCs/>
          <w:color w:val="3E5B7B"/>
          <w:lang w:val="nl-NL"/>
        </w:rPr>
        <w:t xml:space="preserve">, </w:t>
      </w:r>
      <w:r w:rsidR="009A7827" w:rsidRPr="00902687">
        <w:rPr>
          <w:b/>
          <w:i/>
          <w:iCs/>
          <w:color w:val="3E5B7B"/>
          <w:lang w:val="nl-NL"/>
        </w:rPr>
        <w:t>kunnen bijkomende tabbla</w:t>
      </w:r>
      <w:r w:rsidRPr="00902687">
        <w:rPr>
          <w:b/>
          <w:i/>
          <w:iCs/>
          <w:color w:val="3E5B7B"/>
          <w:lang w:val="nl-NL"/>
        </w:rPr>
        <w:t>de</w:t>
      </w:r>
      <w:r w:rsidR="009A7827" w:rsidRPr="00902687">
        <w:rPr>
          <w:b/>
          <w:i/>
          <w:iCs/>
          <w:color w:val="3E5B7B"/>
          <w:lang w:val="nl-NL"/>
        </w:rPr>
        <w:t>n voorzien worden om de woningoppervlakte en bruto oppervlakte te berekenen</w:t>
      </w:r>
      <w:r w:rsidRPr="00902687">
        <w:rPr>
          <w:b/>
          <w:i/>
          <w:iCs/>
          <w:color w:val="3E5B7B"/>
          <w:lang w:val="nl-NL"/>
        </w:rPr>
        <w:t>]</w:t>
      </w:r>
    </w:p>
    <w:p w14:paraId="0D80B742" w14:textId="77777777" w:rsidR="00F01189" w:rsidRPr="00902687" w:rsidRDefault="00F01189" w:rsidP="00ED1D34">
      <w:pPr>
        <w:rPr>
          <w:rFonts w:eastAsia="Times New Roman" w:cs="Arial"/>
          <w:b/>
          <w:u w:val="single"/>
          <w:lang w:val="nl-NL" w:eastAsia="fr-FR"/>
        </w:rPr>
      </w:pPr>
    </w:p>
    <w:p w14:paraId="4F8829EF" w14:textId="6504F195" w:rsidR="006248E6" w:rsidRPr="00902687" w:rsidRDefault="009331D4" w:rsidP="006248E6">
      <w:pPr>
        <w:jc w:val="both"/>
        <w:rPr>
          <w:bCs/>
          <w:lang w:val="nl-NL"/>
        </w:rPr>
      </w:pPr>
      <w:r w:rsidRPr="00902687">
        <w:rPr>
          <w:b/>
          <w:u w:val="single"/>
          <w:lang w:val="nl-NL"/>
        </w:rPr>
        <w:t xml:space="preserve">Bijlage </w:t>
      </w:r>
      <w:r w:rsidR="00F01189" w:rsidRPr="00902687">
        <w:rPr>
          <w:b/>
          <w:u w:val="single"/>
          <w:lang w:val="nl-NL"/>
        </w:rPr>
        <w:t>6</w:t>
      </w:r>
      <w:r w:rsidRPr="00902687">
        <w:rPr>
          <w:b/>
          <w:u w:val="single"/>
          <w:lang w:val="nl-NL"/>
        </w:rPr>
        <w:t xml:space="preserve">: </w:t>
      </w:r>
      <w:r w:rsidR="00F01189" w:rsidRPr="00902687">
        <w:rPr>
          <w:b/>
          <w:u w:val="single"/>
          <w:lang w:val="nl-NL"/>
        </w:rPr>
        <w:t>Grafische documenten</w:t>
      </w:r>
    </w:p>
    <w:p w14:paraId="58D2B553" w14:textId="7D543F51" w:rsidR="00DD1E34" w:rsidRPr="00902687" w:rsidRDefault="00DD1E34" w:rsidP="00DD1E34">
      <w:pPr>
        <w:pStyle w:val="Paragraphedeliste"/>
        <w:numPr>
          <w:ilvl w:val="0"/>
          <w:numId w:val="3"/>
        </w:numPr>
        <w:rPr>
          <w:b/>
          <w:u w:val="single"/>
          <w:lang w:val="nl-NL"/>
        </w:rPr>
      </w:pPr>
      <w:r w:rsidRPr="00902687">
        <w:rPr>
          <w:b/>
          <w:iCs/>
          <w:lang w:val="nl-NL"/>
        </w:rPr>
        <w:t>6.1</w:t>
      </w:r>
      <w:r w:rsidRPr="00902687">
        <w:rPr>
          <w:bCs/>
          <w:iCs/>
          <w:lang w:val="nl-NL"/>
        </w:rPr>
        <w:t xml:space="preserve"> : </w:t>
      </w:r>
      <w:r w:rsidRPr="00902687">
        <w:rPr>
          <w:b/>
          <w:lang w:val="nl-NL"/>
        </w:rPr>
        <w:t>Kadastraal plan </w:t>
      </w:r>
      <w:r w:rsidRPr="00902687">
        <w:rPr>
          <w:b/>
          <w:color w:val="0000FF"/>
          <w:lang w:val="nl-NL"/>
        </w:rPr>
        <w:t>;</w:t>
      </w:r>
    </w:p>
    <w:p w14:paraId="268326A4" w14:textId="40D41459" w:rsidR="00DD1E34" w:rsidRPr="00902687" w:rsidRDefault="00DD1E34" w:rsidP="00DD1E34">
      <w:pPr>
        <w:pStyle w:val="Paragraphedeliste"/>
        <w:numPr>
          <w:ilvl w:val="0"/>
          <w:numId w:val="3"/>
        </w:numPr>
        <w:rPr>
          <w:b/>
          <w:u w:val="single"/>
          <w:lang w:val="nl-NL"/>
        </w:rPr>
      </w:pPr>
      <w:r w:rsidRPr="00902687">
        <w:rPr>
          <w:b/>
          <w:i/>
          <w:iCs/>
          <w:color w:val="00A4B7"/>
          <w:lang w:val="nl-NL"/>
        </w:rPr>
        <w:t>(x)</w:t>
      </w:r>
      <w:r w:rsidRPr="00902687">
        <w:rPr>
          <w:bCs/>
          <w:iCs/>
          <w:color w:val="00A4B7"/>
          <w:lang w:val="nl-NL"/>
        </w:rPr>
        <w:t xml:space="preserve"> </w:t>
      </w:r>
      <w:r w:rsidRPr="00902687">
        <w:rPr>
          <w:b/>
          <w:i/>
          <w:color w:val="00A4B7"/>
          <w:lang w:val="nl-NL"/>
        </w:rPr>
        <w:t>6</w:t>
      </w:r>
      <w:r w:rsidRPr="00902687">
        <w:rPr>
          <w:b/>
          <w:i/>
          <w:color w:val="3E5B7B"/>
          <w:lang w:val="nl-NL"/>
        </w:rPr>
        <w:t>.[x]</w:t>
      </w:r>
      <w:r w:rsidRPr="00902687">
        <w:rPr>
          <w:bCs/>
          <w:iCs/>
          <w:color w:val="3E5B7B"/>
          <w:lang w:val="nl-NL"/>
        </w:rPr>
        <w:t> </w:t>
      </w:r>
      <w:r w:rsidRPr="00902687">
        <w:rPr>
          <w:bCs/>
          <w:iCs/>
          <w:color w:val="00A4B7"/>
          <w:lang w:val="nl-NL"/>
        </w:rPr>
        <w:t xml:space="preserve">: </w:t>
      </w:r>
      <w:r w:rsidR="009A7827" w:rsidRPr="00902687">
        <w:rPr>
          <w:b/>
          <w:i/>
          <w:iCs/>
          <w:color w:val="00A4B7"/>
          <w:lang w:val="nl-NL"/>
        </w:rPr>
        <w:t>Opmeting landmeter</w:t>
      </w:r>
      <w:r w:rsidRPr="00902687">
        <w:rPr>
          <w:b/>
          <w:i/>
          <w:iCs/>
          <w:color w:val="00A4B7"/>
          <w:lang w:val="nl-NL"/>
        </w:rPr>
        <w:t>;</w:t>
      </w:r>
    </w:p>
    <w:p w14:paraId="106E343A" w14:textId="2F7886E3" w:rsidR="00DD1E34" w:rsidRPr="00902687" w:rsidRDefault="00DD1E34" w:rsidP="00DD1E34">
      <w:pPr>
        <w:pStyle w:val="Paragraphedeliste"/>
        <w:numPr>
          <w:ilvl w:val="0"/>
          <w:numId w:val="3"/>
        </w:numPr>
        <w:rPr>
          <w:b/>
          <w:u w:val="single"/>
          <w:lang w:val="nl-NL"/>
        </w:rPr>
      </w:pPr>
      <w:r w:rsidRPr="00902687">
        <w:rPr>
          <w:b/>
          <w:i/>
          <w:iCs/>
          <w:color w:val="00A4B7"/>
          <w:lang w:val="nl-NL"/>
        </w:rPr>
        <w:t>(x)</w:t>
      </w:r>
      <w:r w:rsidRPr="00902687">
        <w:rPr>
          <w:bCs/>
          <w:iCs/>
          <w:color w:val="00A4B7"/>
          <w:lang w:val="nl-NL"/>
        </w:rPr>
        <w:t xml:space="preserve"> </w:t>
      </w:r>
      <w:r w:rsidRPr="00902687">
        <w:rPr>
          <w:b/>
          <w:i/>
          <w:color w:val="00A4B7"/>
          <w:lang w:val="nl-NL"/>
        </w:rPr>
        <w:t>6.</w:t>
      </w:r>
      <w:r w:rsidRPr="00902687">
        <w:rPr>
          <w:b/>
          <w:i/>
          <w:color w:val="3E5B7B"/>
          <w:lang w:val="nl-NL"/>
        </w:rPr>
        <w:t>[x]</w:t>
      </w:r>
      <w:r w:rsidRPr="00902687">
        <w:rPr>
          <w:bCs/>
          <w:i/>
          <w:color w:val="3E5B7B"/>
          <w:lang w:val="nl-NL"/>
        </w:rPr>
        <w:t> </w:t>
      </w:r>
      <w:r w:rsidRPr="00902687">
        <w:rPr>
          <w:bCs/>
          <w:i/>
          <w:color w:val="00A4B7"/>
          <w:lang w:val="nl-NL"/>
        </w:rPr>
        <w:t>:</w:t>
      </w:r>
      <w:r w:rsidRPr="00902687">
        <w:rPr>
          <w:bCs/>
          <w:iCs/>
          <w:color w:val="0000FF"/>
          <w:lang w:val="nl-NL"/>
        </w:rPr>
        <w:t xml:space="preserve"> </w:t>
      </w:r>
      <w:r w:rsidR="009A7827" w:rsidRPr="00902687">
        <w:rPr>
          <w:b/>
          <w:i/>
          <w:iCs/>
          <w:color w:val="00A4B7"/>
          <w:lang w:val="nl-NL"/>
        </w:rPr>
        <w:t>Liggingsp</w:t>
      </w:r>
      <w:r w:rsidRPr="00902687">
        <w:rPr>
          <w:b/>
          <w:i/>
          <w:iCs/>
          <w:color w:val="00A4B7"/>
          <w:lang w:val="nl-NL"/>
        </w:rPr>
        <w:t>lan, situ</w:t>
      </w:r>
      <w:r w:rsidR="009A7827" w:rsidRPr="00902687">
        <w:rPr>
          <w:b/>
          <w:i/>
          <w:iCs/>
          <w:color w:val="00A4B7"/>
          <w:lang w:val="nl-NL"/>
        </w:rPr>
        <w:t>eringsplan</w:t>
      </w:r>
      <w:r w:rsidRPr="00902687">
        <w:rPr>
          <w:b/>
          <w:i/>
          <w:iCs/>
          <w:color w:val="00A4B7"/>
          <w:lang w:val="nl-NL"/>
        </w:rPr>
        <w:t xml:space="preserve">, </w:t>
      </w:r>
      <w:r w:rsidR="009A7827" w:rsidRPr="00902687">
        <w:rPr>
          <w:b/>
          <w:i/>
          <w:iCs/>
          <w:color w:val="00A4B7"/>
          <w:lang w:val="nl-NL"/>
        </w:rPr>
        <w:t>invoegingsplan</w:t>
      </w:r>
      <w:r w:rsidRPr="00902687">
        <w:rPr>
          <w:b/>
          <w:i/>
          <w:iCs/>
          <w:color w:val="00A4B7"/>
          <w:lang w:val="nl-NL"/>
        </w:rPr>
        <w:t>:</w:t>
      </w:r>
      <w:r w:rsidRPr="00902687">
        <w:rPr>
          <w:b/>
          <w:color w:val="00A4B7"/>
          <w:lang w:val="nl-NL"/>
        </w:rPr>
        <w:t xml:space="preserve"> </w:t>
      </w:r>
      <w:r w:rsidRPr="00902687">
        <w:rPr>
          <w:b/>
          <w:i/>
          <w:color w:val="3E5B7B"/>
          <w:lang w:val="nl-NL"/>
        </w:rPr>
        <w:t>[</w:t>
      </w:r>
      <w:r w:rsidR="009A7827" w:rsidRPr="00902687">
        <w:rPr>
          <w:b/>
          <w:i/>
          <w:color w:val="3E5B7B"/>
          <w:lang w:val="nl-NL"/>
        </w:rPr>
        <w:t>Gedetailleerde lijst</w:t>
      </w:r>
      <w:r w:rsidRPr="00902687">
        <w:rPr>
          <w:b/>
          <w:i/>
          <w:color w:val="3E5B7B"/>
          <w:lang w:val="nl-NL"/>
        </w:rPr>
        <w:t>]</w:t>
      </w:r>
      <w:r w:rsidRPr="00902687">
        <w:rPr>
          <w:b/>
          <w:color w:val="3E5B7B"/>
          <w:lang w:val="nl-NL"/>
        </w:rPr>
        <w:t> </w:t>
      </w:r>
      <w:r w:rsidRPr="00902687">
        <w:rPr>
          <w:b/>
          <w:color w:val="00A4B7"/>
          <w:lang w:val="nl-NL"/>
        </w:rPr>
        <w:t>;</w:t>
      </w:r>
    </w:p>
    <w:p w14:paraId="6ED655F5" w14:textId="26BC6EF5" w:rsidR="00DD1E34" w:rsidRPr="00902687" w:rsidRDefault="00DD1E34" w:rsidP="00DD1E34">
      <w:pPr>
        <w:pStyle w:val="Paragraphedeliste"/>
        <w:numPr>
          <w:ilvl w:val="0"/>
          <w:numId w:val="3"/>
        </w:numPr>
        <w:rPr>
          <w:b/>
          <w:color w:val="9D9C9C"/>
          <w:u w:val="single"/>
          <w:lang w:val="nl-NL"/>
        </w:rPr>
      </w:pPr>
      <w:r w:rsidRPr="00902687">
        <w:rPr>
          <w:b/>
          <w:i/>
          <w:iCs/>
          <w:color w:val="00A4B7"/>
          <w:lang w:val="nl-NL"/>
        </w:rPr>
        <w:t>(x)</w:t>
      </w:r>
      <w:r w:rsidRPr="00902687">
        <w:rPr>
          <w:bCs/>
          <w:i/>
          <w:iCs/>
          <w:color w:val="00A4B7"/>
          <w:lang w:val="nl-NL"/>
        </w:rPr>
        <w:t xml:space="preserve"> </w:t>
      </w:r>
      <w:r w:rsidRPr="00902687">
        <w:rPr>
          <w:b/>
          <w:i/>
          <w:iCs/>
          <w:color w:val="00A4B7"/>
          <w:lang w:val="nl-NL"/>
        </w:rPr>
        <w:t>6</w:t>
      </w:r>
      <w:r w:rsidRPr="00902687">
        <w:rPr>
          <w:b/>
          <w:i/>
          <w:color w:val="00A4B7"/>
          <w:lang w:val="nl-NL"/>
        </w:rPr>
        <w:t>.</w:t>
      </w:r>
      <w:r w:rsidRPr="00902687">
        <w:rPr>
          <w:b/>
          <w:i/>
          <w:color w:val="3E5B7B"/>
          <w:lang w:val="nl-NL"/>
        </w:rPr>
        <w:t xml:space="preserve"> [x]</w:t>
      </w:r>
      <w:r w:rsidRPr="00902687">
        <w:rPr>
          <w:bCs/>
          <w:iCs/>
          <w:color w:val="3E5B7B"/>
          <w:lang w:val="nl-NL"/>
        </w:rPr>
        <w:t> </w:t>
      </w:r>
      <w:r w:rsidRPr="00902687">
        <w:rPr>
          <w:bCs/>
          <w:i/>
          <w:color w:val="00A4B7"/>
          <w:lang w:val="nl-NL"/>
        </w:rPr>
        <w:t xml:space="preserve">: </w:t>
      </w:r>
      <w:r w:rsidRPr="00902687">
        <w:rPr>
          <w:b/>
          <w:i/>
          <w:color w:val="00A4B7"/>
          <w:lang w:val="nl-NL"/>
        </w:rPr>
        <w:t xml:space="preserve">Plan </w:t>
      </w:r>
      <w:r w:rsidR="009A7827" w:rsidRPr="00902687">
        <w:rPr>
          <w:b/>
          <w:i/>
          <w:color w:val="00A4B7"/>
          <w:lang w:val="nl-NL"/>
        </w:rPr>
        <w:t xml:space="preserve">van </w:t>
      </w:r>
      <w:r w:rsidRPr="00902687">
        <w:rPr>
          <w:b/>
          <w:i/>
          <w:color w:val="00A4B7"/>
          <w:lang w:val="nl-NL"/>
        </w:rPr>
        <w:t xml:space="preserve">de </w:t>
      </w:r>
      <w:r w:rsidR="009A7827" w:rsidRPr="00902687">
        <w:rPr>
          <w:b/>
          <w:i/>
          <w:color w:val="00A4B7"/>
          <w:lang w:val="nl-NL"/>
        </w:rPr>
        <w:t xml:space="preserve">bestaande </w:t>
      </w:r>
      <w:r w:rsidRPr="00902687">
        <w:rPr>
          <w:b/>
          <w:i/>
          <w:color w:val="00A4B7"/>
          <w:lang w:val="nl-NL"/>
        </w:rPr>
        <w:t>situatie :</w:t>
      </w:r>
      <w:r w:rsidRPr="00902687">
        <w:rPr>
          <w:b/>
          <w:color w:val="00A4B7"/>
          <w:lang w:val="nl-NL"/>
        </w:rPr>
        <w:t xml:space="preserve"> </w:t>
      </w:r>
      <w:r w:rsidRPr="00902687">
        <w:rPr>
          <w:b/>
          <w:i/>
          <w:color w:val="3E5B7B"/>
          <w:lang w:val="nl-NL"/>
        </w:rPr>
        <w:t>[</w:t>
      </w:r>
      <w:r w:rsidR="009A7827" w:rsidRPr="00902687">
        <w:rPr>
          <w:b/>
          <w:i/>
          <w:color w:val="3E5B7B"/>
          <w:lang w:val="nl-NL"/>
        </w:rPr>
        <w:t>Gedetailleerde lijst</w:t>
      </w:r>
      <w:r w:rsidRPr="00902687">
        <w:rPr>
          <w:b/>
          <w:i/>
          <w:color w:val="3E5B7B"/>
          <w:lang w:val="nl-NL"/>
        </w:rPr>
        <w:t xml:space="preserve">, </w:t>
      </w:r>
      <w:r w:rsidR="009A7827" w:rsidRPr="00902687">
        <w:rPr>
          <w:b/>
          <w:i/>
          <w:color w:val="9D9C9C"/>
          <w:lang w:val="nl-NL"/>
        </w:rPr>
        <w:t>bijvoorbeeld</w:t>
      </w:r>
      <w:r w:rsidRPr="00902687">
        <w:rPr>
          <w:b/>
          <w:i/>
          <w:color w:val="9D9C9C"/>
          <w:lang w:val="nl-NL"/>
        </w:rPr>
        <w:t>:</w:t>
      </w:r>
    </w:p>
    <w:p w14:paraId="2FAC7D62" w14:textId="77777777" w:rsidR="00DD1E34" w:rsidRPr="00902687" w:rsidRDefault="00DD1E34" w:rsidP="00DD1E34">
      <w:pPr>
        <w:pStyle w:val="Paragraphedeliste"/>
        <w:numPr>
          <w:ilvl w:val="2"/>
          <w:numId w:val="3"/>
        </w:numPr>
        <w:rPr>
          <w:b/>
          <w:i/>
          <w:iCs/>
          <w:color w:val="9D9C9C"/>
          <w:u w:val="single"/>
          <w:lang w:val="nl-NL"/>
        </w:rPr>
      </w:pPr>
      <w:r w:rsidRPr="00902687">
        <w:rPr>
          <w:b/>
          <w:i/>
          <w:iCs/>
          <w:color w:val="9D9C9C"/>
          <w:lang w:val="nl-NL"/>
        </w:rPr>
        <w:t xml:space="preserve">Plan </w:t>
      </w:r>
      <w:bookmarkStart w:id="8" w:name="_Hlk172144528"/>
      <w:r w:rsidRPr="00902687">
        <w:rPr>
          <w:b/>
          <w:i/>
          <w:iCs/>
          <w:color w:val="9D9C9C"/>
          <w:lang w:val="nl-NL"/>
        </w:rPr>
        <w:t>[x] ;</w:t>
      </w:r>
      <w:bookmarkEnd w:id="8"/>
    </w:p>
    <w:p w14:paraId="0752E94E" w14:textId="700A3348" w:rsidR="00DD1E34" w:rsidRPr="00902687" w:rsidRDefault="008C6957" w:rsidP="0039335B">
      <w:pPr>
        <w:pStyle w:val="Paragraphedeliste"/>
        <w:numPr>
          <w:ilvl w:val="2"/>
          <w:numId w:val="3"/>
        </w:numPr>
        <w:rPr>
          <w:b/>
          <w:bCs/>
          <w:i/>
          <w:iCs/>
          <w:color w:val="9D9C9C"/>
          <w:u w:val="single"/>
          <w:lang w:val="nl-NL"/>
        </w:rPr>
      </w:pPr>
      <w:r w:rsidRPr="00902687">
        <w:rPr>
          <w:b/>
          <w:i/>
          <w:iCs/>
          <w:color w:val="9D9C9C"/>
          <w:lang w:val="nl-NL"/>
        </w:rPr>
        <w:t>Plan [x] ;…</w:t>
      </w:r>
      <w:r w:rsidR="00DD1E34" w:rsidRPr="00902687">
        <w:rPr>
          <w:b/>
          <w:bCs/>
          <w:i/>
          <w:iCs/>
          <w:color w:val="9D9C9C"/>
          <w:lang w:val="nl-NL"/>
        </w:rPr>
        <w:t> </w:t>
      </w:r>
    </w:p>
    <w:p w14:paraId="26970771" w14:textId="374DD0C6" w:rsidR="008C6957" w:rsidRPr="00902687" w:rsidRDefault="009A7827" w:rsidP="00C67045">
      <w:pPr>
        <w:pStyle w:val="Paragraphedeliste"/>
        <w:numPr>
          <w:ilvl w:val="2"/>
          <w:numId w:val="3"/>
        </w:numPr>
        <w:rPr>
          <w:b/>
          <w:i/>
          <w:iCs/>
          <w:color w:val="9D9C9C"/>
          <w:u w:val="single"/>
          <w:lang w:val="nl-NL"/>
        </w:rPr>
      </w:pPr>
      <w:r w:rsidRPr="00902687">
        <w:rPr>
          <w:b/>
          <w:i/>
          <w:iCs/>
          <w:color w:val="9D9C9C"/>
          <w:lang w:val="nl-NL"/>
        </w:rPr>
        <w:t>Doorsned</w:t>
      </w:r>
      <w:r w:rsidR="00DD1E34" w:rsidRPr="00902687">
        <w:rPr>
          <w:b/>
          <w:i/>
          <w:iCs/>
          <w:color w:val="9D9C9C"/>
          <w:lang w:val="nl-NL"/>
        </w:rPr>
        <w:t xml:space="preserve">e </w:t>
      </w:r>
      <w:bookmarkStart w:id="9" w:name="_Hlk172144590"/>
      <w:r w:rsidR="00DD1E34" w:rsidRPr="00902687">
        <w:rPr>
          <w:b/>
          <w:i/>
          <w:iCs/>
          <w:color w:val="9D9C9C"/>
          <w:lang w:val="nl-NL"/>
        </w:rPr>
        <w:t>[x] ;</w:t>
      </w:r>
      <w:bookmarkEnd w:id="9"/>
    </w:p>
    <w:p w14:paraId="5CB2DDEF" w14:textId="1BA43247" w:rsidR="00DD1E34" w:rsidRPr="00902687" w:rsidRDefault="008C6957" w:rsidP="00E6523F">
      <w:pPr>
        <w:pStyle w:val="Paragraphedeliste"/>
        <w:numPr>
          <w:ilvl w:val="2"/>
          <w:numId w:val="3"/>
        </w:numPr>
        <w:rPr>
          <w:b/>
          <w:bCs/>
          <w:i/>
          <w:iCs/>
          <w:color w:val="9D9C9C"/>
          <w:u w:val="single"/>
          <w:lang w:val="nl-NL"/>
        </w:rPr>
      </w:pPr>
      <w:r w:rsidRPr="00902687">
        <w:rPr>
          <w:b/>
          <w:i/>
          <w:iCs/>
          <w:color w:val="9D9C9C"/>
          <w:lang w:val="nl-NL"/>
        </w:rPr>
        <w:t>Doorsnede [x] ;…</w:t>
      </w:r>
    </w:p>
    <w:p w14:paraId="755D4227" w14:textId="0AFB1710" w:rsidR="008C6957" w:rsidRPr="00902687" w:rsidRDefault="009A7827" w:rsidP="00565278">
      <w:pPr>
        <w:pStyle w:val="Paragraphedeliste"/>
        <w:numPr>
          <w:ilvl w:val="2"/>
          <w:numId w:val="3"/>
        </w:numPr>
        <w:rPr>
          <w:b/>
          <w:i/>
          <w:iCs/>
          <w:color w:val="9D9C9C"/>
          <w:u w:val="single"/>
          <w:lang w:val="nl-NL"/>
        </w:rPr>
      </w:pPr>
      <w:r w:rsidRPr="00902687">
        <w:rPr>
          <w:b/>
          <w:i/>
          <w:iCs/>
          <w:color w:val="9D9C9C"/>
          <w:lang w:val="nl-NL"/>
        </w:rPr>
        <w:t>Hoogte</w:t>
      </w:r>
      <w:r w:rsidR="00DD1E34" w:rsidRPr="00902687">
        <w:rPr>
          <w:b/>
          <w:i/>
          <w:iCs/>
          <w:color w:val="9D9C9C"/>
          <w:lang w:val="nl-NL"/>
        </w:rPr>
        <w:t xml:space="preserve"> </w:t>
      </w:r>
      <w:bookmarkStart w:id="10" w:name="_Hlk172144646"/>
      <w:r w:rsidR="00DD1E34" w:rsidRPr="00902687">
        <w:rPr>
          <w:b/>
          <w:i/>
          <w:iCs/>
          <w:color w:val="9D9C9C"/>
          <w:lang w:val="nl-NL"/>
        </w:rPr>
        <w:t>[x] ;</w:t>
      </w:r>
      <w:bookmarkEnd w:id="10"/>
    </w:p>
    <w:p w14:paraId="709110EE" w14:textId="0495DA26" w:rsidR="00DD1E34" w:rsidRPr="00902687" w:rsidRDefault="008C6957" w:rsidP="00234F62">
      <w:pPr>
        <w:pStyle w:val="Paragraphedeliste"/>
        <w:numPr>
          <w:ilvl w:val="2"/>
          <w:numId w:val="3"/>
        </w:numPr>
        <w:rPr>
          <w:b/>
          <w:bCs/>
          <w:i/>
          <w:iCs/>
          <w:color w:val="3E5B7B"/>
          <w:u w:val="single"/>
          <w:lang w:val="nl-NL"/>
        </w:rPr>
      </w:pPr>
      <w:r w:rsidRPr="00902687">
        <w:rPr>
          <w:b/>
          <w:i/>
          <w:iCs/>
          <w:color w:val="9D9C9C"/>
          <w:lang w:val="nl-NL"/>
        </w:rPr>
        <w:t>Hoogte [x] ;…</w:t>
      </w:r>
      <w:r w:rsidR="00DD1E34" w:rsidRPr="00902687">
        <w:rPr>
          <w:b/>
          <w:bCs/>
          <w:i/>
          <w:iCs/>
          <w:color w:val="9D9C9C"/>
          <w:lang w:val="nl-NL"/>
        </w:rPr>
        <w:t xml:space="preserve"> </w:t>
      </w:r>
      <w:r w:rsidR="00DD1E34" w:rsidRPr="00902687">
        <w:rPr>
          <w:b/>
          <w:bCs/>
          <w:i/>
          <w:iCs/>
          <w:color w:val="3E5B7B"/>
          <w:lang w:val="nl-NL"/>
        </w:rPr>
        <w:t>]</w:t>
      </w:r>
    </w:p>
    <w:p w14:paraId="08438109" w14:textId="43B60DCF" w:rsidR="00DD1E34" w:rsidRPr="00902687" w:rsidRDefault="00DD1E34" w:rsidP="00DD1E34">
      <w:pPr>
        <w:pStyle w:val="Paragraphedeliste"/>
        <w:numPr>
          <w:ilvl w:val="0"/>
          <w:numId w:val="3"/>
        </w:numPr>
        <w:rPr>
          <w:b/>
          <w:i/>
          <w:color w:val="00A4B7"/>
          <w:u w:val="single"/>
          <w:lang w:val="nl-NL"/>
        </w:rPr>
      </w:pPr>
      <w:r w:rsidRPr="00902687">
        <w:rPr>
          <w:b/>
          <w:i/>
          <w:iCs/>
          <w:color w:val="00A4B7"/>
          <w:lang w:val="nl-NL"/>
        </w:rPr>
        <w:t>(x)</w:t>
      </w:r>
      <w:r w:rsidRPr="00902687">
        <w:rPr>
          <w:bCs/>
          <w:i/>
          <w:iCs/>
          <w:color w:val="00A4B7"/>
          <w:lang w:val="nl-NL"/>
        </w:rPr>
        <w:t xml:space="preserve"> </w:t>
      </w:r>
      <w:r w:rsidRPr="00902687">
        <w:rPr>
          <w:b/>
          <w:i/>
          <w:iCs/>
          <w:color w:val="00A4B7"/>
          <w:lang w:val="nl-NL"/>
        </w:rPr>
        <w:t>6.</w:t>
      </w:r>
      <w:r w:rsidRPr="00902687">
        <w:rPr>
          <w:b/>
          <w:iCs/>
          <w:color w:val="00A4B7"/>
          <w:lang w:val="nl-NL"/>
        </w:rPr>
        <w:t xml:space="preserve"> </w:t>
      </w:r>
      <w:r w:rsidRPr="00902687">
        <w:rPr>
          <w:b/>
          <w:i/>
          <w:color w:val="3E5B7B"/>
          <w:lang w:val="nl-NL"/>
        </w:rPr>
        <w:t>[x]</w:t>
      </w:r>
      <w:r w:rsidRPr="00902687">
        <w:rPr>
          <w:bCs/>
          <w:iCs/>
          <w:color w:val="3E5B7B"/>
          <w:lang w:val="nl-NL"/>
        </w:rPr>
        <w:t> </w:t>
      </w:r>
      <w:r w:rsidRPr="00902687">
        <w:rPr>
          <w:bCs/>
          <w:i/>
          <w:color w:val="00A4B7"/>
          <w:lang w:val="nl-NL"/>
        </w:rPr>
        <w:t xml:space="preserve">: </w:t>
      </w:r>
      <w:r w:rsidRPr="00902687">
        <w:rPr>
          <w:b/>
          <w:i/>
          <w:color w:val="00A4B7"/>
          <w:lang w:val="nl-NL"/>
        </w:rPr>
        <w:t>Fotoreportage</w:t>
      </w:r>
    </w:p>
    <w:p w14:paraId="579F95FD" w14:textId="77777777" w:rsidR="008C6957" w:rsidRPr="00902687" w:rsidRDefault="008C6957" w:rsidP="008C6957">
      <w:pPr>
        <w:pStyle w:val="Paragraphedeliste"/>
        <w:numPr>
          <w:ilvl w:val="0"/>
          <w:numId w:val="3"/>
        </w:numPr>
        <w:rPr>
          <w:b/>
          <w:bCs/>
          <w:u w:val="single"/>
          <w:lang w:val="nl-NL"/>
        </w:rPr>
      </w:pPr>
      <w:r w:rsidRPr="00902687">
        <w:rPr>
          <w:b/>
          <w:bCs/>
          <w:i/>
          <w:iCs/>
          <w:color w:val="00A4B7"/>
          <w:lang w:val="nl-NL"/>
        </w:rPr>
        <w:t>(x)</w:t>
      </w:r>
      <w:r w:rsidRPr="00902687">
        <w:rPr>
          <w:i/>
          <w:iCs/>
          <w:color w:val="00A4B7"/>
          <w:lang w:val="nl-NL"/>
        </w:rPr>
        <w:t xml:space="preserve"> </w:t>
      </w:r>
      <w:r w:rsidRPr="00902687">
        <w:rPr>
          <w:b/>
          <w:bCs/>
          <w:i/>
          <w:iCs/>
          <w:color w:val="00A4B7"/>
          <w:lang w:val="nl-NL"/>
        </w:rPr>
        <w:t>6.</w:t>
      </w:r>
      <w:r w:rsidRPr="00902687">
        <w:rPr>
          <w:b/>
          <w:bCs/>
          <w:color w:val="00A4B7"/>
          <w:lang w:val="nl-NL"/>
        </w:rPr>
        <w:t xml:space="preserve"> </w:t>
      </w:r>
      <w:r w:rsidRPr="00902687">
        <w:rPr>
          <w:b/>
          <w:bCs/>
          <w:i/>
          <w:iCs/>
          <w:color w:val="3E5B7B"/>
          <w:lang w:val="nl-NL"/>
        </w:rPr>
        <w:t>[x]</w:t>
      </w:r>
      <w:r w:rsidRPr="00902687">
        <w:rPr>
          <w:color w:val="3E5B7B"/>
          <w:lang w:val="nl-NL"/>
        </w:rPr>
        <w:t> </w:t>
      </w:r>
      <w:r w:rsidRPr="00902687">
        <w:rPr>
          <w:color w:val="0000FF"/>
          <w:lang w:val="nl-NL"/>
        </w:rPr>
        <w:t>:</w:t>
      </w:r>
      <w:r w:rsidRPr="00902687">
        <w:rPr>
          <w:b/>
          <w:bCs/>
          <w:color w:val="0000FF"/>
          <w:lang w:val="nl-NL"/>
        </w:rPr>
        <w:t>…</w:t>
      </w:r>
    </w:p>
    <w:p w14:paraId="150CD197" w14:textId="77777777" w:rsidR="008C6957" w:rsidRPr="00902687" w:rsidRDefault="008C6957" w:rsidP="008C6957">
      <w:pPr>
        <w:pStyle w:val="Paragraphedeliste"/>
        <w:numPr>
          <w:ilvl w:val="0"/>
          <w:numId w:val="0"/>
        </w:numPr>
        <w:ind w:left="720"/>
        <w:rPr>
          <w:b/>
          <w:i/>
          <w:color w:val="00A4B7"/>
          <w:u w:val="single"/>
          <w:lang w:val="nl-NL"/>
        </w:rPr>
      </w:pPr>
    </w:p>
    <w:p w14:paraId="1896870F" w14:textId="5FDC14B7" w:rsidR="00DD1E34" w:rsidRPr="00902687" w:rsidRDefault="00DD1E34" w:rsidP="00DD1E34">
      <w:pPr>
        <w:rPr>
          <w:rFonts w:eastAsia="Times New Roman" w:cs="Arial"/>
          <w:bCs/>
          <w:i/>
          <w:iCs/>
          <w:color w:val="00A4B7"/>
          <w:szCs w:val="20"/>
          <w:lang w:val="nl-NL" w:eastAsia="fr-FR"/>
        </w:rPr>
      </w:pPr>
      <w:r w:rsidRPr="00902687">
        <w:rPr>
          <w:rFonts w:eastAsia="Times New Roman" w:cs="Arial"/>
          <w:b/>
          <w:i/>
          <w:iCs/>
          <w:color w:val="00A4B7"/>
          <w:u w:val="single"/>
          <w:lang w:val="nl-NL" w:eastAsia="fr-FR"/>
        </w:rPr>
        <w:t>(x) Bijlage 7 : Inventaris, proeven en sondering</w:t>
      </w:r>
      <w:r w:rsidRPr="00902687">
        <w:rPr>
          <w:rFonts w:eastAsia="Times New Roman" w:cs="Arial"/>
          <w:bCs/>
          <w:i/>
          <w:iCs/>
          <w:color w:val="00A4B7"/>
          <w:szCs w:val="20"/>
          <w:lang w:val="nl-NL" w:eastAsia="fr-FR"/>
        </w:rPr>
        <w:t xml:space="preserve"> : </w:t>
      </w:r>
    </w:p>
    <w:p w14:paraId="61C81227" w14:textId="2C12CAEB" w:rsidR="00DD1E34" w:rsidRPr="00902687" w:rsidRDefault="00DD1E34" w:rsidP="00DD1E34">
      <w:pPr>
        <w:pStyle w:val="Paragraphedeliste"/>
        <w:numPr>
          <w:ilvl w:val="0"/>
          <w:numId w:val="3"/>
        </w:numPr>
        <w:rPr>
          <w:b/>
          <w:i/>
          <w:iCs/>
          <w:u w:val="single"/>
          <w:lang w:val="nl-NL"/>
        </w:rPr>
      </w:pPr>
      <w:r w:rsidRPr="00902687">
        <w:rPr>
          <w:b/>
          <w:i/>
          <w:iCs/>
          <w:color w:val="00A4B7"/>
          <w:lang w:val="nl-NL"/>
        </w:rPr>
        <w:t xml:space="preserve">(x) 7. </w:t>
      </w:r>
      <w:r w:rsidRPr="00902687">
        <w:rPr>
          <w:b/>
          <w:i/>
          <w:color w:val="3E5B7B"/>
          <w:lang w:val="nl-NL"/>
        </w:rPr>
        <w:t>[x]</w:t>
      </w:r>
      <w:r w:rsidRPr="00902687">
        <w:rPr>
          <w:bCs/>
          <w:iCs/>
          <w:color w:val="3E5B7B"/>
          <w:lang w:val="nl-NL"/>
        </w:rPr>
        <w:t> </w:t>
      </w:r>
      <w:r w:rsidRPr="00902687">
        <w:rPr>
          <w:b/>
          <w:i/>
          <w:iCs/>
          <w:color w:val="00A4B7"/>
          <w:lang w:val="nl-NL"/>
        </w:rPr>
        <w:t>: Asbestinventaris ;</w:t>
      </w:r>
    </w:p>
    <w:p w14:paraId="536D5BDA" w14:textId="3FE58693" w:rsidR="00DD1E34" w:rsidRPr="00902687" w:rsidRDefault="00DD1E34" w:rsidP="00DD1E34">
      <w:pPr>
        <w:pStyle w:val="Paragraphedeliste"/>
        <w:numPr>
          <w:ilvl w:val="0"/>
          <w:numId w:val="3"/>
        </w:numPr>
        <w:rPr>
          <w:b/>
          <w:i/>
          <w:iCs/>
          <w:color w:val="00A4B7"/>
          <w:u w:val="single"/>
          <w:lang w:val="nl-NL"/>
        </w:rPr>
      </w:pPr>
      <w:r w:rsidRPr="00902687">
        <w:rPr>
          <w:b/>
          <w:i/>
          <w:iCs/>
          <w:color w:val="00A4B7"/>
          <w:lang w:val="nl-NL"/>
        </w:rPr>
        <w:t xml:space="preserve">(x) 7. </w:t>
      </w:r>
      <w:r w:rsidRPr="00902687">
        <w:rPr>
          <w:b/>
          <w:i/>
          <w:color w:val="3E5B7B"/>
          <w:lang w:val="nl-NL"/>
        </w:rPr>
        <w:t>[x]</w:t>
      </w:r>
      <w:r w:rsidRPr="00902687">
        <w:rPr>
          <w:bCs/>
          <w:iCs/>
          <w:color w:val="3E5B7B"/>
          <w:lang w:val="nl-NL"/>
        </w:rPr>
        <w:t> </w:t>
      </w:r>
      <w:r w:rsidRPr="00902687">
        <w:rPr>
          <w:b/>
          <w:i/>
          <w:iCs/>
          <w:color w:val="00A4B7"/>
          <w:lang w:val="nl-NL"/>
        </w:rPr>
        <w:t>: Inventaris hergebruikmaterialen ;</w:t>
      </w:r>
    </w:p>
    <w:p w14:paraId="25699370" w14:textId="2C2EF538" w:rsidR="00DD1E34" w:rsidRPr="00902687" w:rsidRDefault="00DD1E34" w:rsidP="00DD1E34">
      <w:pPr>
        <w:pStyle w:val="Paragraphedeliste"/>
        <w:numPr>
          <w:ilvl w:val="0"/>
          <w:numId w:val="3"/>
        </w:numPr>
        <w:rPr>
          <w:b/>
          <w:i/>
          <w:iCs/>
          <w:color w:val="00A4B7"/>
          <w:u w:val="single"/>
          <w:lang w:val="nl-NL"/>
        </w:rPr>
      </w:pPr>
      <w:r w:rsidRPr="00902687">
        <w:rPr>
          <w:b/>
          <w:i/>
          <w:iCs/>
          <w:color w:val="00A4B7"/>
          <w:lang w:val="nl-NL"/>
        </w:rPr>
        <w:t xml:space="preserve">(x) 7. </w:t>
      </w:r>
      <w:r w:rsidRPr="00902687">
        <w:rPr>
          <w:b/>
          <w:i/>
          <w:color w:val="3E5B7B"/>
          <w:lang w:val="nl-NL"/>
        </w:rPr>
        <w:t>[x]</w:t>
      </w:r>
      <w:r w:rsidRPr="00902687">
        <w:rPr>
          <w:bCs/>
          <w:iCs/>
          <w:color w:val="3E5B7B"/>
          <w:lang w:val="nl-NL"/>
        </w:rPr>
        <w:t> </w:t>
      </w:r>
      <w:r w:rsidRPr="00902687">
        <w:rPr>
          <w:b/>
          <w:i/>
          <w:iCs/>
          <w:color w:val="00A4B7"/>
          <w:lang w:val="nl-NL"/>
        </w:rPr>
        <w:t>: Bodemproeven ;</w:t>
      </w:r>
    </w:p>
    <w:p w14:paraId="5E49EFF9" w14:textId="4D2DBE7E" w:rsidR="00DD1E34" w:rsidRPr="00902687" w:rsidRDefault="00DD1E34" w:rsidP="00DD1E34">
      <w:pPr>
        <w:pStyle w:val="Paragraphedeliste"/>
        <w:numPr>
          <w:ilvl w:val="0"/>
          <w:numId w:val="3"/>
        </w:numPr>
        <w:rPr>
          <w:b/>
          <w:i/>
          <w:iCs/>
          <w:color w:val="00A4B7"/>
          <w:u w:val="single"/>
          <w:lang w:val="nl-NL"/>
        </w:rPr>
      </w:pPr>
      <w:r w:rsidRPr="00902687">
        <w:rPr>
          <w:b/>
          <w:i/>
          <w:iCs/>
          <w:color w:val="00A4B7"/>
          <w:lang w:val="nl-NL"/>
        </w:rPr>
        <w:t xml:space="preserve">(x) 7. </w:t>
      </w:r>
      <w:r w:rsidRPr="00902687">
        <w:rPr>
          <w:b/>
          <w:i/>
          <w:color w:val="3E5B7B"/>
          <w:lang w:val="nl-NL"/>
        </w:rPr>
        <w:t>[x]</w:t>
      </w:r>
      <w:r w:rsidRPr="00902687">
        <w:rPr>
          <w:bCs/>
          <w:iCs/>
          <w:color w:val="3E5B7B"/>
          <w:lang w:val="nl-NL"/>
        </w:rPr>
        <w:t> </w:t>
      </w:r>
      <w:r w:rsidRPr="00902687">
        <w:rPr>
          <w:b/>
          <w:i/>
          <w:iCs/>
          <w:color w:val="00A4B7"/>
          <w:lang w:val="nl-NL"/>
        </w:rPr>
        <w:t>: Resultaten sonderingen ;</w:t>
      </w:r>
    </w:p>
    <w:p w14:paraId="55881DD0" w14:textId="7353B7BA" w:rsidR="00DD1E34" w:rsidRPr="00902687" w:rsidRDefault="00DD1E34" w:rsidP="00DD1E34">
      <w:pPr>
        <w:pStyle w:val="Paragraphedeliste"/>
        <w:numPr>
          <w:ilvl w:val="0"/>
          <w:numId w:val="3"/>
        </w:numPr>
        <w:rPr>
          <w:b/>
          <w:i/>
          <w:iCs/>
          <w:color w:val="00A4B7"/>
          <w:u w:val="single"/>
          <w:lang w:val="nl-NL"/>
        </w:rPr>
      </w:pPr>
      <w:r w:rsidRPr="00902687">
        <w:rPr>
          <w:b/>
          <w:i/>
          <w:iCs/>
          <w:color w:val="00A4B7"/>
          <w:lang w:val="nl-NL"/>
        </w:rPr>
        <w:t xml:space="preserve">(x) 7. </w:t>
      </w:r>
      <w:r w:rsidRPr="00902687">
        <w:rPr>
          <w:b/>
          <w:i/>
          <w:color w:val="3E5B7B"/>
          <w:lang w:val="nl-NL"/>
        </w:rPr>
        <w:t>[x]</w:t>
      </w:r>
      <w:r w:rsidRPr="00902687">
        <w:rPr>
          <w:bCs/>
          <w:iCs/>
          <w:color w:val="3E5B7B"/>
          <w:lang w:val="nl-NL"/>
        </w:rPr>
        <w:t> </w:t>
      </w:r>
      <w:r w:rsidRPr="00902687">
        <w:rPr>
          <w:b/>
          <w:i/>
          <w:iCs/>
          <w:color w:val="00A4B7"/>
          <w:lang w:val="nl-NL"/>
        </w:rPr>
        <w:t>: Resultaten materiaalproeven;</w:t>
      </w:r>
    </w:p>
    <w:p w14:paraId="61ECA627" w14:textId="5FA02613" w:rsidR="00DD1E34" w:rsidRPr="00902687" w:rsidRDefault="00DD1E34" w:rsidP="00DD1E34">
      <w:pPr>
        <w:pStyle w:val="Paragraphedeliste"/>
        <w:numPr>
          <w:ilvl w:val="0"/>
          <w:numId w:val="3"/>
        </w:numPr>
        <w:rPr>
          <w:b/>
          <w:i/>
          <w:iCs/>
          <w:color w:val="00A4B7"/>
          <w:u w:val="single"/>
          <w:lang w:val="nl-NL"/>
        </w:rPr>
      </w:pPr>
      <w:r w:rsidRPr="00902687">
        <w:rPr>
          <w:b/>
          <w:i/>
          <w:iCs/>
          <w:color w:val="00A4B7"/>
          <w:lang w:val="nl-NL"/>
        </w:rPr>
        <w:t xml:space="preserve">(x) 7. </w:t>
      </w:r>
      <w:r w:rsidRPr="00902687">
        <w:rPr>
          <w:b/>
          <w:i/>
          <w:color w:val="3E5B7B"/>
          <w:lang w:val="nl-NL"/>
        </w:rPr>
        <w:t>[x]</w:t>
      </w:r>
      <w:r w:rsidRPr="00902687">
        <w:rPr>
          <w:bCs/>
          <w:iCs/>
          <w:color w:val="3E5B7B"/>
          <w:lang w:val="nl-NL"/>
        </w:rPr>
        <w:t> </w:t>
      </w:r>
      <w:r w:rsidRPr="00902687">
        <w:rPr>
          <w:b/>
          <w:i/>
          <w:iCs/>
          <w:color w:val="00A4B7"/>
          <w:lang w:val="nl-NL"/>
        </w:rPr>
        <w:t xml:space="preserve">: Resultaten </w:t>
      </w:r>
      <w:proofErr w:type="spellStart"/>
      <w:r w:rsidRPr="00902687">
        <w:rPr>
          <w:b/>
          <w:i/>
          <w:iCs/>
          <w:color w:val="00A4B7"/>
          <w:lang w:val="nl-NL"/>
        </w:rPr>
        <w:t>thermografische</w:t>
      </w:r>
      <w:proofErr w:type="spellEnd"/>
      <w:r w:rsidRPr="00902687">
        <w:rPr>
          <w:b/>
          <w:i/>
          <w:iCs/>
          <w:color w:val="00A4B7"/>
          <w:lang w:val="nl-NL"/>
        </w:rPr>
        <w:t xml:space="preserve"> proeven;</w:t>
      </w:r>
    </w:p>
    <w:p w14:paraId="4EAF0E18" w14:textId="77777777" w:rsidR="00DD1E34" w:rsidRPr="00902687" w:rsidRDefault="00DD1E34" w:rsidP="00DD1E34">
      <w:pPr>
        <w:pStyle w:val="Paragraphedeliste"/>
        <w:numPr>
          <w:ilvl w:val="0"/>
          <w:numId w:val="3"/>
        </w:numPr>
        <w:rPr>
          <w:b/>
          <w:u w:val="single"/>
          <w:lang w:val="nl-NL"/>
        </w:rPr>
      </w:pPr>
      <w:r w:rsidRPr="00902687">
        <w:rPr>
          <w:b/>
          <w:i/>
          <w:iCs/>
          <w:color w:val="00A4B7"/>
          <w:lang w:val="nl-NL"/>
        </w:rPr>
        <w:t xml:space="preserve">(x) 7. </w:t>
      </w:r>
      <w:r w:rsidRPr="00902687">
        <w:rPr>
          <w:b/>
          <w:i/>
          <w:color w:val="3E5B7B"/>
          <w:lang w:val="nl-NL"/>
        </w:rPr>
        <w:t>[x]</w:t>
      </w:r>
      <w:r w:rsidRPr="00902687">
        <w:rPr>
          <w:bCs/>
          <w:iCs/>
          <w:color w:val="3E5B7B"/>
          <w:lang w:val="nl-NL"/>
        </w:rPr>
        <w:t> </w:t>
      </w:r>
      <w:r w:rsidRPr="00902687">
        <w:rPr>
          <w:b/>
          <w:i/>
          <w:iCs/>
          <w:color w:val="00A4B7"/>
          <w:lang w:val="nl-NL"/>
        </w:rPr>
        <w:t>:</w:t>
      </w:r>
      <w:r w:rsidRPr="00902687">
        <w:rPr>
          <w:bCs/>
          <w:iCs/>
          <w:color w:val="00A4B7"/>
          <w:lang w:val="nl-NL"/>
        </w:rPr>
        <w:t xml:space="preserve"> </w:t>
      </w:r>
      <w:r w:rsidRPr="00902687">
        <w:rPr>
          <w:b/>
          <w:i/>
          <w:color w:val="3E5B7B"/>
          <w:lang w:val="nl-NL"/>
        </w:rPr>
        <w:t>[…]</w:t>
      </w:r>
    </w:p>
    <w:p w14:paraId="2CBC8616" w14:textId="4D8372D1" w:rsidR="00DD1E34" w:rsidRPr="00902687" w:rsidRDefault="00DD1E34" w:rsidP="00DD1E34">
      <w:pPr>
        <w:pStyle w:val="Paragraphedeliste"/>
        <w:numPr>
          <w:ilvl w:val="0"/>
          <w:numId w:val="0"/>
        </w:numPr>
        <w:ind w:left="720"/>
        <w:rPr>
          <w:b/>
          <w:u w:val="single"/>
          <w:lang w:val="nl-NL"/>
        </w:rPr>
      </w:pPr>
    </w:p>
    <w:p w14:paraId="46D8A4D3" w14:textId="77777777" w:rsidR="00B66C68" w:rsidRPr="00902687" w:rsidRDefault="00B66C68" w:rsidP="00DD1E34">
      <w:pPr>
        <w:pStyle w:val="Paragraphedeliste"/>
        <w:numPr>
          <w:ilvl w:val="0"/>
          <w:numId w:val="0"/>
        </w:numPr>
        <w:ind w:left="720"/>
        <w:rPr>
          <w:b/>
          <w:u w:val="single"/>
          <w:lang w:val="nl-NL"/>
        </w:rPr>
      </w:pPr>
    </w:p>
    <w:p w14:paraId="5770CBE3" w14:textId="6E046DA8" w:rsidR="00DD1E34" w:rsidRPr="00902687" w:rsidRDefault="00DD1E34" w:rsidP="00DD1E34">
      <w:pPr>
        <w:jc w:val="both"/>
        <w:rPr>
          <w:rFonts w:eastAsia="Times New Roman" w:cs="Arial"/>
          <w:bCs/>
          <w:i/>
          <w:iCs/>
          <w:color w:val="00A4B7"/>
          <w:szCs w:val="20"/>
          <w:lang w:val="nl-NL" w:eastAsia="fr-FR"/>
        </w:rPr>
      </w:pPr>
      <w:r w:rsidRPr="00902687">
        <w:rPr>
          <w:rFonts w:eastAsia="Times New Roman" w:cs="Arial"/>
          <w:b/>
          <w:i/>
          <w:iCs/>
          <w:color w:val="00A4B7"/>
          <w:u w:val="single"/>
          <w:lang w:val="nl-NL" w:eastAsia="fr-FR"/>
        </w:rPr>
        <w:t>(x) Bijlage 8 : Hulp bij het ontwerp :</w:t>
      </w:r>
      <w:r w:rsidRPr="00902687">
        <w:rPr>
          <w:rFonts w:eastAsia="Times New Roman" w:cs="Arial"/>
          <w:b/>
          <w:i/>
          <w:iCs/>
          <w:color w:val="00A4B7"/>
          <w:lang w:val="nl-NL" w:eastAsia="fr-FR"/>
        </w:rPr>
        <w:t xml:space="preserve"> </w:t>
      </w:r>
    </w:p>
    <w:p w14:paraId="1D4AB1C3" w14:textId="178B6667" w:rsidR="00DD1E34" w:rsidRPr="00902687" w:rsidRDefault="00DD1E34" w:rsidP="00DD1E34">
      <w:pPr>
        <w:pStyle w:val="Paragraphedeliste"/>
        <w:numPr>
          <w:ilvl w:val="0"/>
          <w:numId w:val="3"/>
        </w:numPr>
        <w:rPr>
          <w:b/>
          <w:i/>
          <w:iCs/>
          <w:color w:val="00A4B7"/>
          <w:u w:val="single"/>
          <w:lang w:val="nl-NL"/>
        </w:rPr>
      </w:pPr>
      <w:r w:rsidRPr="00902687">
        <w:rPr>
          <w:b/>
          <w:color w:val="FF00FF"/>
          <w:lang w:val="nl-NL"/>
        </w:rPr>
        <w:t xml:space="preserve"> </w:t>
      </w:r>
      <w:r w:rsidRPr="00902687">
        <w:rPr>
          <w:b/>
          <w:i/>
          <w:iCs/>
          <w:color w:val="00A4B7"/>
          <w:lang w:val="nl-NL"/>
        </w:rPr>
        <w:t>(x)</w:t>
      </w:r>
      <w:r w:rsidRPr="00902687">
        <w:rPr>
          <w:bCs/>
          <w:i/>
          <w:iCs/>
          <w:color w:val="00A4B7"/>
          <w:lang w:val="nl-NL"/>
        </w:rPr>
        <w:t xml:space="preserve"> </w:t>
      </w:r>
      <w:r w:rsidRPr="00902687">
        <w:rPr>
          <w:b/>
          <w:i/>
          <w:iCs/>
          <w:color w:val="00A4B7"/>
          <w:lang w:val="nl-NL"/>
        </w:rPr>
        <w:t xml:space="preserve">8. </w:t>
      </w:r>
      <w:r w:rsidRPr="00902687">
        <w:rPr>
          <w:b/>
          <w:i/>
          <w:color w:val="3E5B7B"/>
          <w:lang w:val="nl-NL"/>
        </w:rPr>
        <w:t>[x]</w:t>
      </w:r>
      <w:r w:rsidRPr="00902687">
        <w:rPr>
          <w:bCs/>
          <w:iCs/>
          <w:color w:val="3E5B7B"/>
          <w:lang w:val="nl-NL"/>
        </w:rPr>
        <w:t> </w:t>
      </w:r>
      <w:r w:rsidRPr="00902687">
        <w:rPr>
          <w:bCs/>
          <w:i/>
          <w:iCs/>
          <w:color w:val="00A4B7"/>
          <w:lang w:val="nl-NL"/>
        </w:rPr>
        <w:t xml:space="preserve">: </w:t>
      </w:r>
      <w:r w:rsidRPr="00902687">
        <w:rPr>
          <w:b/>
          <w:i/>
          <w:iCs/>
          <w:color w:val="00A4B7"/>
          <w:lang w:val="nl-NL"/>
        </w:rPr>
        <w:t>Bestek met technische voorschriften inzake de toegankelijkheid en de aanpassing van sociale woningen voor personen met een handicap of met beperkte mobiliteit (uitgave NVHPH) ;</w:t>
      </w:r>
    </w:p>
    <w:p w14:paraId="559247B3" w14:textId="35C55D08" w:rsidR="00DD1E34" w:rsidRPr="00902687" w:rsidRDefault="00DD1E34" w:rsidP="00DD1E34">
      <w:pPr>
        <w:pStyle w:val="Paragraphedeliste"/>
        <w:numPr>
          <w:ilvl w:val="0"/>
          <w:numId w:val="3"/>
        </w:numPr>
        <w:rPr>
          <w:b/>
          <w:i/>
          <w:iCs/>
          <w:color w:val="00A4B7"/>
          <w:u w:val="single"/>
          <w:lang w:val="nl-NL"/>
        </w:rPr>
      </w:pPr>
      <w:r w:rsidRPr="00902687">
        <w:rPr>
          <w:b/>
          <w:i/>
          <w:iCs/>
          <w:color w:val="00A4B7"/>
          <w:lang w:val="nl-NL"/>
        </w:rPr>
        <w:t>(x)</w:t>
      </w:r>
      <w:r w:rsidRPr="00902687">
        <w:rPr>
          <w:bCs/>
          <w:i/>
          <w:iCs/>
          <w:color w:val="00A4B7"/>
          <w:lang w:val="nl-NL"/>
        </w:rPr>
        <w:t xml:space="preserve"> </w:t>
      </w:r>
      <w:r w:rsidRPr="00902687">
        <w:rPr>
          <w:b/>
          <w:i/>
          <w:iCs/>
          <w:color w:val="00A4B7"/>
          <w:lang w:val="nl-NL"/>
        </w:rPr>
        <w:t xml:space="preserve">8. </w:t>
      </w:r>
      <w:r w:rsidRPr="00902687">
        <w:rPr>
          <w:b/>
          <w:i/>
          <w:color w:val="3E5B7B"/>
          <w:lang w:val="nl-NL"/>
        </w:rPr>
        <w:t>[x]</w:t>
      </w:r>
      <w:r w:rsidRPr="00902687">
        <w:rPr>
          <w:bCs/>
          <w:iCs/>
          <w:color w:val="3E5B7B"/>
          <w:lang w:val="nl-NL"/>
        </w:rPr>
        <w:t> </w:t>
      </w:r>
      <w:r w:rsidRPr="00902687">
        <w:rPr>
          <w:bCs/>
          <w:i/>
          <w:iCs/>
          <w:color w:val="00A4B7"/>
          <w:lang w:val="nl-NL"/>
        </w:rPr>
        <w:t xml:space="preserve">: </w:t>
      </w:r>
      <w:r w:rsidRPr="00902687">
        <w:rPr>
          <w:b/>
          <w:i/>
          <w:iCs/>
          <w:color w:val="00A4B7"/>
          <w:lang w:val="nl-NL"/>
        </w:rPr>
        <w:t>Algemene bouwverordening ;</w:t>
      </w:r>
    </w:p>
    <w:p w14:paraId="67D59144" w14:textId="78192477" w:rsidR="00DD1E34" w:rsidRPr="00902687" w:rsidRDefault="00DD1E34" w:rsidP="00DD1E34">
      <w:pPr>
        <w:pStyle w:val="Paragraphedeliste"/>
        <w:numPr>
          <w:ilvl w:val="0"/>
          <w:numId w:val="3"/>
        </w:numPr>
        <w:rPr>
          <w:b/>
          <w:i/>
          <w:iCs/>
          <w:color w:val="00A4B7"/>
          <w:u w:val="single"/>
          <w:lang w:val="nl-NL"/>
        </w:rPr>
      </w:pPr>
      <w:r w:rsidRPr="00902687">
        <w:rPr>
          <w:b/>
          <w:i/>
          <w:iCs/>
          <w:color w:val="00A4B7"/>
          <w:lang w:val="nl-NL"/>
        </w:rPr>
        <w:t>(x)</w:t>
      </w:r>
      <w:r w:rsidRPr="00902687">
        <w:rPr>
          <w:bCs/>
          <w:i/>
          <w:iCs/>
          <w:color w:val="00A4B7"/>
          <w:lang w:val="nl-NL"/>
        </w:rPr>
        <w:t xml:space="preserve"> </w:t>
      </w:r>
      <w:r w:rsidRPr="00902687">
        <w:rPr>
          <w:b/>
          <w:i/>
          <w:iCs/>
          <w:color w:val="00A4B7"/>
          <w:lang w:val="nl-NL"/>
        </w:rPr>
        <w:t xml:space="preserve">8. </w:t>
      </w:r>
      <w:r w:rsidRPr="00902687">
        <w:rPr>
          <w:b/>
          <w:i/>
          <w:color w:val="3E5B7B"/>
          <w:lang w:val="nl-NL"/>
        </w:rPr>
        <w:t>[x]</w:t>
      </w:r>
      <w:r w:rsidRPr="00902687">
        <w:rPr>
          <w:bCs/>
          <w:iCs/>
          <w:color w:val="3E5B7B"/>
          <w:lang w:val="nl-NL"/>
        </w:rPr>
        <w:t> </w:t>
      </w:r>
      <w:r w:rsidRPr="00902687">
        <w:rPr>
          <w:bCs/>
          <w:i/>
          <w:iCs/>
          <w:color w:val="00A4B7"/>
          <w:lang w:val="nl-NL"/>
        </w:rPr>
        <w:t xml:space="preserve">: </w:t>
      </w:r>
      <w:r w:rsidRPr="00902687">
        <w:rPr>
          <w:b/>
          <w:i/>
          <w:iCs/>
          <w:color w:val="00A4B7"/>
          <w:lang w:val="nl-NL"/>
        </w:rPr>
        <w:t xml:space="preserve">Schema landschappelijke samenhang ; </w:t>
      </w:r>
    </w:p>
    <w:p w14:paraId="0732C57C" w14:textId="380C6125" w:rsidR="00DD1E34" w:rsidRPr="00902687" w:rsidRDefault="00DD1E34" w:rsidP="00DD1E34">
      <w:pPr>
        <w:pStyle w:val="Paragraphedeliste"/>
        <w:numPr>
          <w:ilvl w:val="0"/>
          <w:numId w:val="3"/>
        </w:numPr>
        <w:rPr>
          <w:b/>
          <w:i/>
          <w:iCs/>
          <w:color w:val="00A4B7"/>
          <w:u w:val="single"/>
          <w:lang w:val="nl-NL"/>
        </w:rPr>
      </w:pPr>
      <w:r w:rsidRPr="00902687">
        <w:rPr>
          <w:b/>
          <w:i/>
          <w:iCs/>
          <w:color w:val="00A4B7"/>
          <w:lang w:val="nl-NL"/>
        </w:rPr>
        <w:t>(x)</w:t>
      </w:r>
      <w:r w:rsidRPr="00902687">
        <w:rPr>
          <w:bCs/>
          <w:i/>
          <w:iCs/>
          <w:color w:val="00A4B7"/>
          <w:lang w:val="nl-NL"/>
        </w:rPr>
        <w:t xml:space="preserve"> </w:t>
      </w:r>
      <w:r w:rsidRPr="00902687">
        <w:rPr>
          <w:b/>
          <w:i/>
          <w:iCs/>
          <w:color w:val="00A4B7"/>
          <w:lang w:val="nl-NL"/>
        </w:rPr>
        <w:t xml:space="preserve">8. </w:t>
      </w:r>
      <w:r w:rsidRPr="00902687">
        <w:rPr>
          <w:b/>
          <w:i/>
          <w:color w:val="3E5B7B"/>
          <w:lang w:val="nl-NL"/>
        </w:rPr>
        <w:t>[x]</w:t>
      </w:r>
      <w:r w:rsidRPr="00902687">
        <w:rPr>
          <w:bCs/>
          <w:iCs/>
          <w:color w:val="3E5B7B"/>
          <w:lang w:val="nl-NL"/>
        </w:rPr>
        <w:t> </w:t>
      </w:r>
      <w:r w:rsidRPr="00902687">
        <w:rPr>
          <w:bCs/>
          <w:i/>
          <w:iCs/>
          <w:color w:val="00A4B7"/>
          <w:lang w:val="nl-NL"/>
        </w:rPr>
        <w:t xml:space="preserve">: </w:t>
      </w:r>
      <w:r w:rsidRPr="00902687">
        <w:rPr>
          <w:b/>
          <w:i/>
          <w:iCs/>
          <w:color w:val="00A4B7"/>
          <w:lang w:val="nl-NL"/>
        </w:rPr>
        <w:t>Begeleiding duurzame wijk ;</w:t>
      </w:r>
    </w:p>
    <w:p w14:paraId="41CEC91D" w14:textId="44D3AE9A" w:rsidR="00DD1E34" w:rsidRPr="00902687" w:rsidRDefault="00DD1E34" w:rsidP="00DD1E34">
      <w:pPr>
        <w:pStyle w:val="Paragraphedeliste"/>
        <w:numPr>
          <w:ilvl w:val="0"/>
          <w:numId w:val="3"/>
        </w:numPr>
        <w:rPr>
          <w:b/>
          <w:i/>
          <w:iCs/>
          <w:color w:val="00A4B7"/>
          <w:u w:val="single"/>
          <w:lang w:val="nl-NL"/>
        </w:rPr>
      </w:pPr>
      <w:r w:rsidRPr="00902687">
        <w:rPr>
          <w:b/>
          <w:i/>
          <w:iCs/>
          <w:color w:val="00A4B7"/>
          <w:lang w:val="nl-NL"/>
        </w:rPr>
        <w:t>(x)</w:t>
      </w:r>
      <w:r w:rsidRPr="00902687">
        <w:rPr>
          <w:bCs/>
          <w:i/>
          <w:iCs/>
          <w:color w:val="00A4B7"/>
          <w:lang w:val="nl-NL"/>
        </w:rPr>
        <w:t xml:space="preserve"> </w:t>
      </w:r>
      <w:r w:rsidRPr="00902687">
        <w:rPr>
          <w:b/>
          <w:i/>
          <w:iCs/>
          <w:color w:val="00A4B7"/>
          <w:lang w:val="nl-NL"/>
        </w:rPr>
        <w:t xml:space="preserve">8. </w:t>
      </w:r>
      <w:r w:rsidRPr="00902687">
        <w:rPr>
          <w:b/>
          <w:i/>
          <w:color w:val="3E5B7B"/>
          <w:lang w:val="nl-NL"/>
        </w:rPr>
        <w:t>[x]</w:t>
      </w:r>
      <w:r w:rsidRPr="00902687">
        <w:rPr>
          <w:bCs/>
          <w:iCs/>
          <w:color w:val="3E5B7B"/>
          <w:lang w:val="nl-NL"/>
        </w:rPr>
        <w:t> </w:t>
      </w:r>
      <w:r w:rsidRPr="00902687">
        <w:rPr>
          <w:bCs/>
          <w:i/>
          <w:iCs/>
          <w:color w:val="00A4B7"/>
          <w:lang w:val="nl-NL"/>
        </w:rPr>
        <w:t xml:space="preserve">: </w:t>
      </w:r>
      <w:r w:rsidRPr="00902687">
        <w:rPr>
          <w:b/>
          <w:i/>
          <w:iCs/>
          <w:color w:val="00A4B7"/>
          <w:lang w:val="nl-NL"/>
        </w:rPr>
        <w:t xml:space="preserve">Verslagen participatieworkshops ; </w:t>
      </w:r>
    </w:p>
    <w:p w14:paraId="7678CB32" w14:textId="45CB1338" w:rsidR="00253811" w:rsidRPr="00902687" w:rsidRDefault="00253811" w:rsidP="00DD1E34">
      <w:pPr>
        <w:pStyle w:val="Paragraphedeliste"/>
        <w:numPr>
          <w:ilvl w:val="0"/>
          <w:numId w:val="3"/>
        </w:numPr>
        <w:rPr>
          <w:b/>
          <w:i/>
          <w:iCs/>
          <w:color w:val="00A4B7"/>
          <w:u w:val="single"/>
          <w:lang w:val="nl-NL"/>
        </w:rPr>
      </w:pPr>
      <w:r w:rsidRPr="00902687">
        <w:rPr>
          <w:b/>
          <w:i/>
          <w:iCs/>
          <w:color w:val="00A4B7"/>
          <w:lang w:val="nl-NL"/>
        </w:rPr>
        <w:t xml:space="preserve">(x) 8. </w:t>
      </w:r>
      <w:r w:rsidRPr="00902687">
        <w:rPr>
          <w:b/>
          <w:i/>
          <w:color w:val="3E5B7B"/>
          <w:lang w:val="nl-NL"/>
        </w:rPr>
        <w:t>[x]</w:t>
      </w:r>
      <w:r w:rsidRPr="00902687">
        <w:rPr>
          <w:bCs/>
          <w:iCs/>
          <w:color w:val="3E5B7B"/>
          <w:lang w:val="nl-NL"/>
        </w:rPr>
        <w:t> </w:t>
      </w:r>
      <w:r w:rsidRPr="00902687">
        <w:rPr>
          <w:bCs/>
          <w:i/>
          <w:iCs/>
          <w:color w:val="00A4B7"/>
          <w:lang w:val="nl-NL"/>
        </w:rPr>
        <w:t xml:space="preserve">: </w:t>
      </w:r>
      <w:r w:rsidRPr="00902687">
        <w:rPr>
          <w:b/>
          <w:i/>
          <w:iCs/>
          <w:color w:val="00A4B7"/>
          <w:lang w:val="nl-NL"/>
        </w:rPr>
        <w:t>Energieaudits …</w:t>
      </w:r>
    </w:p>
    <w:p w14:paraId="4D204F2D" w14:textId="3C7ECA7F" w:rsidR="00253811" w:rsidRPr="00902687" w:rsidRDefault="00253811" w:rsidP="00DD1E34">
      <w:pPr>
        <w:pStyle w:val="Paragraphedeliste"/>
        <w:numPr>
          <w:ilvl w:val="0"/>
          <w:numId w:val="3"/>
        </w:numPr>
        <w:rPr>
          <w:b/>
          <w:i/>
          <w:iCs/>
          <w:color w:val="00A4B7"/>
          <w:u w:val="single"/>
          <w:lang w:val="nl-NL"/>
        </w:rPr>
      </w:pPr>
      <w:r w:rsidRPr="00902687">
        <w:rPr>
          <w:b/>
          <w:i/>
          <w:iCs/>
          <w:color w:val="00A4B7"/>
          <w:lang w:val="nl-NL"/>
        </w:rPr>
        <w:t>(x) 8.</w:t>
      </w:r>
      <w:r w:rsidRPr="00902687">
        <w:rPr>
          <w:b/>
          <w:i/>
          <w:color w:val="3E5B7B"/>
          <w:lang w:val="nl-NL"/>
        </w:rPr>
        <w:t xml:space="preserve"> [x]</w:t>
      </w:r>
      <w:r w:rsidRPr="00902687">
        <w:rPr>
          <w:bCs/>
          <w:iCs/>
          <w:color w:val="3E5B7B"/>
          <w:lang w:val="nl-NL"/>
        </w:rPr>
        <w:t> </w:t>
      </w:r>
      <w:r w:rsidRPr="00902687">
        <w:rPr>
          <w:bCs/>
          <w:i/>
          <w:iCs/>
          <w:color w:val="00A4B7"/>
          <w:lang w:val="nl-NL"/>
        </w:rPr>
        <w:t xml:space="preserve">: </w:t>
      </w:r>
      <w:proofErr w:type="spellStart"/>
      <w:r w:rsidRPr="00902687">
        <w:rPr>
          <w:b/>
          <w:i/>
          <w:iCs/>
          <w:color w:val="00A4B7"/>
          <w:lang w:val="nl-NL"/>
        </w:rPr>
        <w:t>Mood</w:t>
      </w:r>
      <w:proofErr w:type="spellEnd"/>
      <w:r w:rsidRPr="00902687">
        <w:rPr>
          <w:b/>
          <w:i/>
          <w:color w:val="00A4B7"/>
          <w:lang w:val="nl-NL"/>
        </w:rPr>
        <w:t xml:space="preserve"> Board …</w:t>
      </w:r>
    </w:p>
    <w:p w14:paraId="09B4DA24" w14:textId="4719268A" w:rsidR="00DD1E34" w:rsidRPr="00902687" w:rsidRDefault="00DD1E34" w:rsidP="00DD1E34">
      <w:pPr>
        <w:jc w:val="both"/>
        <w:rPr>
          <w:b/>
          <w:bCs/>
          <w:lang w:val="nl-NL"/>
        </w:rPr>
      </w:pPr>
      <w:r w:rsidRPr="00902687">
        <w:rPr>
          <w:b/>
          <w:bCs/>
          <w:i/>
          <w:color w:val="00A4B7"/>
          <w:lang w:val="nl-NL"/>
        </w:rPr>
        <w:t>(x)</w:t>
      </w:r>
      <w:r w:rsidRPr="00902687">
        <w:rPr>
          <w:b/>
          <w:bCs/>
          <w:color w:val="00A4B7"/>
          <w:lang w:val="nl-NL" w:eastAsia="fr-FR"/>
        </w:rPr>
        <w:t xml:space="preserve"> </w:t>
      </w:r>
      <w:r w:rsidRPr="00902687">
        <w:rPr>
          <w:b/>
          <w:bCs/>
          <w:i/>
          <w:color w:val="3E5B7B"/>
          <w:lang w:val="nl-NL" w:eastAsia="fr-FR"/>
        </w:rPr>
        <w:t xml:space="preserve">[Eventuele andere bijlagen. </w:t>
      </w:r>
      <w:r w:rsidRPr="00902687">
        <w:rPr>
          <w:b/>
          <w:bCs/>
          <w:i/>
          <w:color w:val="9D9C9C"/>
          <w:lang w:val="nl-NL" w:eastAsia="fr-FR"/>
        </w:rPr>
        <w:t>Voorbeeld: Andere plannen…</w:t>
      </w:r>
      <w:r w:rsidRPr="00902687">
        <w:rPr>
          <w:b/>
          <w:bCs/>
          <w:i/>
          <w:color w:val="3E5B7B"/>
          <w:lang w:val="nl-NL" w:eastAsia="fr-FR"/>
        </w:rPr>
        <w:t>]</w:t>
      </w:r>
    </w:p>
    <w:p w14:paraId="6C38841B" w14:textId="4F30F6DE" w:rsidR="00DD1E34" w:rsidRPr="00902687" w:rsidRDefault="00DD1E34" w:rsidP="006248E6">
      <w:pPr>
        <w:jc w:val="both"/>
        <w:rPr>
          <w:bCs/>
          <w:lang w:val="nl-NL"/>
        </w:rPr>
      </w:pPr>
    </w:p>
    <w:p w14:paraId="247B949E" w14:textId="34012F71" w:rsidR="00DD1E34" w:rsidRPr="00902687" w:rsidRDefault="00DD1E34" w:rsidP="006248E6">
      <w:pPr>
        <w:jc w:val="both"/>
        <w:rPr>
          <w:bCs/>
          <w:lang w:val="nl-NL"/>
        </w:rPr>
      </w:pPr>
    </w:p>
    <w:p w14:paraId="2C85C4D0" w14:textId="22DC3356" w:rsidR="00DD1E34" w:rsidRPr="00902687" w:rsidRDefault="00DD1E34" w:rsidP="006248E6">
      <w:pPr>
        <w:jc w:val="both"/>
        <w:rPr>
          <w:bCs/>
          <w:lang w:val="nl-NL"/>
        </w:rPr>
      </w:pPr>
    </w:p>
    <w:p w14:paraId="74AA2090" w14:textId="3DB0289A" w:rsidR="00DD1E34" w:rsidRPr="00902687" w:rsidRDefault="00DD1E34" w:rsidP="006248E6">
      <w:pPr>
        <w:jc w:val="both"/>
        <w:rPr>
          <w:bCs/>
          <w:lang w:val="nl-NL"/>
        </w:rPr>
      </w:pPr>
    </w:p>
    <w:p w14:paraId="2A127230" w14:textId="20B377E7" w:rsidR="00DD1E34" w:rsidRPr="00902687" w:rsidRDefault="00DD1E34" w:rsidP="006248E6">
      <w:pPr>
        <w:jc w:val="both"/>
        <w:rPr>
          <w:bCs/>
          <w:lang w:val="nl-NL"/>
        </w:rPr>
      </w:pPr>
    </w:p>
    <w:p w14:paraId="0BBFA825" w14:textId="01CFDCAF" w:rsidR="00EE1485" w:rsidRPr="00902687" w:rsidRDefault="00EE1485" w:rsidP="00EE1485">
      <w:pPr>
        <w:pStyle w:val="TM1"/>
        <w:rPr>
          <w:rFonts w:eastAsia="Times New Roman" w:cs="Arial"/>
          <w:bCs w:val="0"/>
          <w:iCs w:val="0"/>
          <w:color w:val="0000FF"/>
          <w:sz w:val="22"/>
          <w:szCs w:val="20"/>
          <w:lang w:val="nl-NL" w:eastAsia="fr-FR"/>
        </w:rPr>
      </w:pPr>
    </w:p>
    <w:p w14:paraId="4310B253" w14:textId="77777777" w:rsidR="008C0FD4" w:rsidRPr="00902687" w:rsidRDefault="008C0FD4" w:rsidP="008C0FD4">
      <w:pPr>
        <w:rPr>
          <w:lang w:val="nl-NL" w:eastAsia="fr-FR"/>
        </w:rPr>
      </w:pPr>
    </w:p>
    <w:p w14:paraId="7D34C6BE" w14:textId="77777777" w:rsidR="007D5455" w:rsidRPr="00902687" w:rsidRDefault="007D5455" w:rsidP="007D5455">
      <w:pPr>
        <w:rPr>
          <w:lang w:val="nl-NL" w:eastAsia="fr-FR"/>
        </w:rPr>
      </w:pPr>
    </w:p>
    <w:p w14:paraId="17C7AD17" w14:textId="77777777" w:rsidR="00ED1D34" w:rsidRPr="00902687" w:rsidRDefault="00ED1D34" w:rsidP="00ED1D34">
      <w:pPr>
        <w:spacing w:after="120"/>
        <w:jc w:val="both"/>
        <w:rPr>
          <w:lang w:val="nl-NL"/>
        </w:rPr>
      </w:pPr>
    </w:p>
    <w:p w14:paraId="0C689336" w14:textId="28C2276B" w:rsidR="00DC75E3" w:rsidRPr="00902687" w:rsidRDefault="00DC75E3" w:rsidP="00EC63A4">
      <w:pPr>
        <w:tabs>
          <w:tab w:val="left" w:pos="284"/>
        </w:tabs>
        <w:spacing w:after="0"/>
        <w:rPr>
          <w:rFonts w:eastAsia="Times New Roman" w:cs="Arial"/>
          <w:b/>
          <w:smallCaps/>
          <w:sz w:val="24"/>
          <w:szCs w:val="24"/>
          <w:lang w:val="nl-NL" w:eastAsia="fr-FR"/>
        </w:rPr>
        <w:sectPr w:rsidR="00DC75E3" w:rsidRPr="00902687" w:rsidSect="00F63C62">
          <w:headerReference w:type="default" r:id="rId12"/>
          <w:footerReference w:type="default" r:id="rId13"/>
          <w:headerReference w:type="first" r:id="rId14"/>
          <w:footerReference w:type="first" r:id="rId15"/>
          <w:pgSz w:w="11906" w:h="16838" w:code="9"/>
          <w:pgMar w:top="1102" w:right="851" w:bottom="1077" w:left="1531" w:header="284" w:footer="173" w:gutter="0"/>
          <w:cols w:space="708"/>
          <w:titlePg/>
          <w:docGrid w:linePitch="360"/>
        </w:sectPr>
      </w:pPr>
    </w:p>
    <w:p w14:paraId="2AE08C2C" w14:textId="17162208" w:rsidR="00EC63A4" w:rsidRPr="00902687" w:rsidRDefault="005A0449" w:rsidP="008E298A">
      <w:pPr>
        <w:pStyle w:val="Titre1"/>
        <w:rPr>
          <w:smallCaps w:val="0"/>
          <w:sz w:val="28"/>
          <w:szCs w:val="26"/>
          <w:lang w:val="nl-NL"/>
        </w:rPr>
      </w:pPr>
      <w:bookmarkStart w:id="11" w:name="_Toc147138936"/>
      <w:r w:rsidRPr="00902687">
        <w:rPr>
          <w:smallCaps w:val="0"/>
          <w:sz w:val="28"/>
          <w:szCs w:val="26"/>
          <w:lang w:val="nl-NL"/>
        </w:rPr>
        <w:t>DEEL 1: ALGEMEEN</w:t>
      </w:r>
      <w:bookmarkEnd w:id="11"/>
    </w:p>
    <w:p w14:paraId="3551917E" w14:textId="3EF817D7" w:rsidR="00191966" w:rsidRPr="00902687" w:rsidRDefault="00191966" w:rsidP="00191966">
      <w:pPr>
        <w:pStyle w:val="Titre2"/>
        <w:rPr>
          <w:lang w:val="nl-NL"/>
        </w:rPr>
      </w:pPr>
      <w:bookmarkStart w:id="12" w:name="_Toc147138937"/>
      <w:r w:rsidRPr="00902687">
        <w:rPr>
          <w:lang w:val="nl-NL"/>
        </w:rPr>
        <w:t>1/</w:t>
      </w:r>
      <w:r w:rsidRPr="00902687">
        <w:rPr>
          <w:lang w:val="nl-NL"/>
        </w:rPr>
        <w:tab/>
      </w:r>
      <w:r w:rsidR="005A0449" w:rsidRPr="00902687">
        <w:rPr>
          <w:lang w:val="nl-NL"/>
        </w:rPr>
        <w:t>Regie van de opdracht</w:t>
      </w:r>
      <w:bookmarkEnd w:id="12"/>
    </w:p>
    <w:p w14:paraId="3008E341" w14:textId="072A302E" w:rsidR="00191966" w:rsidRPr="00902687" w:rsidRDefault="00191966" w:rsidP="00191966">
      <w:pPr>
        <w:pStyle w:val="Titre3"/>
        <w:rPr>
          <w:lang w:val="nl-NL"/>
        </w:rPr>
      </w:pPr>
      <w:bookmarkStart w:id="13" w:name="_Toc147138938"/>
      <w:r w:rsidRPr="00902687">
        <w:rPr>
          <w:lang w:val="nl-NL"/>
        </w:rPr>
        <w:t xml:space="preserve">1.1/ </w:t>
      </w:r>
      <w:r w:rsidR="00373362" w:rsidRPr="00902687">
        <w:rPr>
          <w:lang w:val="nl-NL"/>
        </w:rPr>
        <w:t>Toepasselijke regelgeving</w:t>
      </w:r>
      <w:bookmarkEnd w:id="13"/>
    </w:p>
    <w:p w14:paraId="036E3DB8" w14:textId="23F36ED5" w:rsidR="008E298A" w:rsidRPr="00902687" w:rsidRDefault="00373362" w:rsidP="00191966">
      <w:pPr>
        <w:spacing w:after="120"/>
        <w:jc w:val="both"/>
        <w:rPr>
          <w:lang w:val="nl-NL"/>
        </w:rPr>
      </w:pPr>
      <w:r w:rsidRPr="00902687">
        <w:rPr>
          <w:lang w:val="nl-NL"/>
        </w:rPr>
        <w:t xml:space="preserve">Deze opdracht van diensten is onderworpen aan onderhavig bijzonder bestek dat uit vier delen </w:t>
      </w:r>
      <w:r w:rsidR="00A84ED4" w:rsidRPr="00902687">
        <w:rPr>
          <w:lang w:val="nl-NL"/>
        </w:rPr>
        <w:t>bestaat:</w:t>
      </w:r>
    </w:p>
    <w:p w14:paraId="7B31A63D" w14:textId="77777777" w:rsidR="00DB4734" w:rsidRPr="00902687" w:rsidRDefault="00DB4734" w:rsidP="00550B8D">
      <w:pPr>
        <w:pStyle w:val="Paragraphedeliste"/>
        <w:numPr>
          <w:ilvl w:val="0"/>
          <w:numId w:val="20"/>
        </w:numPr>
        <w:spacing w:after="0"/>
        <w:rPr>
          <w:lang w:val="nl-NL"/>
        </w:rPr>
      </w:pPr>
      <w:r w:rsidRPr="00902687">
        <w:rPr>
          <w:lang w:val="nl-NL"/>
        </w:rPr>
        <w:t>Deel 1: Algemeen</w:t>
      </w:r>
    </w:p>
    <w:p w14:paraId="3AC36241" w14:textId="77777777" w:rsidR="00DB4734" w:rsidRPr="00902687" w:rsidRDefault="00DB4734" w:rsidP="00550B8D">
      <w:pPr>
        <w:pStyle w:val="Paragraphedeliste"/>
        <w:numPr>
          <w:ilvl w:val="0"/>
          <w:numId w:val="20"/>
        </w:numPr>
        <w:spacing w:after="0"/>
        <w:rPr>
          <w:lang w:val="nl-NL"/>
        </w:rPr>
      </w:pPr>
      <w:r w:rsidRPr="00902687">
        <w:rPr>
          <w:lang w:val="nl-NL"/>
        </w:rPr>
        <w:t>Deel 2: Aanstellingsprocedure</w:t>
      </w:r>
    </w:p>
    <w:p w14:paraId="749D2742" w14:textId="77777777" w:rsidR="00DB4734" w:rsidRPr="00902687" w:rsidRDefault="00DB4734" w:rsidP="00550B8D">
      <w:pPr>
        <w:pStyle w:val="Paragraphedeliste"/>
        <w:numPr>
          <w:ilvl w:val="0"/>
          <w:numId w:val="20"/>
        </w:numPr>
        <w:spacing w:after="0"/>
        <w:rPr>
          <w:lang w:val="nl-NL"/>
        </w:rPr>
      </w:pPr>
      <w:r w:rsidRPr="00902687">
        <w:rPr>
          <w:lang w:val="nl-NL"/>
        </w:rPr>
        <w:t>Deel 3: Uitvoering van de opdracht - Administratieve bepalingen</w:t>
      </w:r>
    </w:p>
    <w:p w14:paraId="297CDCA1" w14:textId="4BF81267" w:rsidR="00CE660E" w:rsidRPr="00902687" w:rsidRDefault="00DB4734" w:rsidP="00550B8D">
      <w:pPr>
        <w:pStyle w:val="Paragraphedeliste"/>
        <w:numPr>
          <w:ilvl w:val="0"/>
          <w:numId w:val="20"/>
        </w:numPr>
        <w:spacing w:after="0"/>
        <w:rPr>
          <w:lang w:val="nl-NL"/>
        </w:rPr>
      </w:pPr>
      <w:r w:rsidRPr="00902687">
        <w:rPr>
          <w:lang w:val="nl-NL"/>
        </w:rPr>
        <w:t>Deel 4: Uitvoering van de opdracht - Technische bepalingen</w:t>
      </w:r>
      <w:r w:rsidR="00EC63A4" w:rsidRPr="00902687">
        <w:rPr>
          <w:lang w:val="nl-NL"/>
        </w:rPr>
        <w:t xml:space="preserve"> </w:t>
      </w:r>
    </w:p>
    <w:p w14:paraId="162ABA29" w14:textId="77777777" w:rsidR="00C31B30" w:rsidRPr="00902687" w:rsidRDefault="00C31B30" w:rsidP="00C31B30">
      <w:pPr>
        <w:spacing w:after="0"/>
        <w:rPr>
          <w:lang w:val="nl-NL"/>
        </w:rPr>
      </w:pPr>
    </w:p>
    <w:p w14:paraId="3628C476" w14:textId="0AEDF70C" w:rsidR="00EC63A4" w:rsidRPr="00902687" w:rsidRDefault="00976CC1" w:rsidP="00C31B30">
      <w:pPr>
        <w:spacing w:after="0"/>
        <w:rPr>
          <w:lang w:val="nl-NL"/>
        </w:rPr>
      </w:pPr>
      <w:r w:rsidRPr="00902687">
        <w:rPr>
          <w:lang w:val="nl-NL"/>
        </w:rPr>
        <w:t>Door zijn offerte in te dienen verzaakt de inschrijver eraan wat voor aan onderhavig document externe bepalingen of voorwaarden dan ook in te roepen</w:t>
      </w:r>
      <w:r w:rsidR="00EC63A4" w:rsidRPr="00902687">
        <w:rPr>
          <w:lang w:val="nl-NL"/>
        </w:rPr>
        <w:t>.</w:t>
      </w:r>
    </w:p>
    <w:p w14:paraId="181E842A" w14:textId="77777777" w:rsidR="00C31B30" w:rsidRPr="00902687" w:rsidRDefault="00C31B30" w:rsidP="00C31B30">
      <w:pPr>
        <w:spacing w:after="0"/>
        <w:jc w:val="both"/>
        <w:rPr>
          <w:lang w:val="nl-NL"/>
        </w:rPr>
      </w:pPr>
    </w:p>
    <w:p w14:paraId="5656723F" w14:textId="1786179C" w:rsidR="00EC63A4" w:rsidRPr="00902687" w:rsidRDefault="00976CC1" w:rsidP="00C55227">
      <w:pPr>
        <w:spacing w:after="120"/>
        <w:jc w:val="both"/>
        <w:rPr>
          <w:lang w:val="nl-NL"/>
        </w:rPr>
      </w:pPr>
      <w:r w:rsidRPr="00902687">
        <w:rPr>
          <w:lang w:val="nl-NL"/>
        </w:rPr>
        <w:t xml:space="preserve">Voor zover er niet van wordt afgeweken, is de opdracht ook onderworpen </w:t>
      </w:r>
      <w:r w:rsidRPr="00902687">
        <w:rPr>
          <w:u w:val="single"/>
          <w:lang w:val="nl-NL"/>
        </w:rPr>
        <w:t>aan alle geldende bepalingen, reglementen, normen en voorschriften</w:t>
      </w:r>
      <w:r w:rsidRPr="00902687">
        <w:rPr>
          <w:lang w:val="nl-NL"/>
        </w:rPr>
        <w:t>, met name</w:t>
      </w:r>
      <w:r w:rsidR="00C55227" w:rsidRPr="00902687">
        <w:rPr>
          <w:lang w:val="nl-NL"/>
        </w:rPr>
        <w:t> :</w:t>
      </w:r>
      <w:r w:rsidR="00EC63A4" w:rsidRPr="00902687">
        <w:rPr>
          <w:lang w:val="nl-NL"/>
        </w:rPr>
        <w:t xml:space="preserve"> </w:t>
      </w:r>
    </w:p>
    <w:p w14:paraId="467B9B1A" w14:textId="77777777" w:rsidR="00976CC1" w:rsidRPr="00902687" w:rsidRDefault="00976CC1" w:rsidP="00550B8D">
      <w:pPr>
        <w:pStyle w:val="Paragraphedeliste"/>
        <w:numPr>
          <w:ilvl w:val="0"/>
          <w:numId w:val="19"/>
        </w:numPr>
        <w:spacing w:after="60"/>
        <w:ind w:left="709"/>
        <w:jc w:val="both"/>
        <w:rPr>
          <w:lang w:val="nl-NL"/>
        </w:rPr>
      </w:pPr>
      <w:r w:rsidRPr="00902687">
        <w:rPr>
          <w:lang w:val="nl-NL"/>
        </w:rPr>
        <w:t>de wet van 17/06/2016 overheidsopdrachten en bepaalde opdrachten voor werken, leveringen en diensten;</w:t>
      </w:r>
    </w:p>
    <w:p w14:paraId="0EFA054C" w14:textId="77777777" w:rsidR="00976CC1" w:rsidRPr="00902687" w:rsidRDefault="00976CC1" w:rsidP="00550B8D">
      <w:pPr>
        <w:pStyle w:val="Paragraphedeliste"/>
        <w:numPr>
          <w:ilvl w:val="0"/>
          <w:numId w:val="19"/>
        </w:numPr>
        <w:spacing w:after="60"/>
        <w:ind w:left="709"/>
        <w:jc w:val="both"/>
        <w:rPr>
          <w:lang w:val="nl-NL"/>
        </w:rPr>
      </w:pPr>
      <w:r w:rsidRPr="00902687">
        <w:rPr>
          <w:lang w:val="nl-NL"/>
        </w:rPr>
        <w:t>het koninklijk besluit van 18/04/2017 plaatsing overheidsopdrachten in de klassieke sectoren;</w:t>
      </w:r>
    </w:p>
    <w:p w14:paraId="06852578" w14:textId="2D9BCA1D" w:rsidR="00191966" w:rsidRPr="00902687" w:rsidRDefault="00976CC1" w:rsidP="00550B8D">
      <w:pPr>
        <w:pStyle w:val="Paragraphedeliste"/>
        <w:numPr>
          <w:ilvl w:val="0"/>
          <w:numId w:val="19"/>
        </w:numPr>
        <w:spacing w:after="60"/>
        <w:ind w:left="709"/>
        <w:jc w:val="both"/>
        <w:rPr>
          <w:lang w:val="nl-NL"/>
        </w:rPr>
      </w:pPr>
      <w:r w:rsidRPr="00902687">
        <w:rPr>
          <w:lang w:val="nl-NL"/>
        </w:rPr>
        <w:t>het koninklijk besluit van 14/01/2013 tot bepaling van de algemene uitvoeringsregels van de overheidsopdrachten</w:t>
      </w:r>
      <w:r w:rsidR="00EF36A5" w:rsidRPr="00902687">
        <w:rPr>
          <w:lang w:val="nl-NL"/>
        </w:rPr>
        <w:t>;</w:t>
      </w:r>
    </w:p>
    <w:p w14:paraId="5E5A94AE" w14:textId="4CA58C48" w:rsidR="00EF5845" w:rsidRPr="00902687" w:rsidRDefault="00A84ED4" w:rsidP="00550B8D">
      <w:pPr>
        <w:pStyle w:val="Paragraphedeliste"/>
        <w:numPr>
          <w:ilvl w:val="0"/>
          <w:numId w:val="19"/>
        </w:numPr>
        <w:spacing w:after="60"/>
        <w:ind w:left="709"/>
        <w:jc w:val="both"/>
        <w:rPr>
          <w:lang w:val="nl-NL"/>
        </w:rPr>
      </w:pPr>
      <w:r w:rsidRPr="00902687">
        <w:rPr>
          <w:lang w:val="nl-NL"/>
        </w:rPr>
        <w:t>d</w:t>
      </w:r>
      <w:r w:rsidR="00EF5845" w:rsidRPr="00902687">
        <w:rPr>
          <w:lang w:val="nl-NL"/>
        </w:rPr>
        <w:t xml:space="preserve">e </w:t>
      </w:r>
      <w:r w:rsidR="00976CC1" w:rsidRPr="00902687">
        <w:rPr>
          <w:lang w:val="nl-NL"/>
        </w:rPr>
        <w:t>Huisvestingsc</w:t>
      </w:r>
      <w:r w:rsidR="00EF5845" w:rsidRPr="00902687">
        <w:rPr>
          <w:lang w:val="nl-NL"/>
        </w:rPr>
        <w:t>ode</w:t>
      </w:r>
      <w:r w:rsidR="00EF36A5" w:rsidRPr="00902687">
        <w:rPr>
          <w:lang w:val="nl-NL"/>
        </w:rPr>
        <w:t>;</w:t>
      </w:r>
    </w:p>
    <w:p w14:paraId="420DF155" w14:textId="06038685" w:rsidR="00842B5B" w:rsidRPr="00902687" w:rsidRDefault="00976CC1" w:rsidP="00550B8D">
      <w:pPr>
        <w:pStyle w:val="Paragraphedeliste"/>
        <w:numPr>
          <w:ilvl w:val="0"/>
          <w:numId w:val="19"/>
        </w:numPr>
        <w:spacing w:after="60"/>
        <w:ind w:left="709"/>
        <w:jc w:val="both"/>
        <w:rPr>
          <w:lang w:val="nl-NL"/>
        </w:rPr>
      </w:pPr>
      <w:r w:rsidRPr="00902687">
        <w:rPr>
          <w:lang w:val="nl-NL"/>
        </w:rPr>
        <w:t>het BWRO, zoals hervormd door de ordonnantie van 13 oktober</w:t>
      </w:r>
      <w:r w:rsidR="00EC2755" w:rsidRPr="00902687">
        <w:rPr>
          <w:lang w:val="nl-NL"/>
        </w:rPr>
        <w:t xml:space="preserve"> 2017</w:t>
      </w:r>
      <w:r w:rsidR="00EF36A5" w:rsidRPr="00902687">
        <w:rPr>
          <w:lang w:val="nl-NL"/>
        </w:rPr>
        <w:t>;</w:t>
      </w:r>
    </w:p>
    <w:p w14:paraId="5BEF3F4C" w14:textId="504C400E" w:rsidR="00EF5845" w:rsidRPr="00902687" w:rsidRDefault="00A84ED4" w:rsidP="00550B8D">
      <w:pPr>
        <w:pStyle w:val="Paragraphedeliste"/>
        <w:numPr>
          <w:ilvl w:val="0"/>
          <w:numId w:val="19"/>
        </w:numPr>
        <w:spacing w:after="60"/>
        <w:ind w:left="709"/>
        <w:jc w:val="both"/>
        <w:rPr>
          <w:lang w:val="nl-NL"/>
        </w:rPr>
      </w:pPr>
      <w:r w:rsidRPr="00902687">
        <w:rPr>
          <w:lang w:val="nl-NL"/>
        </w:rPr>
        <w:t>d</w:t>
      </w:r>
      <w:r w:rsidR="00976CC1" w:rsidRPr="00902687">
        <w:rPr>
          <w:lang w:val="nl-NL"/>
        </w:rPr>
        <w:t>e Gewestelijke Stedenbouwkundige Verordening</w:t>
      </w:r>
      <w:r w:rsidR="00EF5845" w:rsidRPr="00902687">
        <w:rPr>
          <w:lang w:val="nl-NL"/>
        </w:rPr>
        <w:t xml:space="preserve"> (</w:t>
      </w:r>
      <w:r w:rsidR="00976CC1" w:rsidRPr="00902687">
        <w:rPr>
          <w:lang w:val="nl-NL"/>
        </w:rPr>
        <w:t>GSV</w:t>
      </w:r>
      <w:r w:rsidR="00EF5845" w:rsidRPr="00902687">
        <w:rPr>
          <w:lang w:val="nl-NL"/>
        </w:rPr>
        <w:t>)</w:t>
      </w:r>
      <w:r w:rsidR="00EF36A5" w:rsidRPr="00902687">
        <w:rPr>
          <w:lang w:val="nl-NL"/>
        </w:rPr>
        <w:t>;</w:t>
      </w:r>
    </w:p>
    <w:p w14:paraId="05AFDCC1" w14:textId="5F9C22D5" w:rsidR="00C02AA6" w:rsidRPr="00902687" w:rsidRDefault="00C02AA6" w:rsidP="00550B8D">
      <w:pPr>
        <w:pStyle w:val="Paragraphedeliste"/>
        <w:numPr>
          <w:ilvl w:val="0"/>
          <w:numId w:val="19"/>
        </w:numPr>
        <w:spacing w:after="60"/>
        <w:ind w:left="709"/>
        <w:jc w:val="both"/>
        <w:rPr>
          <w:lang w:val="nl-NL"/>
        </w:rPr>
      </w:pPr>
      <w:r w:rsidRPr="00902687">
        <w:rPr>
          <w:lang w:val="nl-NL"/>
        </w:rPr>
        <w:t>de verordening (EU) 2016/679 van 27 april 2016 betreffende de bescherming van natuurlijke personen in verband met de verwerking van persoonsgegevens en betreffende het vrije verkeer van die gegevens (de AVG)</w:t>
      </w:r>
      <w:r w:rsidR="00EF36A5" w:rsidRPr="00902687">
        <w:rPr>
          <w:lang w:val="nl-NL"/>
        </w:rPr>
        <w:t>;</w:t>
      </w:r>
    </w:p>
    <w:p w14:paraId="0E0E2DA1" w14:textId="77777777" w:rsidR="00976CC1" w:rsidRPr="00902687" w:rsidRDefault="00976CC1" w:rsidP="00550B8D">
      <w:pPr>
        <w:pStyle w:val="Paragraphedeliste"/>
        <w:numPr>
          <w:ilvl w:val="0"/>
          <w:numId w:val="19"/>
        </w:numPr>
        <w:spacing w:after="60"/>
        <w:ind w:left="709"/>
        <w:jc w:val="both"/>
        <w:rPr>
          <w:lang w:val="nl-NL"/>
        </w:rPr>
      </w:pPr>
      <w:bookmarkStart w:id="14" w:name="_Hlk10046930"/>
      <w:r w:rsidRPr="00902687">
        <w:rPr>
          <w:lang w:val="nl-NL"/>
        </w:rPr>
        <w:t>de ordonnantie van 13 mei 2004 van de Raad van het Brussels Hoofdstedelijk Gewest betreffende het beheer van verontreinigde bodems;</w:t>
      </w:r>
    </w:p>
    <w:p w14:paraId="50F93F2C" w14:textId="5D1063D2" w:rsidR="00976CC1" w:rsidRPr="00902687" w:rsidRDefault="00976CC1" w:rsidP="00550B8D">
      <w:pPr>
        <w:pStyle w:val="Paragraphedeliste"/>
        <w:numPr>
          <w:ilvl w:val="0"/>
          <w:numId w:val="19"/>
        </w:numPr>
        <w:spacing w:after="60"/>
        <w:ind w:left="709"/>
        <w:jc w:val="both"/>
        <w:rPr>
          <w:lang w:val="nl-NL"/>
        </w:rPr>
      </w:pPr>
      <w:r w:rsidRPr="00902687">
        <w:rPr>
          <w:lang w:val="nl-NL"/>
        </w:rPr>
        <w:t>de ordonnantie van 7 juni 2007 houdende de energieprestatie en het binnenklimaat van gebouwen en de uitvoeringsbesluiten ervan;</w:t>
      </w:r>
    </w:p>
    <w:p w14:paraId="58D25BDC" w14:textId="5EA60073" w:rsidR="008231EC" w:rsidRPr="00902687" w:rsidRDefault="00FB4A75" w:rsidP="00FB4A75">
      <w:pPr>
        <w:pStyle w:val="Paragraphedeliste"/>
        <w:numPr>
          <w:ilvl w:val="0"/>
          <w:numId w:val="19"/>
        </w:numPr>
        <w:spacing w:after="60"/>
        <w:ind w:left="709"/>
        <w:jc w:val="both"/>
        <w:rPr>
          <w:lang w:val="nl-NL"/>
        </w:rPr>
      </w:pPr>
      <w:r w:rsidRPr="00902687">
        <w:rPr>
          <w:lang w:val="nl-NL"/>
        </w:rPr>
        <w:t>koninklijk besluit van</w:t>
      </w:r>
      <w:r w:rsidR="008231EC" w:rsidRPr="00902687">
        <w:rPr>
          <w:lang w:val="nl-NL"/>
        </w:rPr>
        <w:t xml:space="preserve"> 7 ju</w:t>
      </w:r>
      <w:r w:rsidRPr="00902687">
        <w:rPr>
          <w:lang w:val="nl-NL"/>
        </w:rPr>
        <w:t>li</w:t>
      </w:r>
      <w:r w:rsidR="008231EC" w:rsidRPr="00902687">
        <w:rPr>
          <w:lang w:val="nl-NL"/>
        </w:rPr>
        <w:t xml:space="preserve"> 1997 </w:t>
      </w:r>
      <w:r w:rsidRPr="00902687">
        <w:rPr>
          <w:bCs/>
          <w:lang w:val="nl-NL"/>
        </w:rPr>
        <w:t>tot vaststelling van de basisnormen voor de preventie van brand en ontploffing</w:t>
      </w:r>
      <w:r w:rsidR="008231EC" w:rsidRPr="00902687">
        <w:rPr>
          <w:lang w:val="nl-NL"/>
        </w:rPr>
        <w:t xml:space="preserve"> ;</w:t>
      </w:r>
    </w:p>
    <w:p w14:paraId="7F672D39" w14:textId="04F951FB" w:rsidR="007B4697" w:rsidRPr="00902687" w:rsidRDefault="00976CC1" w:rsidP="00550B8D">
      <w:pPr>
        <w:pStyle w:val="Paragraphedeliste"/>
        <w:numPr>
          <w:ilvl w:val="0"/>
          <w:numId w:val="19"/>
        </w:numPr>
        <w:spacing w:after="60"/>
        <w:ind w:left="709"/>
        <w:jc w:val="both"/>
        <w:rPr>
          <w:lang w:val="nl-NL"/>
        </w:rPr>
      </w:pPr>
      <w:r w:rsidRPr="00902687">
        <w:rPr>
          <w:lang w:val="nl-NL"/>
        </w:rPr>
        <w:t>de geldende bepalingen met betrekking tot personen met een beperkte mobiliteit</w:t>
      </w:r>
      <w:r w:rsidR="007B4697" w:rsidRPr="00902687">
        <w:rPr>
          <w:lang w:val="nl-NL"/>
        </w:rPr>
        <w:t>.</w:t>
      </w:r>
    </w:p>
    <w:p w14:paraId="40C414E7" w14:textId="77777777" w:rsidR="002C49AA" w:rsidRPr="00902687" w:rsidRDefault="002C49AA" w:rsidP="002C49AA">
      <w:pPr>
        <w:pStyle w:val="Paragraphedeliste"/>
        <w:numPr>
          <w:ilvl w:val="0"/>
          <w:numId w:val="0"/>
        </w:numPr>
        <w:spacing w:after="60"/>
        <w:ind w:left="709"/>
        <w:jc w:val="both"/>
        <w:rPr>
          <w:lang w:val="nl-NL"/>
        </w:rPr>
      </w:pPr>
    </w:p>
    <w:p w14:paraId="369A3E0A" w14:textId="425A3539" w:rsidR="00221979" w:rsidRPr="00902687" w:rsidRDefault="00C02AA6" w:rsidP="002C49AA">
      <w:pPr>
        <w:spacing w:after="60"/>
        <w:jc w:val="both"/>
        <w:rPr>
          <w:lang w:val="nl-NL"/>
        </w:rPr>
      </w:pPr>
      <w:r w:rsidRPr="00902687">
        <w:rPr>
          <w:lang w:val="nl-NL"/>
        </w:rPr>
        <w:t>Overeenkomstig de regels van art. 12/1 en volgende van de wet van 17 juni 2016 met betrekking tot de voorschotten, wordt de wet aangevuld met de bepalingen in dit bijzonder bestek.</w:t>
      </w:r>
    </w:p>
    <w:p w14:paraId="0D660AD4" w14:textId="501EB819" w:rsidR="00191966" w:rsidRPr="00902687" w:rsidRDefault="00191966" w:rsidP="00191966">
      <w:pPr>
        <w:pStyle w:val="Titre3"/>
        <w:rPr>
          <w:lang w:val="nl-NL"/>
        </w:rPr>
      </w:pPr>
      <w:bookmarkStart w:id="15" w:name="_Toc147138939"/>
      <w:bookmarkEnd w:id="14"/>
      <w:r w:rsidRPr="00902687">
        <w:rPr>
          <w:lang w:val="nl-NL"/>
        </w:rPr>
        <w:t xml:space="preserve">1.2/ </w:t>
      </w:r>
      <w:r w:rsidR="00976CC1" w:rsidRPr="00902687">
        <w:rPr>
          <w:lang w:val="nl-NL"/>
        </w:rPr>
        <w:t>Afwijkingen</w:t>
      </w:r>
      <w:bookmarkEnd w:id="15"/>
    </w:p>
    <w:p w14:paraId="4EF28FC4" w14:textId="28A49606" w:rsidR="00EC63A4" w:rsidRPr="00902687" w:rsidRDefault="00976CC1" w:rsidP="00191966">
      <w:pPr>
        <w:rPr>
          <w:b/>
          <w:lang w:val="nl-NL"/>
        </w:rPr>
      </w:pPr>
      <w:r w:rsidRPr="00902687">
        <w:rPr>
          <w:b/>
          <w:lang w:val="nl-NL"/>
        </w:rPr>
        <w:t xml:space="preserve">De aandacht van de inschrijvers wordt gevestigd op de volgende </w:t>
      </w:r>
      <w:r w:rsidR="00A84ED4" w:rsidRPr="00902687">
        <w:rPr>
          <w:b/>
          <w:lang w:val="nl-NL"/>
        </w:rPr>
        <w:t>punten:</w:t>
      </w:r>
    </w:p>
    <w:p w14:paraId="4A823290" w14:textId="3C22FCD6" w:rsidR="00373FCB" w:rsidRPr="000D74FA" w:rsidRDefault="00976CC1" w:rsidP="000D74FA">
      <w:pPr>
        <w:spacing w:after="60"/>
        <w:jc w:val="both"/>
        <w:rPr>
          <w:b/>
          <w:bCs/>
          <w:i/>
          <w:iCs/>
          <w:color w:val="E5004D"/>
          <w:lang w:val="nl-NL"/>
        </w:rPr>
      </w:pPr>
      <w:r w:rsidRPr="000D74FA">
        <w:rPr>
          <w:b/>
          <w:bCs/>
          <w:i/>
          <w:iCs/>
          <w:color w:val="E5004D"/>
          <w:lang w:val="nl-NL"/>
        </w:rPr>
        <w:t>Zo nodig afwijkingen toevoegen of verwijderen</w:t>
      </w:r>
      <w:r w:rsidR="00373FCB" w:rsidRPr="000D74FA">
        <w:rPr>
          <w:b/>
          <w:bCs/>
          <w:i/>
          <w:iCs/>
          <w:color w:val="E5004D"/>
          <w:lang w:val="nl-NL"/>
        </w:rPr>
        <w:t xml:space="preserve"> (</w:t>
      </w:r>
      <w:r w:rsidRPr="000D74FA">
        <w:rPr>
          <w:b/>
          <w:bCs/>
          <w:i/>
          <w:iCs/>
          <w:color w:val="E5004D"/>
          <w:lang w:val="nl-NL"/>
        </w:rPr>
        <w:t>i</w:t>
      </w:r>
      <w:r w:rsidR="00373FCB" w:rsidRPr="000D74FA">
        <w:rPr>
          <w:b/>
          <w:bCs/>
          <w:i/>
          <w:iCs/>
          <w:color w:val="E5004D"/>
          <w:lang w:val="nl-NL"/>
        </w:rPr>
        <w:t xml:space="preserve">n </w:t>
      </w:r>
      <w:r w:rsidRPr="000D74FA">
        <w:rPr>
          <w:b/>
          <w:bCs/>
          <w:i/>
          <w:iCs/>
          <w:color w:val="E5004D"/>
          <w:lang w:val="nl-NL"/>
        </w:rPr>
        <w:t xml:space="preserve">overleg met de </w:t>
      </w:r>
      <w:r w:rsidR="00373FCB" w:rsidRPr="000D74FA">
        <w:rPr>
          <w:b/>
          <w:bCs/>
          <w:i/>
          <w:iCs/>
          <w:color w:val="E5004D"/>
          <w:lang w:val="nl-NL"/>
        </w:rPr>
        <w:t>juriste</w:t>
      </w:r>
      <w:r w:rsidRPr="000D74FA">
        <w:rPr>
          <w:b/>
          <w:bCs/>
          <w:i/>
          <w:iCs/>
          <w:color w:val="E5004D"/>
          <w:lang w:val="nl-NL"/>
        </w:rPr>
        <w:t>n</w:t>
      </w:r>
      <w:r w:rsidR="008231EC" w:rsidRPr="000D74FA">
        <w:rPr>
          <w:b/>
          <w:bCs/>
          <w:i/>
          <w:iCs/>
          <w:color w:val="E5004D"/>
          <w:lang w:val="nl-NL"/>
        </w:rPr>
        <w:t xml:space="preserve"> van de BGHM</w:t>
      </w:r>
      <w:r w:rsidR="00373FCB" w:rsidRPr="000D74FA">
        <w:rPr>
          <w:b/>
          <w:bCs/>
          <w:i/>
          <w:iCs/>
          <w:color w:val="E5004D"/>
          <w:lang w:val="nl-NL"/>
        </w:rPr>
        <w:t>)</w:t>
      </w:r>
    </w:p>
    <w:p w14:paraId="3E988EEB" w14:textId="27BAB98D" w:rsidR="00976CC1" w:rsidRPr="00902687" w:rsidRDefault="00976CC1" w:rsidP="00550B8D">
      <w:pPr>
        <w:pStyle w:val="Paragraphedeliste"/>
        <w:numPr>
          <w:ilvl w:val="0"/>
          <w:numId w:val="21"/>
        </w:numPr>
        <w:spacing w:after="60"/>
        <w:jc w:val="both"/>
        <w:rPr>
          <w:lang w:val="nl-NL"/>
        </w:rPr>
      </w:pPr>
      <w:r w:rsidRPr="00902687">
        <w:rPr>
          <w:lang w:val="nl-NL"/>
        </w:rPr>
        <w:t>In afwijking van artikel 1254 van het Burgerlijk Wetboek betreffende de toerekening van de betalingen, worden alle betalingen bij voorrang besteed aan de kwijting van de hoofdsom en niet van de interesten</w:t>
      </w:r>
      <w:r w:rsidR="00EF36A5" w:rsidRPr="00902687">
        <w:rPr>
          <w:lang w:val="nl-NL"/>
        </w:rPr>
        <w:t>.</w:t>
      </w:r>
    </w:p>
    <w:p w14:paraId="7DAFAA34" w14:textId="416D16F6" w:rsidR="00976CC1" w:rsidRPr="00902687" w:rsidRDefault="00976CC1" w:rsidP="00550B8D">
      <w:pPr>
        <w:pStyle w:val="Paragraphedeliste"/>
        <w:numPr>
          <w:ilvl w:val="0"/>
          <w:numId w:val="21"/>
        </w:numPr>
        <w:spacing w:after="60"/>
        <w:jc w:val="both"/>
        <w:rPr>
          <w:lang w:val="nl-NL"/>
        </w:rPr>
      </w:pPr>
      <w:r w:rsidRPr="00902687">
        <w:rPr>
          <w:lang w:val="nl-NL"/>
        </w:rPr>
        <w:t>In afwijking van artikel 147 § 1 van het koninklijk besluit van 14 januari 2013 worden de uitvoeringstermijnen gedurende drie weken geschorst in de zomervakantie en gedurende de week tussen Kerstmis en Nieuwjaar</w:t>
      </w:r>
      <w:r w:rsidR="00EF36A5" w:rsidRPr="00902687">
        <w:rPr>
          <w:lang w:val="nl-NL"/>
        </w:rPr>
        <w:t>.</w:t>
      </w:r>
    </w:p>
    <w:p w14:paraId="45746BFF" w14:textId="1116B2D0" w:rsidR="00E4086C" w:rsidRPr="00902687" w:rsidRDefault="00976CC1" w:rsidP="00550B8D">
      <w:pPr>
        <w:pStyle w:val="Paragraphedeliste"/>
        <w:numPr>
          <w:ilvl w:val="0"/>
          <w:numId w:val="21"/>
        </w:numPr>
        <w:spacing w:after="60"/>
        <w:jc w:val="both"/>
        <w:rPr>
          <w:lang w:val="nl-NL"/>
        </w:rPr>
      </w:pPr>
      <w:r w:rsidRPr="00902687">
        <w:rPr>
          <w:lang w:val="nl-NL"/>
        </w:rPr>
        <w:t>In afwijking van artikel 58 van de wet van 17 juni 2016 wordt deze opdracht niet in percelen opgedeeld. De noodzaak om voor coördinatie te zorgen tussen de opdrachtnemers van de verschillende percelen zou een goede uitvoering van de opdracht ernstig in het gedrang kunnen brengen</w:t>
      </w:r>
      <w:r w:rsidR="00EF36A5" w:rsidRPr="00902687">
        <w:rPr>
          <w:lang w:val="nl-NL"/>
        </w:rPr>
        <w:t>.</w:t>
      </w:r>
    </w:p>
    <w:p w14:paraId="1E5FDC85" w14:textId="79E5288E" w:rsidR="00373FCB" w:rsidRPr="00902687" w:rsidRDefault="008A576D" w:rsidP="00550B8D">
      <w:pPr>
        <w:pStyle w:val="Paragraphedeliste"/>
        <w:numPr>
          <w:ilvl w:val="0"/>
          <w:numId w:val="21"/>
        </w:numPr>
        <w:spacing w:after="60"/>
        <w:jc w:val="both"/>
        <w:rPr>
          <w:lang w:val="nl-NL"/>
        </w:rPr>
      </w:pPr>
      <w:bookmarkStart w:id="16" w:name="_Hlk514243842"/>
      <w:r w:rsidRPr="00902687">
        <w:rPr>
          <w:lang w:val="nl-NL"/>
        </w:rPr>
        <w:t xml:space="preserve">In afwijking van artikel </w:t>
      </w:r>
      <w:r w:rsidR="002C49AA" w:rsidRPr="00902687">
        <w:rPr>
          <w:lang w:val="nl-NL"/>
        </w:rPr>
        <w:t>4.14</w:t>
      </w:r>
      <w:r w:rsidRPr="00902687">
        <w:rPr>
          <w:lang w:val="nl-NL"/>
        </w:rPr>
        <w:t xml:space="preserve"> van het Wetboek </w:t>
      </w:r>
      <w:r w:rsidR="002C49AA" w:rsidRPr="00902687">
        <w:rPr>
          <w:lang w:val="nl-NL"/>
        </w:rPr>
        <w:t xml:space="preserve">van vennootschappen en verenigingen </w:t>
      </w:r>
      <w:r w:rsidRPr="00902687">
        <w:rPr>
          <w:lang w:val="nl-NL"/>
        </w:rPr>
        <w:t xml:space="preserve">zullen de </w:t>
      </w:r>
      <w:r w:rsidR="00AB49A7" w:rsidRPr="00902687">
        <w:rPr>
          <w:lang w:val="nl-NL"/>
        </w:rPr>
        <w:t>leden van de combinatie van ondernemers, slechts aansprakelijk kunnen worden gesteld binnen de grenzen van de uitvoering van hun eigen opdracht</w:t>
      </w:r>
      <w:r w:rsidR="009C4A73" w:rsidRPr="00902687">
        <w:rPr>
          <w:lang w:val="nl-NL"/>
        </w:rPr>
        <w:t>.</w:t>
      </w:r>
    </w:p>
    <w:p w14:paraId="279FE0EC" w14:textId="77777777" w:rsidR="008231EC" w:rsidRPr="00902687" w:rsidRDefault="008231EC" w:rsidP="008231EC">
      <w:pPr>
        <w:pStyle w:val="Paragraphedeliste"/>
        <w:numPr>
          <w:ilvl w:val="0"/>
          <w:numId w:val="0"/>
        </w:numPr>
        <w:spacing w:after="60"/>
        <w:ind w:left="720"/>
        <w:jc w:val="both"/>
        <w:rPr>
          <w:lang w:val="nl-NL"/>
        </w:rPr>
      </w:pPr>
    </w:p>
    <w:p w14:paraId="015B22E4" w14:textId="1F2A4E99" w:rsidR="008231EC" w:rsidRPr="000D74FA" w:rsidRDefault="008231EC" w:rsidP="00550B8D">
      <w:pPr>
        <w:pStyle w:val="Paragraphedeliste"/>
        <w:numPr>
          <w:ilvl w:val="0"/>
          <w:numId w:val="21"/>
        </w:numPr>
        <w:spacing w:after="60"/>
        <w:jc w:val="both"/>
        <w:rPr>
          <w:b/>
          <w:bCs/>
          <w:i/>
          <w:iCs/>
          <w:color w:val="E5004D"/>
          <w:lang w:val="nl-NL"/>
        </w:rPr>
      </w:pPr>
      <w:r w:rsidRPr="000D74FA">
        <w:rPr>
          <w:b/>
          <w:bCs/>
          <w:i/>
          <w:iCs/>
          <w:color w:val="E5004D"/>
          <w:lang w:val="nl-NL"/>
        </w:rPr>
        <w:t>Er moet tussen de volgende twee voorstellen gekozen worden:</w:t>
      </w:r>
    </w:p>
    <w:p w14:paraId="32EFAC75" w14:textId="5AEA6757" w:rsidR="008231EC" w:rsidRPr="00902687" w:rsidRDefault="008231EC" w:rsidP="008231EC">
      <w:pPr>
        <w:spacing w:after="60"/>
        <w:jc w:val="both"/>
        <w:rPr>
          <w:b/>
          <w:bCs/>
          <w:i/>
          <w:iCs/>
          <w:color w:val="00A4B7"/>
          <w:lang w:val="nl-NL"/>
        </w:rPr>
      </w:pPr>
      <w:r w:rsidRPr="00902687">
        <w:rPr>
          <w:b/>
          <w:bCs/>
          <w:i/>
          <w:iCs/>
          <w:color w:val="00A4B7"/>
          <w:lang w:val="nl-NL"/>
        </w:rPr>
        <w:tab/>
      </w:r>
      <w:bookmarkStart w:id="17" w:name="_Hlk57554122"/>
      <w:r w:rsidRPr="00902687">
        <w:rPr>
          <w:b/>
          <w:bCs/>
          <w:i/>
          <w:iCs/>
          <w:color w:val="00A4B7"/>
          <w:lang w:val="nl-NL"/>
        </w:rPr>
        <w:t>ofwel</w:t>
      </w:r>
      <w:bookmarkEnd w:id="17"/>
    </w:p>
    <w:p w14:paraId="21E6219F" w14:textId="5CC9DEFB" w:rsidR="00EC63A4" w:rsidRPr="00902687" w:rsidRDefault="008231EC" w:rsidP="008231EC">
      <w:pPr>
        <w:spacing w:after="60"/>
        <w:jc w:val="both"/>
        <w:rPr>
          <w:lang w:val="nl-NL"/>
        </w:rPr>
      </w:pPr>
      <w:r w:rsidRPr="00902687">
        <w:rPr>
          <w:b/>
          <w:bCs/>
          <w:i/>
          <w:iCs/>
          <w:color w:val="00A4B7"/>
          <w:lang w:val="nl-NL"/>
        </w:rPr>
        <w:tab/>
      </w:r>
      <w:bookmarkStart w:id="18" w:name="_Hlk57554139"/>
      <w:r w:rsidRPr="00902687">
        <w:rPr>
          <w:b/>
          <w:bCs/>
          <w:i/>
          <w:iCs/>
          <w:color w:val="00A4B7"/>
          <w:lang w:val="nl-NL"/>
        </w:rPr>
        <w:t>(x)</w:t>
      </w:r>
      <w:bookmarkStart w:id="19" w:name="_Hlk31382341"/>
      <w:bookmarkEnd w:id="16"/>
      <w:bookmarkEnd w:id="18"/>
      <w:r w:rsidRPr="00902687">
        <w:rPr>
          <w:b/>
          <w:bCs/>
          <w:i/>
          <w:iCs/>
          <w:color w:val="00A4B7"/>
          <w:lang w:val="nl-NL"/>
        </w:rPr>
        <w:t xml:space="preserve"> </w:t>
      </w:r>
      <w:r w:rsidR="00AB49A7" w:rsidRPr="000D74FA">
        <w:rPr>
          <w:rFonts w:eastAsia="Times New Roman" w:cs="Arial"/>
          <w:b/>
          <w:bCs/>
          <w:i/>
          <w:iCs/>
          <w:color w:val="E5004D"/>
          <w:szCs w:val="20"/>
          <w:lang w:val="nl-NL" w:eastAsia="fr-FR"/>
        </w:rPr>
        <w:t>Z</w:t>
      </w:r>
      <w:r w:rsidR="005E414B" w:rsidRPr="000D74FA">
        <w:rPr>
          <w:rFonts w:eastAsia="Times New Roman" w:cs="Arial"/>
          <w:b/>
          <w:bCs/>
          <w:i/>
          <w:iCs/>
          <w:color w:val="E5004D"/>
          <w:szCs w:val="20"/>
          <w:lang w:val="nl-NL" w:eastAsia="fr-FR"/>
        </w:rPr>
        <w:t>i</w:t>
      </w:r>
      <w:r w:rsidR="00AB49A7" w:rsidRPr="000D74FA">
        <w:rPr>
          <w:rFonts w:eastAsia="Times New Roman" w:cs="Arial"/>
          <w:b/>
          <w:bCs/>
          <w:i/>
          <w:iCs/>
          <w:color w:val="E5004D"/>
          <w:szCs w:val="20"/>
          <w:lang w:val="nl-NL" w:eastAsia="fr-FR"/>
        </w:rPr>
        <w:t>e</w:t>
      </w:r>
      <w:r w:rsidR="005E414B" w:rsidRPr="000D74FA">
        <w:rPr>
          <w:rFonts w:eastAsia="Times New Roman" w:cs="Arial"/>
          <w:b/>
          <w:bCs/>
          <w:i/>
          <w:iCs/>
          <w:color w:val="E5004D"/>
          <w:szCs w:val="20"/>
          <w:lang w:val="nl-NL" w:eastAsia="fr-FR"/>
        </w:rPr>
        <w:t xml:space="preserve"> </w:t>
      </w:r>
      <w:r w:rsidR="00AB49A7" w:rsidRPr="000D74FA">
        <w:rPr>
          <w:rFonts w:eastAsia="Times New Roman" w:cs="Arial"/>
          <w:b/>
          <w:bCs/>
          <w:i/>
          <w:iCs/>
          <w:color w:val="E5004D"/>
          <w:szCs w:val="20"/>
          <w:lang w:val="nl-NL" w:eastAsia="fr-FR"/>
        </w:rPr>
        <w:t>D</w:t>
      </w:r>
      <w:r w:rsidR="005E414B" w:rsidRPr="000D74FA">
        <w:rPr>
          <w:rFonts w:eastAsia="Times New Roman" w:cs="Arial"/>
          <w:b/>
          <w:bCs/>
          <w:i/>
          <w:iCs/>
          <w:color w:val="E5004D"/>
          <w:szCs w:val="20"/>
          <w:lang w:val="nl-NL" w:eastAsia="fr-FR"/>
        </w:rPr>
        <w:t>e</w:t>
      </w:r>
      <w:r w:rsidR="00AB49A7" w:rsidRPr="000D74FA">
        <w:rPr>
          <w:rFonts w:eastAsia="Times New Roman" w:cs="Arial"/>
          <w:b/>
          <w:bCs/>
          <w:i/>
          <w:iCs/>
          <w:color w:val="E5004D"/>
          <w:szCs w:val="20"/>
          <w:lang w:val="nl-NL" w:eastAsia="fr-FR"/>
        </w:rPr>
        <w:t>el</w:t>
      </w:r>
      <w:r w:rsidR="005E414B" w:rsidRPr="000D74FA">
        <w:rPr>
          <w:rFonts w:eastAsia="Times New Roman" w:cs="Arial"/>
          <w:b/>
          <w:bCs/>
          <w:i/>
          <w:iCs/>
          <w:color w:val="E5004D"/>
          <w:szCs w:val="20"/>
          <w:lang w:val="nl-NL" w:eastAsia="fr-FR"/>
        </w:rPr>
        <w:t xml:space="preserve"> 3 - Art. 25 </w:t>
      </w:r>
      <w:r w:rsidR="00AB49A7" w:rsidRPr="000D74FA">
        <w:rPr>
          <w:rFonts w:eastAsia="Times New Roman" w:cs="Arial"/>
          <w:b/>
          <w:bCs/>
          <w:i/>
          <w:iCs/>
          <w:color w:val="E5004D"/>
          <w:szCs w:val="20"/>
          <w:lang w:val="nl-NL" w:eastAsia="fr-FR"/>
        </w:rPr>
        <w:t>t/m</w:t>
      </w:r>
      <w:r w:rsidR="005E414B" w:rsidRPr="000D74FA">
        <w:rPr>
          <w:rFonts w:eastAsia="Times New Roman" w:cs="Arial"/>
          <w:b/>
          <w:bCs/>
          <w:i/>
          <w:iCs/>
          <w:color w:val="E5004D"/>
          <w:szCs w:val="20"/>
          <w:lang w:val="nl-NL" w:eastAsia="fr-FR"/>
        </w:rPr>
        <w:t xml:space="preserve"> 33 e</w:t>
      </w:r>
      <w:r w:rsidR="00AB49A7" w:rsidRPr="000D74FA">
        <w:rPr>
          <w:rFonts w:eastAsia="Times New Roman" w:cs="Arial"/>
          <w:b/>
          <w:bCs/>
          <w:i/>
          <w:iCs/>
          <w:color w:val="E5004D"/>
          <w:szCs w:val="20"/>
          <w:lang w:val="nl-NL" w:eastAsia="fr-FR"/>
        </w:rPr>
        <w:t>n</w:t>
      </w:r>
      <w:r w:rsidR="005E414B" w:rsidRPr="000D74FA">
        <w:rPr>
          <w:rFonts w:eastAsia="Times New Roman" w:cs="Arial"/>
          <w:b/>
          <w:bCs/>
          <w:i/>
          <w:iCs/>
          <w:color w:val="E5004D"/>
          <w:szCs w:val="20"/>
          <w:lang w:val="nl-NL" w:eastAsia="fr-FR"/>
        </w:rPr>
        <w:t xml:space="preserve"> 158</w:t>
      </w:r>
      <w:bookmarkEnd w:id="19"/>
      <w:r w:rsidR="005E414B" w:rsidRPr="000D74FA">
        <w:rPr>
          <w:rFonts w:eastAsia="Times New Roman" w:cs="Arial"/>
          <w:b/>
          <w:bCs/>
          <w:i/>
          <w:iCs/>
          <w:color w:val="E5004D"/>
          <w:szCs w:val="20"/>
          <w:lang w:val="nl-NL" w:eastAsia="fr-FR"/>
        </w:rPr>
        <w:t xml:space="preserve"> - </w:t>
      </w:r>
      <w:r w:rsidR="00AB49A7" w:rsidRPr="000D74FA">
        <w:rPr>
          <w:rFonts w:eastAsia="Times New Roman" w:cs="Arial"/>
          <w:b/>
          <w:bCs/>
          <w:i/>
          <w:iCs/>
          <w:color w:val="E5004D"/>
          <w:szCs w:val="20"/>
          <w:lang w:val="nl-NL" w:eastAsia="fr-FR"/>
        </w:rPr>
        <w:t xml:space="preserve">Als er geen borgsom is vereist (meestal), </w:t>
      </w:r>
      <w:r w:rsidRPr="000D74FA">
        <w:rPr>
          <w:rFonts w:eastAsia="Times New Roman" w:cs="Arial"/>
          <w:b/>
          <w:bCs/>
          <w:i/>
          <w:iCs/>
          <w:color w:val="E5004D"/>
          <w:szCs w:val="20"/>
          <w:lang w:val="nl-NL" w:eastAsia="fr-FR"/>
        </w:rPr>
        <w:tab/>
      </w:r>
      <w:r w:rsidR="00AB49A7" w:rsidRPr="000D74FA">
        <w:rPr>
          <w:rFonts w:eastAsia="Times New Roman" w:cs="Arial"/>
          <w:b/>
          <w:bCs/>
          <w:i/>
          <w:iCs/>
          <w:color w:val="E5004D"/>
          <w:szCs w:val="20"/>
          <w:lang w:val="nl-NL" w:eastAsia="fr-FR"/>
        </w:rPr>
        <w:t xml:space="preserve">impliceert dit een met redenen omklede afwijking, </w:t>
      </w:r>
      <w:r w:rsidR="00B577B1" w:rsidRPr="000D74FA">
        <w:rPr>
          <w:rFonts w:eastAsia="Times New Roman" w:cs="Arial"/>
          <w:b/>
          <w:bCs/>
          <w:i/>
          <w:iCs/>
          <w:color w:val="E5004D"/>
          <w:szCs w:val="20"/>
          <w:lang w:val="nl-NL" w:eastAsia="fr-FR"/>
        </w:rPr>
        <w:t>bijvoorbeeld:</w:t>
      </w:r>
    </w:p>
    <w:p w14:paraId="14A4A416" w14:textId="3D3D8C7C" w:rsidR="00EC63A4" w:rsidRPr="00902687" w:rsidRDefault="00B577B1" w:rsidP="00550B8D">
      <w:pPr>
        <w:pStyle w:val="Paragraphedeliste"/>
        <w:numPr>
          <w:ilvl w:val="0"/>
          <w:numId w:val="21"/>
        </w:numPr>
        <w:spacing w:after="60"/>
        <w:jc w:val="both"/>
        <w:rPr>
          <w:lang w:val="nl-NL"/>
        </w:rPr>
      </w:pPr>
      <w:r w:rsidRPr="00902687">
        <w:rPr>
          <w:lang w:val="nl-NL"/>
        </w:rPr>
        <w:t>In afwijking van de artikelen 25 t/m 33 van het koninklijk besluit van 14 januari 2013 is geen enkele borgsom vereist. Gezien de specifieke kenmerken van de opdracht, de aard van de vereiste prestaties en de moeilijkheid om de globale uitvoeringstermijn van de werken precies te bepalen, rijst er een probleem bij de toepassing van de bepalingen met betrekking tot de borgsom</w:t>
      </w:r>
      <w:r w:rsidR="00373FCB" w:rsidRPr="00902687">
        <w:rPr>
          <w:lang w:val="nl-NL"/>
        </w:rPr>
        <w:t>.</w:t>
      </w:r>
    </w:p>
    <w:p w14:paraId="7D433AB3" w14:textId="43A6710D" w:rsidR="008231EC" w:rsidRPr="00902687" w:rsidRDefault="008231EC" w:rsidP="008231EC">
      <w:pPr>
        <w:pStyle w:val="Paragraphedeliste"/>
        <w:numPr>
          <w:ilvl w:val="0"/>
          <w:numId w:val="0"/>
        </w:numPr>
        <w:spacing w:after="60"/>
        <w:ind w:left="720"/>
        <w:jc w:val="both"/>
        <w:rPr>
          <w:lang w:val="nl-NL"/>
        </w:rPr>
      </w:pPr>
      <w:r w:rsidRPr="00902687">
        <w:rPr>
          <w:rFonts w:eastAsia="Calibri" w:cs="Times New Roman"/>
          <w:b/>
          <w:bCs/>
          <w:i/>
          <w:iCs/>
          <w:color w:val="00A4B7"/>
          <w:szCs w:val="22"/>
          <w:lang w:val="nl-NL" w:eastAsia="en-US"/>
        </w:rPr>
        <w:t>o</w:t>
      </w:r>
      <w:r w:rsidRPr="00902687">
        <w:rPr>
          <w:b/>
          <w:bCs/>
          <w:i/>
          <w:iCs/>
          <w:color w:val="00A4B7"/>
          <w:lang w:val="nl-NL"/>
        </w:rPr>
        <w:t>fwel</w:t>
      </w:r>
    </w:p>
    <w:p w14:paraId="6E0A354C" w14:textId="291C22A2" w:rsidR="00EB1F7E" w:rsidRPr="000D74FA" w:rsidRDefault="008231EC" w:rsidP="008231EC">
      <w:pPr>
        <w:pStyle w:val="Paragraphedeliste"/>
        <w:numPr>
          <w:ilvl w:val="0"/>
          <w:numId w:val="0"/>
        </w:numPr>
        <w:spacing w:after="60"/>
        <w:ind w:left="720"/>
        <w:jc w:val="both"/>
        <w:rPr>
          <w:rFonts w:eastAsia="Calibri" w:cs="Times New Roman"/>
          <w:b/>
          <w:bCs/>
          <w:i/>
          <w:iCs/>
          <w:color w:val="FF00FF"/>
          <w:szCs w:val="22"/>
          <w:lang w:val="nl-NL" w:eastAsia="en-US"/>
        </w:rPr>
      </w:pPr>
      <w:bookmarkStart w:id="20" w:name="_Hlk57554181"/>
      <w:r w:rsidRPr="00902687">
        <w:rPr>
          <w:b/>
          <w:bCs/>
          <w:i/>
          <w:iCs/>
          <w:color w:val="00A4B7"/>
          <w:lang w:val="nl-NL"/>
        </w:rPr>
        <w:t>(x)</w:t>
      </w:r>
      <w:bookmarkEnd w:id="20"/>
      <w:r w:rsidR="00373FCB" w:rsidRPr="00902687">
        <w:rPr>
          <w:rFonts w:eastAsia="Calibri" w:cs="Times New Roman"/>
          <w:b/>
          <w:bCs/>
          <w:i/>
          <w:iCs/>
          <w:color w:val="FF00FF"/>
          <w:szCs w:val="22"/>
          <w:lang w:val="nl-NL" w:eastAsia="en-US"/>
        </w:rPr>
        <w:t xml:space="preserve"> </w:t>
      </w:r>
      <w:r w:rsidR="00B577B1" w:rsidRPr="000D74FA">
        <w:rPr>
          <w:b/>
          <w:bCs/>
          <w:i/>
          <w:iCs/>
          <w:color w:val="E5004D"/>
          <w:lang w:val="nl-NL"/>
        </w:rPr>
        <w:t>Zie Deel 3 - Art. 25 t/m 33 en 158</w:t>
      </w:r>
      <w:r w:rsidR="005E414B" w:rsidRPr="000D74FA">
        <w:rPr>
          <w:b/>
          <w:bCs/>
          <w:i/>
          <w:iCs/>
          <w:color w:val="E5004D"/>
          <w:lang w:val="nl-NL"/>
        </w:rPr>
        <w:t xml:space="preserve"> - </w:t>
      </w:r>
      <w:r w:rsidR="00B577B1" w:rsidRPr="000D74FA">
        <w:rPr>
          <w:b/>
          <w:bCs/>
          <w:i/>
          <w:iCs/>
          <w:color w:val="E5004D"/>
          <w:lang w:val="nl-NL"/>
        </w:rPr>
        <w:t>Als er een borgsom is vereist, impliceert dit</w:t>
      </w:r>
      <w:r w:rsidR="005E414B" w:rsidRPr="000D74FA">
        <w:rPr>
          <w:b/>
          <w:bCs/>
          <w:i/>
          <w:iCs/>
          <w:color w:val="E5004D"/>
          <w:lang w:val="nl-NL"/>
        </w:rPr>
        <w:t>:</w:t>
      </w:r>
    </w:p>
    <w:p w14:paraId="0AFE5B66" w14:textId="62EE1CFB" w:rsidR="00EB1F7E" w:rsidRPr="00902687" w:rsidRDefault="00B577B1" w:rsidP="00550B8D">
      <w:pPr>
        <w:pStyle w:val="Paragraphedeliste"/>
        <w:numPr>
          <w:ilvl w:val="0"/>
          <w:numId w:val="21"/>
        </w:numPr>
        <w:spacing w:after="60"/>
        <w:jc w:val="both"/>
        <w:rPr>
          <w:lang w:val="nl-NL"/>
        </w:rPr>
      </w:pPr>
      <w:r w:rsidRPr="00902687">
        <w:rPr>
          <w:lang w:val="nl-NL"/>
        </w:rPr>
        <w:t>In afwijking van artikel 33 van het besluit van 14 januari 2013 moet de dienstverlener de uitbetaling van de borgsom schriftelijk aanvragen</w:t>
      </w:r>
      <w:r w:rsidR="00EB1F7E" w:rsidRPr="00902687">
        <w:rPr>
          <w:lang w:val="nl-NL"/>
        </w:rPr>
        <w:t>.</w:t>
      </w:r>
    </w:p>
    <w:p w14:paraId="63DAC0EB" w14:textId="77777777" w:rsidR="008231EC" w:rsidRPr="00902687" w:rsidRDefault="008231EC" w:rsidP="008231EC">
      <w:pPr>
        <w:spacing w:after="60"/>
        <w:jc w:val="both"/>
        <w:rPr>
          <w:lang w:val="nl-NL"/>
        </w:rPr>
      </w:pPr>
    </w:p>
    <w:p w14:paraId="5B052095" w14:textId="560BC697" w:rsidR="00373FCB" w:rsidRPr="00902687" w:rsidRDefault="008231EC" w:rsidP="00550B8D">
      <w:pPr>
        <w:pStyle w:val="Paragraphedeliste"/>
        <w:numPr>
          <w:ilvl w:val="0"/>
          <w:numId w:val="21"/>
        </w:numPr>
        <w:spacing w:after="60"/>
        <w:jc w:val="both"/>
        <w:rPr>
          <w:lang w:val="nl-NL"/>
        </w:rPr>
      </w:pPr>
      <w:r w:rsidRPr="00902687">
        <w:rPr>
          <w:b/>
          <w:bCs/>
          <w:i/>
          <w:iCs/>
          <w:color w:val="00A4B7"/>
          <w:lang w:val="nl-NL"/>
        </w:rPr>
        <w:t>(x)</w:t>
      </w:r>
      <w:r w:rsidR="00373FCB" w:rsidRPr="00902687">
        <w:rPr>
          <w:color w:val="FF00FF"/>
          <w:lang w:val="nl-NL"/>
        </w:rPr>
        <w:t xml:space="preserve"> </w:t>
      </w:r>
      <w:r w:rsidR="00373FCB" w:rsidRPr="00902687">
        <w:rPr>
          <w:b/>
          <w:i/>
          <w:color w:val="1F497D" w:themeColor="text2"/>
          <w:lang w:val="nl-NL"/>
        </w:rPr>
        <w:t>[</w:t>
      </w:r>
      <w:r w:rsidR="00B577B1" w:rsidRPr="00902687">
        <w:rPr>
          <w:b/>
          <w:i/>
          <w:color w:val="1F497D" w:themeColor="text2"/>
          <w:lang w:val="nl-NL"/>
        </w:rPr>
        <w:t>Eventuele andere afwijkingen</w:t>
      </w:r>
      <w:r w:rsidR="00EE1485" w:rsidRPr="00902687">
        <w:rPr>
          <w:b/>
          <w:i/>
          <w:color w:val="1F497D" w:themeColor="text2"/>
          <w:lang w:val="nl-NL"/>
        </w:rPr>
        <w:t>]</w:t>
      </w:r>
    </w:p>
    <w:p w14:paraId="6EBFEDBC" w14:textId="77777777" w:rsidR="00EB1F7E" w:rsidRPr="00902687" w:rsidRDefault="00EB1F7E" w:rsidP="00A27CA2">
      <w:pPr>
        <w:rPr>
          <w:lang w:val="nl-NL"/>
        </w:rPr>
      </w:pPr>
    </w:p>
    <w:p w14:paraId="54103DEE" w14:textId="77777777" w:rsidR="00A27CA2" w:rsidRPr="00902687" w:rsidRDefault="00A27CA2" w:rsidP="00A27CA2">
      <w:pPr>
        <w:rPr>
          <w:lang w:val="nl-NL"/>
        </w:rPr>
        <w:sectPr w:rsidR="00A27CA2" w:rsidRPr="00902687" w:rsidSect="00C82D29">
          <w:headerReference w:type="default" r:id="rId16"/>
          <w:pgSz w:w="11906" w:h="16838" w:code="9"/>
          <w:pgMar w:top="964" w:right="851" w:bottom="1077" w:left="1531" w:header="284" w:footer="170" w:gutter="0"/>
          <w:cols w:space="708"/>
          <w:docGrid w:linePitch="360"/>
        </w:sectPr>
      </w:pPr>
      <w:bookmarkStart w:id="21" w:name="_Toc360801952"/>
    </w:p>
    <w:p w14:paraId="0E24BE63" w14:textId="7526E7EF" w:rsidR="00EC63A4" w:rsidRPr="00902687" w:rsidRDefault="00191966" w:rsidP="005B0D4E">
      <w:pPr>
        <w:pStyle w:val="Titre2"/>
        <w:rPr>
          <w:lang w:val="nl-NL"/>
        </w:rPr>
      </w:pPr>
      <w:bookmarkStart w:id="22" w:name="_Toc147138940"/>
      <w:r w:rsidRPr="00902687">
        <w:rPr>
          <w:lang w:val="nl-NL"/>
        </w:rPr>
        <w:t>2</w:t>
      </w:r>
      <w:r w:rsidR="00EC63A4" w:rsidRPr="00902687">
        <w:rPr>
          <w:lang w:val="nl-NL"/>
        </w:rPr>
        <w:t>/</w:t>
      </w:r>
      <w:r w:rsidR="00746C7E" w:rsidRPr="00902687">
        <w:rPr>
          <w:lang w:val="nl-NL"/>
        </w:rPr>
        <w:tab/>
      </w:r>
      <w:bookmarkEnd w:id="21"/>
      <w:r w:rsidR="00B577B1" w:rsidRPr="00902687">
        <w:rPr>
          <w:lang w:val="nl-NL"/>
        </w:rPr>
        <w:t>Voorwerp van de opdracht</w:t>
      </w:r>
      <w:bookmarkEnd w:id="22"/>
    </w:p>
    <w:p w14:paraId="32A89729" w14:textId="772EB7FC" w:rsidR="005B0D4E" w:rsidRPr="00D953D7" w:rsidRDefault="00EE27E5" w:rsidP="0029669B">
      <w:pPr>
        <w:jc w:val="both"/>
        <w:rPr>
          <w:b/>
          <w:bCs/>
          <w:i/>
          <w:iCs/>
          <w:color w:val="E5004D"/>
          <w:lang w:val="nl-NL"/>
        </w:rPr>
      </w:pPr>
      <w:r w:rsidRPr="00D953D7">
        <w:rPr>
          <w:b/>
          <w:bCs/>
          <w:i/>
          <w:iCs/>
          <w:color w:val="E5004D"/>
          <w:lang w:val="nl-NL"/>
        </w:rPr>
        <w:t>Dezelfde elementen van de aankondiging van opdracht overnemen om de verschillende delen in te vullen</w:t>
      </w:r>
    </w:p>
    <w:p w14:paraId="26B73456" w14:textId="12E1D24D" w:rsidR="00D95732" w:rsidRPr="00902687" w:rsidRDefault="00191966" w:rsidP="005D117C">
      <w:pPr>
        <w:pStyle w:val="Titre3"/>
        <w:rPr>
          <w:lang w:val="nl-NL"/>
        </w:rPr>
      </w:pPr>
      <w:bookmarkStart w:id="23" w:name="_Toc147138941"/>
      <w:r w:rsidRPr="00902687">
        <w:rPr>
          <w:lang w:val="nl-NL"/>
        </w:rPr>
        <w:t>2</w:t>
      </w:r>
      <w:r w:rsidR="005D117C" w:rsidRPr="00902687">
        <w:rPr>
          <w:lang w:val="nl-NL"/>
        </w:rPr>
        <w:t xml:space="preserve">.1/ </w:t>
      </w:r>
      <w:r w:rsidR="00EE27E5" w:rsidRPr="00902687">
        <w:rPr>
          <w:lang w:val="nl-NL"/>
        </w:rPr>
        <w:t>Voorstelling van de opdracht</w:t>
      </w:r>
      <w:bookmarkEnd w:id="23"/>
    </w:p>
    <w:p w14:paraId="5D5F95B1" w14:textId="6EB24610" w:rsidR="00D95732" w:rsidRPr="00902687" w:rsidRDefault="00EE27E5" w:rsidP="005E414B">
      <w:pPr>
        <w:jc w:val="both"/>
        <w:rPr>
          <w:lang w:val="nl-NL" w:eastAsia="fr-FR"/>
        </w:rPr>
      </w:pPr>
      <w:r w:rsidRPr="00902687">
        <w:rPr>
          <w:lang w:val="nl-NL" w:eastAsia="fr-FR"/>
        </w:rPr>
        <w:t xml:space="preserve">De opdracht beoogt de aanstelling van een </w:t>
      </w:r>
      <w:r w:rsidR="00EF36A5" w:rsidRPr="00902687">
        <w:rPr>
          <w:b/>
          <w:i/>
          <w:color w:val="3E5B7B"/>
          <w:lang w:val="nl-NL" w:eastAsia="fr-FR"/>
        </w:rPr>
        <w:t>[</w:t>
      </w:r>
      <w:r w:rsidR="008231EC" w:rsidRPr="00902687">
        <w:rPr>
          <w:b/>
          <w:bCs/>
          <w:i/>
          <w:iCs/>
          <w:color w:val="1F497D" w:themeColor="text2"/>
          <w:lang w:val="nl-NL" w:eastAsia="fr-FR"/>
        </w:rPr>
        <w:t xml:space="preserve">multidisciplinair team, </w:t>
      </w:r>
      <w:r w:rsidRPr="00902687">
        <w:rPr>
          <w:b/>
          <w:bCs/>
          <w:i/>
          <w:iCs/>
          <w:color w:val="1F497D" w:themeColor="text2"/>
          <w:lang w:val="nl-NL" w:eastAsia="fr-FR"/>
        </w:rPr>
        <w:t>architect, ingenieur</w:t>
      </w:r>
      <w:r w:rsidR="00E75D21" w:rsidRPr="00902687">
        <w:rPr>
          <w:b/>
          <w:bCs/>
          <w:i/>
          <w:iCs/>
          <w:color w:val="1F497D" w:themeColor="text2"/>
          <w:lang w:val="nl-NL" w:eastAsia="fr-FR"/>
        </w:rPr>
        <w:t xml:space="preserve"> stabiliteit</w:t>
      </w:r>
      <w:r w:rsidRPr="00902687">
        <w:rPr>
          <w:b/>
          <w:bCs/>
          <w:i/>
          <w:iCs/>
          <w:color w:val="1F497D" w:themeColor="text2"/>
          <w:lang w:val="nl-NL" w:eastAsia="fr-FR"/>
        </w:rPr>
        <w:t>, ingenieur bijzondere technieken, EPB-adviseur, veiligheids- en gezondheidscoördinator</w:t>
      </w:r>
      <w:r w:rsidR="00D95732" w:rsidRPr="00902687">
        <w:rPr>
          <w:b/>
          <w:bCs/>
          <w:i/>
          <w:iCs/>
          <w:color w:val="1F497D" w:themeColor="text2"/>
          <w:lang w:val="nl-NL"/>
        </w:rPr>
        <w:t>,</w:t>
      </w:r>
      <w:r w:rsidR="008231EC" w:rsidRPr="00902687">
        <w:rPr>
          <w:b/>
          <w:bCs/>
          <w:i/>
          <w:iCs/>
          <w:color w:val="1F497D" w:themeColor="text2"/>
          <w:lang w:val="nl-NL"/>
        </w:rPr>
        <w:t xml:space="preserve"> adviseur </w:t>
      </w:r>
      <w:r w:rsidR="00364BCE" w:rsidRPr="00902687">
        <w:rPr>
          <w:b/>
          <w:bCs/>
          <w:i/>
          <w:iCs/>
          <w:color w:val="1F497D" w:themeColor="text2"/>
          <w:lang w:val="nl-NL"/>
        </w:rPr>
        <w:t>resource management</w:t>
      </w:r>
      <w:r w:rsidR="00B66C68" w:rsidRPr="00902687">
        <w:rPr>
          <w:b/>
          <w:bCs/>
          <w:i/>
          <w:iCs/>
          <w:color w:val="1F497D" w:themeColor="text2"/>
          <w:lang w:val="nl-NL"/>
        </w:rPr>
        <w:t>,</w:t>
      </w:r>
      <w:r w:rsidR="00D95732" w:rsidRPr="00902687">
        <w:rPr>
          <w:b/>
          <w:bCs/>
          <w:i/>
          <w:iCs/>
          <w:color w:val="1F497D" w:themeColor="text2"/>
          <w:lang w:val="nl-NL" w:eastAsia="fr-FR"/>
        </w:rPr>
        <w:t xml:space="preserve"> </w:t>
      </w:r>
      <w:r w:rsidR="00B66C68" w:rsidRPr="00902687">
        <w:rPr>
          <w:b/>
          <w:bCs/>
          <w:i/>
          <w:iCs/>
          <w:color w:val="1F497D" w:themeColor="text2"/>
          <w:lang w:val="nl-NL" w:eastAsia="fr-FR"/>
        </w:rPr>
        <w:t>e</w:t>
      </w:r>
      <w:r w:rsidR="0029669B" w:rsidRPr="00902687">
        <w:rPr>
          <w:b/>
          <w:bCs/>
          <w:i/>
          <w:iCs/>
          <w:color w:val="1F497D" w:themeColor="text2"/>
          <w:lang w:val="nl-NL" w:eastAsia="fr-FR"/>
        </w:rPr>
        <w:t>ventue</w:t>
      </w:r>
      <w:r w:rsidRPr="00902687">
        <w:rPr>
          <w:b/>
          <w:bCs/>
          <w:i/>
          <w:iCs/>
          <w:color w:val="1F497D" w:themeColor="text2"/>
          <w:lang w:val="nl-NL" w:eastAsia="fr-FR"/>
        </w:rPr>
        <w:t>e</w:t>
      </w:r>
      <w:r w:rsidR="0029669B" w:rsidRPr="00902687">
        <w:rPr>
          <w:b/>
          <w:bCs/>
          <w:i/>
          <w:iCs/>
          <w:color w:val="1F497D" w:themeColor="text2"/>
          <w:lang w:val="nl-NL" w:eastAsia="fr-FR"/>
        </w:rPr>
        <w:t>l a</w:t>
      </w:r>
      <w:r w:rsidRPr="00902687">
        <w:rPr>
          <w:b/>
          <w:bCs/>
          <w:i/>
          <w:iCs/>
          <w:color w:val="1F497D" w:themeColor="text2"/>
          <w:lang w:val="nl-NL" w:eastAsia="fr-FR"/>
        </w:rPr>
        <w:t>nde</w:t>
      </w:r>
      <w:r w:rsidR="0029669B" w:rsidRPr="00902687">
        <w:rPr>
          <w:b/>
          <w:bCs/>
          <w:i/>
          <w:iCs/>
          <w:color w:val="1F497D" w:themeColor="text2"/>
          <w:lang w:val="nl-NL" w:eastAsia="fr-FR"/>
        </w:rPr>
        <w:t>re</w:t>
      </w:r>
      <w:r w:rsidR="00EF36A5" w:rsidRPr="00902687">
        <w:rPr>
          <w:b/>
          <w:bCs/>
          <w:i/>
          <w:iCs/>
          <w:color w:val="1F497D" w:themeColor="text2"/>
          <w:lang w:val="nl-NL" w:eastAsia="fr-FR"/>
        </w:rPr>
        <w:t>]</w:t>
      </w:r>
      <w:r w:rsidR="00D95732" w:rsidRPr="00902687">
        <w:rPr>
          <w:lang w:val="nl-NL" w:eastAsia="fr-FR"/>
        </w:rPr>
        <w:t xml:space="preserve">, </w:t>
      </w:r>
      <w:r w:rsidRPr="00902687">
        <w:rPr>
          <w:lang w:val="nl-NL"/>
        </w:rPr>
        <w:t>belast met de volledige opdracht voor de studie en de opvolging van de werken, zoals beschreven in de delen 3 en 4 van onderhavig bijzonder bestek, voor</w:t>
      </w:r>
      <w:r w:rsidR="00D95732" w:rsidRPr="00902687">
        <w:rPr>
          <w:lang w:val="nl-NL" w:eastAsia="fr-FR"/>
        </w:rPr>
        <w:t xml:space="preserve"> </w:t>
      </w:r>
      <w:r w:rsidR="00A84ED4" w:rsidRPr="00902687">
        <w:rPr>
          <w:b/>
          <w:i/>
          <w:color w:val="1F497D" w:themeColor="text2"/>
          <w:lang w:val="nl-NL" w:eastAsia="fr-FR"/>
        </w:rPr>
        <w:t>[</w:t>
      </w:r>
      <w:r w:rsidRPr="00902687">
        <w:rPr>
          <w:b/>
          <w:i/>
          <w:color w:val="1F497D" w:themeColor="text2"/>
          <w:lang w:val="nl-NL" w:eastAsia="fr-FR"/>
        </w:rPr>
        <w:t>Beknopte beschrijving van het programma: aard van de werken,</w:t>
      </w:r>
      <w:r w:rsidR="00C85686" w:rsidRPr="00902687">
        <w:rPr>
          <w:b/>
          <w:i/>
          <w:color w:val="1F497D" w:themeColor="text2"/>
          <w:lang w:val="nl-NL" w:eastAsia="fr-FR"/>
        </w:rPr>
        <w:t xml:space="preserve"> zware/lichte renovatie, conform maken, in bewoonde of onbewoonde omstandigheden, ambities inzake duurzaamheid, gedeeltelijke of volledige herverkaveling,…</w:t>
      </w:r>
      <w:r w:rsidR="00D95732" w:rsidRPr="00902687">
        <w:rPr>
          <w:b/>
          <w:i/>
          <w:color w:val="1F497D" w:themeColor="text2"/>
          <w:lang w:val="nl-NL" w:eastAsia="fr-FR"/>
        </w:rPr>
        <w:t>]</w:t>
      </w:r>
      <w:r w:rsidR="00D95732" w:rsidRPr="00902687">
        <w:rPr>
          <w:color w:val="1F497D" w:themeColor="text2"/>
          <w:lang w:val="nl-NL" w:eastAsia="fr-FR"/>
        </w:rPr>
        <w:t>.</w:t>
      </w:r>
    </w:p>
    <w:p w14:paraId="36FE87F6" w14:textId="0FC67099" w:rsidR="00D95732" w:rsidRPr="00902687" w:rsidRDefault="00191966" w:rsidP="005D117C">
      <w:pPr>
        <w:pStyle w:val="Titre3"/>
        <w:rPr>
          <w:lang w:val="nl-NL"/>
        </w:rPr>
      </w:pPr>
      <w:bookmarkStart w:id="24" w:name="_Toc147138942"/>
      <w:r w:rsidRPr="00902687">
        <w:rPr>
          <w:lang w:val="nl-NL"/>
        </w:rPr>
        <w:t>2</w:t>
      </w:r>
      <w:r w:rsidR="005D117C" w:rsidRPr="00902687">
        <w:rPr>
          <w:lang w:val="nl-NL"/>
        </w:rPr>
        <w:t xml:space="preserve">.2/ </w:t>
      </w:r>
      <w:r w:rsidR="003C144D" w:rsidRPr="00902687">
        <w:rPr>
          <w:lang w:val="nl-NL"/>
        </w:rPr>
        <w:t>Ligging</w:t>
      </w:r>
      <w:bookmarkEnd w:id="24"/>
    </w:p>
    <w:p w14:paraId="5DB2A7FB" w14:textId="044E1C96" w:rsidR="0022090D" w:rsidRPr="00902687" w:rsidRDefault="00BC2F03" w:rsidP="005E414B">
      <w:pPr>
        <w:jc w:val="both"/>
        <w:rPr>
          <w:b/>
          <w:i/>
          <w:color w:val="0000FF"/>
          <w:lang w:val="nl-NL" w:eastAsia="fr-FR"/>
        </w:rPr>
      </w:pPr>
      <w:r w:rsidRPr="00902687">
        <w:rPr>
          <w:lang w:val="nl-NL"/>
        </w:rPr>
        <w:t>Het project is gelegen in</w:t>
      </w:r>
      <w:r w:rsidR="0022090D" w:rsidRPr="00902687">
        <w:rPr>
          <w:lang w:val="nl-NL"/>
        </w:rPr>
        <w:t xml:space="preserve"> </w:t>
      </w:r>
      <w:sdt>
        <w:sdtPr>
          <w:rPr>
            <w:b/>
            <w:bCs/>
            <w:i/>
            <w:iCs/>
            <w:color w:val="1F497D" w:themeColor="text2"/>
            <w:lang w:val="nl-NL"/>
          </w:rPr>
          <w:alias w:val="Adresse société"/>
          <w:tag w:val=""/>
          <w:id w:val="1913273493"/>
          <w:placeholder>
            <w:docPart w:val="018B3025A92D43529162475B9D5F0D20"/>
          </w:placeholder>
          <w:dataBinding w:prefixMappings="xmlns:ns0='http://schemas.microsoft.com/office/2006/coverPageProps' " w:xpath="/ns0:CoverPageProperties[1]/ns0:CompanyAddress[1]" w:storeItemID="{55AF091B-3C7A-41E3-B477-F2FDAA23CFDA}"/>
          <w:text/>
        </w:sdtPr>
        <w:sdtContent>
          <w:r w:rsidR="00685DE4" w:rsidRPr="00902687">
            <w:rPr>
              <w:b/>
              <w:bCs/>
              <w:i/>
              <w:iCs/>
              <w:color w:val="1F497D" w:themeColor="text2"/>
              <w:lang w:val="nl-NL"/>
            </w:rPr>
            <w:t>[Adres van de werken]</w:t>
          </w:r>
        </w:sdtContent>
      </w:sdt>
      <w:r w:rsidR="0022090D" w:rsidRPr="00902687">
        <w:rPr>
          <w:lang w:val="nl-NL"/>
        </w:rPr>
        <w:t xml:space="preserve"> </w:t>
      </w:r>
      <w:r w:rsidRPr="00902687">
        <w:rPr>
          <w:lang w:val="nl-NL"/>
        </w:rPr>
        <w:t xml:space="preserve">in een </w:t>
      </w:r>
      <w:r w:rsidR="0022090D" w:rsidRPr="00902687">
        <w:rPr>
          <w:b/>
          <w:i/>
          <w:color w:val="1F497D" w:themeColor="text2"/>
          <w:lang w:val="nl-NL" w:eastAsia="fr-FR"/>
        </w:rPr>
        <w:t>[</w:t>
      </w:r>
      <w:r w:rsidRPr="00902687">
        <w:rPr>
          <w:b/>
          <w:i/>
          <w:color w:val="1F497D" w:themeColor="text2"/>
          <w:lang w:val="nl-NL" w:eastAsia="fr-FR"/>
        </w:rPr>
        <w:t xml:space="preserve">Beknopte </w:t>
      </w:r>
      <w:r w:rsidR="003C144D" w:rsidRPr="00902687">
        <w:rPr>
          <w:b/>
          <w:i/>
          <w:color w:val="1F497D" w:themeColor="text2"/>
          <w:lang w:val="nl-NL" w:eastAsia="fr-FR"/>
        </w:rPr>
        <w:t>beschrijving</w:t>
      </w:r>
      <w:r w:rsidRPr="00902687">
        <w:rPr>
          <w:b/>
          <w:i/>
          <w:color w:val="1F497D" w:themeColor="text2"/>
          <w:lang w:val="nl-NL" w:eastAsia="fr-FR"/>
        </w:rPr>
        <w:t xml:space="preserve"> van de specifieke context van het projec</w:t>
      </w:r>
      <w:r w:rsidR="0022090D" w:rsidRPr="00902687">
        <w:rPr>
          <w:b/>
          <w:i/>
          <w:color w:val="1F497D" w:themeColor="text2"/>
          <w:lang w:val="nl-NL" w:eastAsia="fr-FR"/>
        </w:rPr>
        <w:t>t.</w:t>
      </w:r>
      <w:r w:rsidR="0022090D" w:rsidRPr="00902687">
        <w:rPr>
          <w:b/>
          <w:i/>
          <w:color w:val="0000FF"/>
          <w:lang w:val="nl-NL" w:eastAsia="fr-FR"/>
        </w:rPr>
        <w:t xml:space="preserve"> </w:t>
      </w:r>
      <w:r w:rsidR="0013447D" w:rsidRPr="00902687">
        <w:rPr>
          <w:b/>
          <w:i/>
          <w:color w:val="A6A6A6" w:themeColor="background1" w:themeShade="A6"/>
          <w:lang w:val="nl-NL" w:eastAsia="fr-FR"/>
        </w:rPr>
        <w:t>Vb.:</w:t>
      </w:r>
      <w:r w:rsidR="0022090D" w:rsidRPr="00902687">
        <w:rPr>
          <w:b/>
          <w:i/>
          <w:color w:val="A6A6A6" w:themeColor="background1" w:themeShade="A6"/>
          <w:lang w:val="nl-NL" w:eastAsia="fr-FR"/>
        </w:rPr>
        <w:t xml:space="preserve"> d</w:t>
      </w:r>
      <w:r w:rsidRPr="00902687">
        <w:rPr>
          <w:b/>
          <w:i/>
          <w:color w:val="A6A6A6" w:themeColor="background1" w:themeShade="A6"/>
          <w:lang w:val="nl-NL" w:eastAsia="fr-FR"/>
        </w:rPr>
        <w:t>ichtbebouwde omgeving</w:t>
      </w:r>
      <w:r w:rsidR="0022090D" w:rsidRPr="00902687">
        <w:rPr>
          <w:b/>
          <w:i/>
          <w:color w:val="A6A6A6" w:themeColor="background1" w:themeShade="A6"/>
          <w:lang w:val="nl-NL" w:eastAsia="fr-FR"/>
        </w:rPr>
        <w:t xml:space="preserve">, </w:t>
      </w:r>
      <w:r w:rsidRPr="00902687">
        <w:rPr>
          <w:b/>
          <w:i/>
          <w:color w:val="A6A6A6" w:themeColor="background1" w:themeShade="A6"/>
          <w:lang w:val="nl-NL" w:eastAsia="fr-FR"/>
        </w:rPr>
        <w:t>stedelijke omgeving</w:t>
      </w:r>
      <w:r w:rsidR="0022090D" w:rsidRPr="00902687">
        <w:rPr>
          <w:b/>
          <w:i/>
          <w:color w:val="A6A6A6" w:themeColor="background1" w:themeShade="A6"/>
          <w:lang w:val="nl-NL" w:eastAsia="fr-FR"/>
        </w:rPr>
        <w:t>, in</w:t>
      </w:r>
      <w:r w:rsidRPr="00902687">
        <w:rPr>
          <w:b/>
          <w:i/>
          <w:color w:val="A6A6A6" w:themeColor="background1" w:themeShade="A6"/>
          <w:lang w:val="nl-NL" w:eastAsia="fr-FR"/>
        </w:rPr>
        <w:t xml:space="preserve"> een bouwblok</w:t>
      </w:r>
      <w:r w:rsidR="00C72E9E" w:rsidRPr="00902687">
        <w:rPr>
          <w:b/>
          <w:i/>
          <w:color w:val="A6A6A6" w:themeColor="background1" w:themeShade="A6"/>
          <w:lang w:val="nl-NL" w:eastAsia="fr-FR"/>
        </w:rPr>
        <w:t xml:space="preserve">, </w:t>
      </w:r>
      <w:r w:rsidRPr="00902687">
        <w:rPr>
          <w:b/>
          <w:i/>
          <w:color w:val="A6A6A6" w:themeColor="background1" w:themeShade="A6"/>
          <w:lang w:val="nl-NL" w:eastAsia="fr-FR"/>
        </w:rPr>
        <w:t>een bestaand gebouw</w:t>
      </w:r>
      <w:r w:rsidR="00C72E9E" w:rsidRPr="00902687">
        <w:rPr>
          <w:b/>
          <w:i/>
          <w:color w:val="A6A6A6" w:themeColor="background1" w:themeShade="A6"/>
          <w:lang w:val="nl-NL" w:eastAsia="fr-FR"/>
        </w:rPr>
        <w:t xml:space="preserve">, </w:t>
      </w:r>
      <w:r w:rsidRPr="00902687">
        <w:rPr>
          <w:b/>
          <w:i/>
          <w:color w:val="A6A6A6" w:themeColor="background1" w:themeShade="A6"/>
          <w:lang w:val="nl-NL" w:eastAsia="fr-FR"/>
        </w:rPr>
        <w:t>erfgoed</w:t>
      </w:r>
      <w:r w:rsidR="00C72E9E" w:rsidRPr="00902687">
        <w:rPr>
          <w:b/>
          <w:i/>
          <w:color w:val="A6A6A6" w:themeColor="background1" w:themeShade="A6"/>
          <w:lang w:val="nl-NL" w:eastAsia="fr-FR"/>
        </w:rPr>
        <w:t>site</w:t>
      </w:r>
      <w:r w:rsidR="00C85686" w:rsidRPr="00902687">
        <w:rPr>
          <w:b/>
          <w:i/>
          <w:color w:val="A6A6A6" w:themeColor="background1" w:themeShade="A6"/>
          <w:lang w:val="nl-NL" w:eastAsia="fr-FR"/>
        </w:rPr>
        <w:t>, bewoonde situatie, overzicht van de voorgaande ingrepen</w:t>
      </w:r>
      <w:r w:rsidR="00C72E9E" w:rsidRPr="00902687">
        <w:rPr>
          <w:b/>
          <w:i/>
          <w:color w:val="A6A6A6" w:themeColor="background1" w:themeShade="A6"/>
          <w:lang w:val="nl-NL" w:eastAsia="fr-FR"/>
        </w:rPr>
        <w:t>…</w:t>
      </w:r>
      <w:r w:rsidR="0022090D" w:rsidRPr="00902687">
        <w:rPr>
          <w:b/>
          <w:i/>
          <w:color w:val="1F497D" w:themeColor="text2"/>
          <w:lang w:val="nl-NL" w:eastAsia="fr-FR"/>
        </w:rPr>
        <w:t>]</w:t>
      </w:r>
      <w:r w:rsidRPr="00902687">
        <w:rPr>
          <w:color w:val="1F497D" w:themeColor="text2"/>
          <w:lang w:val="nl-NL" w:eastAsia="fr-FR"/>
        </w:rPr>
        <w:t xml:space="preserve"> </w:t>
      </w:r>
      <w:r w:rsidRPr="00902687">
        <w:rPr>
          <w:lang w:val="nl-NL" w:eastAsia="fr-FR"/>
        </w:rPr>
        <w:t>omgeving</w:t>
      </w:r>
      <w:r w:rsidR="0022090D" w:rsidRPr="00902687">
        <w:rPr>
          <w:b/>
          <w:i/>
          <w:color w:val="0000FF"/>
          <w:lang w:val="nl-NL" w:eastAsia="fr-FR"/>
        </w:rPr>
        <w:t>.</w:t>
      </w:r>
    </w:p>
    <w:p w14:paraId="6395571D" w14:textId="620B868F" w:rsidR="006248E6" w:rsidRPr="00902687" w:rsidRDefault="00BC2F03" w:rsidP="4EF05819">
      <w:pPr>
        <w:jc w:val="both"/>
        <w:rPr>
          <w:lang w:val="nl-NL" w:eastAsia="fr-FR"/>
        </w:rPr>
      </w:pPr>
      <w:r w:rsidRPr="00902687">
        <w:rPr>
          <w:lang w:val="nl-NL"/>
        </w:rPr>
        <w:t>De stedenbouwkundige en milieugebonden kenmerken alsook de volledige beschrijving van de site zijn opgenomen als bijlage</w:t>
      </w:r>
      <w:r w:rsidR="006248E6" w:rsidRPr="00902687">
        <w:rPr>
          <w:lang w:val="nl-NL" w:eastAsia="fr-FR"/>
        </w:rPr>
        <w:t xml:space="preserve"> </w:t>
      </w:r>
      <w:r w:rsidR="006248E6" w:rsidRPr="00902687">
        <w:rPr>
          <w:b/>
          <w:bCs/>
          <w:i/>
          <w:iCs/>
          <w:color w:val="1F497D" w:themeColor="text2"/>
          <w:lang w:val="nl-NL" w:eastAsia="fr-FR"/>
        </w:rPr>
        <w:t>[3</w:t>
      </w:r>
      <w:r w:rsidR="0013447D" w:rsidRPr="00902687">
        <w:rPr>
          <w:b/>
          <w:bCs/>
          <w:i/>
          <w:iCs/>
          <w:color w:val="1F497D" w:themeColor="text2"/>
          <w:lang w:val="nl-NL" w:eastAsia="fr-FR"/>
        </w:rPr>
        <w:t>]</w:t>
      </w:r>
      <w:r w:rsidR="0013447D" w:rsidRPr="00902687">
        <w:rPr>
          <w:b/>
          <w:bCs/>
          <w:i/>
          <w:iCs/>
          <w:color w:val="0000FF"/>
          <w:lang w:val="nl-NL" w:eastAsia="fr-FR"/>
        </w:rPr>
        <w:t>:</w:t>
      </w:r>
      <w:r w:rsidR="006248E6" w:rsidRPr="00902687">
        <w:rPr>
          <w:lang w:val="nl-NL" w:eastAsia="fr-FR"/>
        </w:rPr>
        <w:t xml:space="preserve"> </w:t>
      </w:r>
      <w:r w:rsidR="00C85686" w:rsidRPr="00902687">
        <w:rPr>
          <w:i/>
          <w:iCs/>
          <w:u w:val="single"/>
          <w:lang w:val="nl-NL"/>
        </w:rPr>
        <w:t>Technische fiche-B</w:t>
      </w:r>
      <w:r w:rsidRPr="00902687">
        <w:rPr>
          <w:i/>
          <w:iCs/>
          <w:u w:val="single"/>
          <w:lang w:val="nl-NL"/>
        </w:rPr>
        <w:t>eschrijving van de opdracht</w:t>
      </w:r>
      <w:r w:rsidR="006248E6" w:rsidRPr="00902687">
        <w:rPr>
          <w:i/>
          <w:iCs/>
          <w:lang w:val="nl-NL" w:eastAsia="fr-FR"/>
        </w:rPr>
        <w:t>.</w:t>
      </w:r>
    </w:p>
    <w:p w14:paraId="5DEFC696" w14:textId="6C727F26" w:rsidR="005D117C" w:rsidRPr="00902687" w:rsidRDefault="00191966" w:rsidP="005D117C">
      <w:pPr>
        <w:pStyle w:val="Titre3"/>
        <w:rPr>
          <w:lang w:val="nl-NL"/>
        </w:rPr>
      </w:pPr>
      <w:bookmarkStart w:id="25" w:name="_Toc147138943"/>
      <w:bookmarkStart w:id="26" w:name="_Toc360801956"/>
      <w:r w:rsidRPr="00902687">
        <w:rPr>
          <w:lang w:val="nl-NL"/>
        </w:rPr>
        <w:t>2</w:t>
      </w:r>
      <w:r w:rsidR="005D117C" w:rsidRPr="00902687">
        <w:rPr>
          <w:lang w:val="nl-NL"/>
        </w:rPr>
        <w:t xml:space="preserve">.3/ </w:t>
      </w:r>
      <w:r w:rsidR="00BC2F03" w:rsidRPr="00902687">
        <w:rPr>
          <w:lang w:val="nl-NL"/>
        </w:rPr>
        <w:t>Programma en doelstellingen</w:t>
      </w:r>
      <w:bookmarkEnd w:id="25"/>
    </w:p>
    <w:bookmarkEnd w:id="26"/>
    <w:p w14:paraId="0FB31E99" w14:textId="471E7B33" w:rsidR="005D117C" w:rsidRPr="00902687" w:rsidRDefault="007E5BEE" w:rsidP="4EF05819">
      <w:pPr>
        <w:jc w:val="both"/>
        <w:rPr>
          <w:lang w:val="nl-NL" w:eastAsia="fr-FR"/>
        </w:rPr>
      </w:pPr>
      <w:r w:rsidRPr="00902687">
        <w:rPr>
          <w:lang w:val="nl-NL"/>
        </w:rPr>
        <w:t>Het precieze programma en de nagestreefde doelstellingen worden gedetailleerd beschreven in bijlage</w:t>
      </w:r>
      <w:r w:rsidR="005D117C" w:rsidRPr="00902687">
        <w:rPr>
          <w:lang w:val="nl-NL" w:eastAsia="fr-FR"/>
        </w:rPr>
        <w:t xml:space="preserve"> </w:t>
      </w:r>
      <w:r w:rsidR="006248E6" w:rsidRPr="00902687">
        <w:rPr>
          <w:b/>
          <w:bCs/>
          <w:i/>
          <w:iCs/>
          <w:color w:val="1F497D" w:themeColor="text2"/>
          <w:lang w:val="nl-NL" w:eastAsia="fr-FR"/>
        </w:rPr>
        <w:t>[3</w:t>
      </w:r>
      <w:r w:rsidR="0013447D" w:rsidRPr="00902687">
        <w:rPr>
          <w:b/>
          <w:bCs/>
          <w:i/>
          <w:iCs/>
          <w:color w:val="1F497D" w:themeColor="text2"/>
          <w:lang w:val="nl-NL" w:eastAsia="fr-FR"/>
        </w:rPr>
        <w:t>]</w:t>
      </w:r>
      <w:r w:rsidR="0013447D" w:rsidRPr="00902687">
        <w:rPr>
          <w:b/>
          <w:bCs/>
          <w:i/>
          <w:iCs/>
          <w:color w:val="0000FF"/>
          <w:lang w:val="nl-NL" w:eastAsia="fr-FR"/>
        </w:rPr>
        <w:t>:</w:t>
      </w:r>
      <w:r w:rsidR="005D117C" w:rsidRPr="00902687">
        <w:rPr>
          <w:lang w:val="nl-NL" w:eastAsia="fr-FR"/>
        </w:rPr>
        <w:t xml:space="preserve"> </w:t>
      </w:r>
      <w:r w:rsidRPr="00902687">
        <w:rPr>
          <w:i/>
          <w:iCs/>
          <w:lang w:val="nl-NL" w:eastAsia="fr-FR"/>
        </w:rPr>
        <w:t>Beschrijving van de opdracht</w:t>
      </w:r>
      <w:r w:rsidR="006248E6" w:rsidRPr="00902687">
        <w:rPr>
          <w:i/>
          <w:iCs/>
          <w:lang w:val="nl-NL" w:eastAsia="fr-FR"/>
        </w:rPr>
        <w:t>.</w:t>
      </w:r>
    </w:p>
    <w:p w14:paraId="6F36AE21" w14:textId="17FE6C55" w:rsidR="00DD2BD7" w:rsidRPr="00902687" w:rsidRDefault="007E5BEE" w:rsidP="00DD2BD7">
      <w:pPr>
        <w:jc w:val="both"/>
        <w:rPr>
          <w:i/>
          <w:lang w:val="nl-NL" w:eastAsia="fr-FR"/>
        </w:rPr>
      </w:pPr>
      <w:r w:rsidRPr="00902687">
        <w:rPr>
          <w:lang w:val="nl-NL"/>
        </w:rPr>
        <w:t>De te volgen voorschriften worden beschreven in bijlage</w:t>
      </w:r>
      <w:r w:rsidR="005D117C" w:rsidRPr="00902687">
        <w:rPr>
          <w:lang w:val="nl-NL" w:eastAsia="fr-FR"/>
        </w:rPr>
        <w:t xml:space="preserve"> </w:t>
      </w:r>
      <w:r w:rsidR="005D117C" w:rsidRPr="00902687">
        <w:rPr>
          <w:b/>
          <w:i/>
          <w:color w:val="1F497D" w:themeColor="text2"/>
          <w:lang w:val="nl-NL" w:eastAsia="fr-FR"/>
        </w:rPr>
        <w:t>[</w:t>
      </w:r>
      <w:r w:rsidR="006248E6" w:rsidRPr="00902687">
        <w:rPr>
          <w:b/>
          <w:i/>
          <w:color w:val="1F497D" w:themeColor="text2"/>
          <w:lang w:val="nl-NL" w:eastAsia="fr-FR"/>
        </w:rPr>
        <w:t>4</w:t>
      </w:r>
      <w:r w:rsidR="0013447D" w:rsidRPr="00902687">
        <w:rPr>
          <w:b/>
          <w:i/>
          <w:color w:val="1F497D" w:themeColor="text2"/>
          <w:lang w:val="nl-NL" w:eastAsia="fr-FR"/>
        </w:rPr>
        <w:t>]:</w:t>
      </w:r>
      <w:r w:rsidR="005D117C" w:rsidRPr="00902687">
        <w:rPr>
          <w:lang w:val="nl-NL" w:eastAsia="fr-FR"/>
        </w:rPr>
        <w:t xml:space="preserve"> </w:t>
      </w:r>
      <w:r w:rsidRPr="00902687">
        <w:rPr>
          <w:i/>
          <w:u w:val="single"/>
          <w:lang w:val="nl-NL" w:eastAsia="fr-FR"/>
        </w:rPr>
        <w:t>Technische en functionele bepalingen</w:t>
      </w:r>
      <w:r w:rsidR="005D117C" w:rsidRPr="00902687">
        <w:rPr>
          <w:i/>
          <w:u w:val="single"/>
          <w:lang w:val="nl-NL" w:eastAsia="fr-FR"/>
        </w:rPr>
        <w:t>.</w:t>
      </w:r>
      <w:r w:rsidR="00EF09F5" w:rsidRPr="00902687">
        <w:rPr>
          <w:i/>
          <w:u w:val="single"/>
          <w:lang w:val="nl-NL" w:eastAsia="fr-FR"/>
        </w:rPr>
        <w:t xml:space="preserve"> </w:t>
      </w:r>
      <w:r w:rsidR="003C2DDE" w:rsidRPr="00902687">
        <w:rPr>
          <w:i/>
          <w:lang w:val="nl-NL" w:eastAsia="fr-FR"/>
        </w:rPr>
        <w:br/>
      </w:r>
      <w:r w:rsidR="00D926EA" w:rsidRPr="00902687">
        <w:rPr>
          <w:lang w:val="nl-NL"/>
        </w:rPr>
        <w:t>In dit document worden de minimale kwaliteitseisen beschreven waaraan de verschillende te verwezenlijken elementen moeten voldoen. Hoe de bepalingen van de bijlage ook geformuleerd worden, ze vormen in geen geval voorwaarden voor de regelmatigheid van de offerte. In geval van afwijking van de in de bijlage opgenomen bepalingen worden de offertes niet verworpen</w:t>
      </w:r>
      <w:r w:rsidR="00DD2BD7" w:rsidRPr="00902687">
        <w:rPr>
          <w:lang w:val="nl-NL" w:eastAsia="fr-FR"/>
        </w:rPr>
        <w:t xml:space="preserve">. </w:t>
      </w:r>
    </w:p>
    <w:p w14:paraId="07792591" w14:textId="6F360811" w:rsidR="00C84CF3" w:rsidRPr="00902687" w:rsidRDefault="00D926EA" w:rsidP="00DD2BD7">
      <w:pPr>
        <w:jc w:val="both"/>
        <w:rPr>
          <w:lang w:val="nl-NL" w:eastAsia="fr-FR"/>
        </w:rPr>
      </w:pPr>
      <w:r w:rsidRPr="00902687">
        <w:rPr>
          <w:lang w:val="nl-NL"/>
        </w:rPr>
        <w:t>Die bepalingen zijn wel doelstellingen waarvan de naleving beoordeeld zal worden bij de evaluatie van de offert</w:t>
      </w:r>
      <w:r w:rsidR="00DD2BD7" w:rsidRPr="00902687">
        <w:rPr>
          <w:lang w:val="nl-NL" w:eastAsia="fr-FR"/>
        </w:rPr>
        <w:t>e.</w:t>
      </w:r>
    </w:p>
    <w:p w14:paraId="06E07881" w14:textId="55B9918A" w:rsidR="00C85686" w:rsidRPr="00902687" w:rsidRDefault="00C85686" w:rsidP="00DD2BD7">
      <w:pPr>
        <w:jc w:val="both"/>
        <w:rPr>
          <w:lang w:val="nl-NL"/>
        </w:rPr>
      </w:pPr>
      <w:r w:rsidRPr="00902687">
        <w:rPr>
          <w:lang w:val="nl-NL"/>
        </w:rPr>
        <w:t>Het architecturale antwoord houdt in eerste instantie rekening met de erfgoedkundige waarde van de elementen die de site uitmaken en met het feit of het interessant is om ze te behouden.</w:t>
      </w:r>
    </w:p>
    <w:p w14:paraId="4B113964" w14:textId="50625FC1" w:rsidR="00C85686" w:rsidRPr="00902687" w:rsidRDefault="00C85686" w:rsidP="00DD2BD7">
      <w:pPr>
        <w:jc w:val="both"/>
        <w:rPr>
          <w:lang w:val="nl-NL" w:eastAsia="fr-FR"/>
        </w:rPr>
      </w:pPr>
      <w:r w:rsidRPr="00902687">
        <w:rPr>
          <w:lang w:val="nl-NL"/>
        </w:rPr>
        <w:t>De bestaande elementen moeten eerder gezien worden als een middel dan als een beperking. Op basis van het geformuleerde antwoord wordt de eruit voortvloeiende economische en milieugebonden impact beoordeeld.</w:t>
      </w:r>
    </w:p>
    <w:p w14:paraId="45277E9E" w14:textId="5A83458E" w:rsidR="003C2DDE" w:rsidRPr="00902687" w:rsidRDefault="009E2CA6" w:rsidP="00D76C17">
      <w:pPr>
        <w:jc w:val="both"/>
        <w:rPr>
          <w:lang w:val="nl-NL" w:eastAsia="fr-FR"/>
        </w:rPr>
      </w:pPr>
      <w:r w:rsidRPr="00902687">
        <w:rPr>
          <w:lang w:val="nl-NL"/>
        </w:rPr>
        <w:t>H</w:t>
      </w:r>
      <w:r w:rsidR="00D76C17" w:rsidRPr="00902687">
        <w:rPr>
          <w:lang w:val="nl-NL"/>
        </w:rPr>
        <w:t>e</w:t>
      </w:r>
      <w:r w:rsidRPr="00902687">
        <w:rPr>
          <w:lang w:val="nl-NL"/>
        </w:rPr>
        <w:t xml:space="preserve">t ontwerp zal voortdurend zorgen voor een evenwicht tussen de investering, de omvang van de werken en de </w:t>
      </w:r>
      <w:r w:rsidR="00BD2900" w:rsidRPr="00902687">
        <w:rPr>
          <w:lang w:val="nl-NL"/>
        </w:rPr>
        <w:t>verbetering van het gebouw, de woningen en de onmiddellijke omgeving</w:t>
      </w:r>
      <w:r w:rsidR="00D76C17" w:rsidRPr="00902687">
        <w:rPr>
          <w:lang w:val="nl-NL"/>
        </w:rPr>
        <w:t>.</w:t>
      </w:r>
      <w:bookmarkStart w:id="27" w:name="_Hlk10047201"/>
    </w:p>
    <w:p w14:paraId="17314705" w14:textId="77777777" w:rsidR="003C2DDE" w:rsidRPr="00902687" w:rsidRDefault="003C2DDE" w:rsidP="003C2DDE">
      <w:pPr>
        <w:spacing w:after="0"/>
        <w:jc w:val="both"/>
        <w:rPr>
          <w:lang w:val="nl-NL"/>
        </w:rPr>
      </w:pPr>
    </w:p>
    <w:p w14:paraId="587E5991" w14:textId="7C1BF320" w:rsidR="003C2DDE" w:rsidRPr="00902687" w:rsidRDefault="00FA2D91" w:rsidP="003C2DDE">
      <w:pPr>
        <w:spacing w:after="0"/>
        <w:jc w:val="both"/>
        <w:rPr>
          <w:lang w:val="nl-NL"/>
        </w:rPr>
      </w:pPr>
      <w:r w:rsidRPr="00902687">
        <w:rPr>
          <w:lang w:val="nl-NL"/>
        </w:rPr>
        <w:t>Als het antwoord neigt naar een</w:t>
      </w:r>
      <w:r w:rsidR="00C85686" w:rsidRPr="00902687">
        <w:rPr>
          <w:lang w:val="nl-NL"/>
        </w:rPr>
        <w:t xml:space="preserve"> reconstruc</w:t>
      </w:r>
      <w:r w:rsidR="001146C2" w:rsidRPr="00902687">
        <w:rPr>
          <w:lang w:val="nl-NL"/>
        </w:rPr>
        <w:t>tie of</w:t>
      </w:r>
      <w:r w:rsidRPr="00902687">
        <w:rPr>
          <w:lang w:val="nl-NL"/>
        </w:rPr>
        <w:t xml:space="preserve"> gedeeltelijke of volledige reconstructie, zal er voor die betreffende projectdelen echter gestreefd worden naar de naleving van de technische en functionele bepalingen van bijlage</w:t>
      </w:r>
      <w:r w:rsidR="003C2DDE" w:rsidRPr="00902687">
        <w:rPr>
          <w:lang w:val="nl-NL"/>
        </w:rPr>
        <w:t xml:space="preserve"> </w:t>
      </w:r>
      <w:r w:rsidR="00414F9E" w:rsidRPr="00902687">
        <w:rPr>
          <w:b/>
          <w:i/>
          <w:color w:val="1F497D" w:themeColor="text2"/>
          <w:lang w:val="nl-NL" w:eastAsia="fr-FR"/>
        </w:rPr>
        <w:t>[4]</w:t>
      </w:r>
      <w:r w:rsidR="003C2DDE" w:rsidRPr="00902687">
        <w:rPr>
          <w:color w:val="1F497D" w:themeColor="text2"/>
          <w:lang w:val="nl-NL"/>
        </w:rPr>
        <w:t>.</w:t>
      </w:r>
    </w:p>
    <w:bookmarkEnd w:id="27"/>
    <w:p w14:paraId="3E48292B" w14:textId="77777777" w:rsidR="003C2DDE" w:rsidRPr="00902687" w:rsidRDefault="003C2DDE" w:rsidP="00DD2BD7">
      <w:pPr>
        <w:jc w:val="both"/>
        <w:rPr>
          <w:lang w:val="nl-NL" w:eastAsia="fr-FR"/>
        </w:rPr>
      </w:pPr>
    </w:p>
    <w:p w14:paraId="41E2C3D3" w14:textId="43AB5061" w:rsidR="005D117C" w:rsidRPr="00D953D7" w:rsidRDefault="00EF09F5" w:rsidP="00C84CF3">
      <w:pPr>
        <w:jc w:val="both"/>
        <w:rPr>
          <w:b/>
          <w:bCs/>
          <w:i/>
          <w:iCs/>
          <w:color w:val="E5004D"/>
          <w:lang w:val="nl-NL"/>
        </w:rPr>
      </w:pPr>
      <w:r w:rsidRPr="00D953D7">
        <w:rPr>
          <w:b/>
          <w:bCs/>
          <w:i/>
          <w:iCs/>
          <w:color w:val="E5004D"/>
          <w:lang w:val="nl-NL"/>
        </w:rPr>
        <w:t>(A</w:t>
      </w:r>
      <w:r w:rsidR="00FA2D91" w:rsidRPr="00D953D7">
        <w:rPr>
          <w:b/>
          <w:bCs/>
          <w:i/>
          <w:iCs/>
          <w:color w:val="E5004D"/>
          <w:lang w:val="nl-NL"/>
        </w:rPr>
        <w:t xml:space="preserve">ndere bijlagen toevoegen als er andere bestemmingen zijn met </w:t>
      </w:r>
      <w:r w:rsidR="0081376D" w:rsidRPr="00D953D7">
        <w:rPr>
          <w:b/>
          <w:bCs/>
          <w:i/>
          <w:iCs/>
          <w:color w:val="E5004D"/>
          <w:lang w:val="nl-NL"/>
        </w:rPr>
        <w:t>specifieke</w:t>
      </w:r>
      <w:r w:rsidR="00FA2D91" w:rsidRPr="00D953D7">
        <w:rPr>
          <w:b/>
          <w:bCs/>
          <w:i/>
          <w:iCs/>
          <w:color w:val="E5004D"/>
          <w:lang w:val="nl-NL"/>
        </w:rPr>
        <w:t xml:space="preserve"> bepalingen</w:t>
      </w:r>
      <w:r w:rsidR="00C84CF3" w:rsidRPr="00D953D7">
        <w:rPr>
          <w:b/>
          <w:bCs/>
          <w:i/>
          <w:iCs/>
          <w:color w:val="E5004D"/>
          <w:lang w:val="nl-NL"/>
        </w:rPr>
        <w:t>.</w:t>
      </w:r>
      <w:r w:rsidRPr="00D953D7">
        <w:rPr>
          <w:b/>
          <w:bCs/>
          <w:i/>
          <w:iCs/>
          <w:color w:val="E5004D"/>
          <w:lang w:val="nl-NL"/>
        </w:rPr>
        <w:t xml:space="preserve"> </w:t>
      </w:r>
      <w:r w:rsidR="00B66C68" w:rsidRPr="00D953D7">
        <w:rPr>
          <w:b/>
          <w:bCs/>
          <w:i/>
          <w:iCs/>
          <w:color w:val="E5004D"/>
          <w:lang w:val="nl-NL"/>
        </w:rPr>
        <w:t>Vb.:</w:t>
      </w:r>
      <w:r w:rsidRPr="00D953D7">
        <w:rPr>
          <w:b/>
          <w:bCs/>
          <w:i/>
          <w:iCs/>
          <w:color w:val="E5004D"/>
          <w:lang w:val="nl-NL"/>
        </w:rPr>
        <w:t xml:space="preserve"> </w:t>
      </w:r>
      <w:r w:rsidR="00FA2D91" w:rsidRPr="00D953D7">
        <w:rPr>
          <w:b/>
          <w:bCs/>
          <w:i/>
          <w:iCs/>
          <w:color w:val="E5004D"/>
          <w:lang w:val="nl-NL"/>
        </w:rPr>
        <w:t>kinde</w:t>
      </w:r>
      <w:r w:rsidRPr="00D953D7">
        <w:rPr>
          <w:b/>
          <w:bCs/>
          <w:i/>
          <w:iCs/>
          <w:color w:val="E5004D"/>
          <w:lang w:val="nl-NL"/>
        </w:rPr>
        <w:t>r</w:t>
      </w:r>
      <w:r w:rsidR="00FA2D91" w:rsidRPr="00D953D7">
        <w:rPr>
          <w:b/>
          <w:bCs/>
          <w:i/>
          <w:iCs/>
          <w:color w:val="E5004D"/>
          <w:lang w:val="nl-NL"/>
        </w:rPr>
        <w:t>dagverblijf</w:t>
      </w:r>
      <w:r w:rsidRPr="00D953D7">
        <w:rPr>
          <w:b/>
          <w:bCs/>
          <w:i/>
          <w:iCs/>
          <w:color w:val="E5004D"/>
          <w:lang w:val="nl-NL"/>
        </w:rPr>
        <w:t>)</w:t>
      </w:r>
    </w:p>
    <w:p w14:paraId="112AC6C1" w14:textId="1DEC5E4B" w:rsidR="00D95732" w:rsidRPr="00902687" w:rsidRDefault="00191966" w:rsidP="005D117C">
      <w:pPr>
        <w:pStyle w:val="Titre3"/>
        <w:rPr>
          <w:lang w:val="nl-NL"/>
        </w:rPr>
      </w:pPr>
      <w:bookmarkStart w:id="28" w:name="_Toc147138944"/>
      <w:r w:rsidRPr="00902687">
        <w:rPr>
          <w:lang w:val="nl-NL"/>
        </w:rPr>
        <w:t>2</w:t>
      </w:r>
      <w:r w:rsidR="005D117C" w:rsidRPr="00902687">
        <w:rPr>
          <w:lang w:val="nl-NL"/>
        </w:rPr>
        <w:t xml:space="preserve">.4/ </w:t>
      </w:r>
      <w:r w:rsidR="00FA2D91" w:rsidRPr="00902687">
        <w:rPr>
          <w:lang w:val="nl-NL"/>
        </w:rPr>
        <w:t>Omvang van de opdracht</w:t>
      </w:r>
      <w:bookmarkEnd w:id="28"/>
    </w:p>
    <w:p w14:paraId="0A11B856" w14:textId="309EBADA" w:rsidR="002D7324" w:rsidRPr="00902687" w:rsidRDefault="00FA2D91" w:rsidP="005E414B">
      <w:pPr>
        <w:jc w:val="both"/>
        <w:rPr>
          <w:lang w:val="nl-NL"/>
        </w:rPr>
      </w:pPr>
      <w:r w:rsidRPr="00902687">
        <w:rPr>
          <w:lang w:val="nl-NL"/>
        </w:rPr>
        <w:t>De omvang van de opdracht wordt gedetailleerder beschreven in onderstaand deel 4.  Alle diensten die noodzakelijk zijn voor de volledige en perfecte voltooiing van de werken, inclusief deze die niet uitdrukkelijk bepaald zouden zijn in onderhavig bijzonder bestek, worden echter verondersteld in deze opdracht inbegrepen te zijn</w:t>
      </w:r>
      <w:r w:rsidR="002D7324" w:rsidRPr="00902687">
        <w:rPr>
          <w:lang w:val="nl-NL"/>
        </w:rPr>
        <w:t>.</w:t>
      </w:r>
    </w:p>
    <w:p w14:paraId="418A66BE" w14:textId="7357A22D" w:rsidR="00A13399" w:rsidRPr="00902687" w:rsidRDefault="00FA2D91" w:rsidP="005E414B">
      <w:pPr>
        <w:jc w:val="both"/>
        <w:rPr>
          <w:lang w:val="nl-NL"/>
        </w:rPr>
      </w:pPr>
      <w:r w:rsidRPr="00902687">
        <w:rPr>
          <w:lang w:val="nl-NL"/>
        </w:rPr>
        <w:t>De opdracht omvat ook de deelname aan de verschillende stappen van het participatieproces met de (buurt)bewoners</w:t>
      </w:r>
      <w:r w:rsidR="00921D16" w:rsidRPr="00902687">
        <w:rPr>
          <w:lang w:val="nl-NL"/>
        </w:rPr>
        <w:t>.</w:t>
      </w:r>
    </w:p>
    <w:p w14:paraId="7FC28880" w14:textId="6E0090B3" w:rsidR="005D117C" w:rsidRPr="00902687" w:rsidRDefault="00191966" w:rsidP="005D117C">
      <w:pPr>
        <w:jc w:val="both"/>
        <w:rPr>
          <w:b/>
          <w:u w:val="single"/>
          <w:lang w:val="nl-NL"/>
        </w:rPr>
      </w:pPr>
      <w:bookmarkStart w:id="29" w:name="_Toc147138945"/>
      <w:r w:rsidRPr="00902687">
        <w:rPr>
          <w:rStyle w:val="Titre3Car"/>
          <w:rFonts w:eastAsia="Calibri"/>
          <w:lang w:val="nl-NL"/>
        </w:rPr>
        <w:t>2</w:t>
      </w:r>
      <w:r w:rsidR="005D117C" w:rsidRPr="00902687">
        <w:rPr>
          <w:rStyle w:val="Titre3Car"/>
          <w:rFonts w:eastAsia="Calibri"/>
          <w:lang w:val="nl-NL"/>
        </w:rPr>
        <w:t xml:space="preserve">.5/ </w:t>
      </w:r>
      <w:r w:rsidR="00FA2D91" w:rsidRPr="00902687">
        <w:rPr>
          <w:rStyle w:val="Titre3Car"/>
          <w:rFonts w:eastAsia="Calibri"/>
          <w:lang w:val="nl-NL"/>
        </w:rPr>
        <w:t>Andere inlichtingen</w:t>
      </w:r>
      <w:bookmarkEnd w:id="29"/>
    </w:p>
    <w:p w14:paraId="64FB91FB" w14:textId="0C233094" w:rsidR="005D117C" w:rsidRPr="00902687" w:rsidRDefault="005D117C" w:rsidP="005D117C">
      <w:pPr>
        <w:jc w:val="both"/>
        <w:rPr>
          <w:bCs/>
          <w:i/>
          <w:color w:val="000000" w:themeColor="text1"/>
          <w:lang w:val="nl-NL" w:eastAsia="fr-FR"/>
        </w:rPr>
      </w:pPr>
      <w:r w:rsidRPr="00B95729">
        <w:rPr>
          <w:b/>
          <w:i/>
          <w:color w:val="00A4B7"/>
          <w:lang w:val="nl-NL" w:eastAsia="fr-FR"/>
        </w:rPr>
        <w:t>(x)</w:t>
      </w:r>
      <w:r w:rsidRPr="00902687">
        <w:rPr>
          <w:lang w:val="nl-NL" w:eastAsia="fr-FR"/>
        </w:rPr>
        <w:t xml:space="preserve"> </w:t>
      </w:r>
      <w:r w:rsidR="00FA2D91" w:rsidRPr="00902687">
        <w:rPr>
          <w:lang w:val="nl-NL" w:eastAsia="fr-FR"/>
        </w:rPr>
        <w:t xml:space="preserve">De opdracht voorziet erin op de volgende bouwwijze een beroep te </w:t>
      </w:r>
      <w:r w:rsidR="0057561A" w:rsidRPr="00902687">
        <w:rPr>
          <w:lang w:val="nl-NL" w:eastAsia="fr-FR"/>
        </w:rPr>
        <w:t>doen:</w:t>
      </w:r>
      <w:r w:rsidRPr="00902687">
        <w:rPr>
          <w:lang w:val="nl-NL" w:eastAsia="fr-FR"/>
        </w:rPr>
        <w:t xml:space="preserve"> </w:t>
      </w:r>
      <w:r w:rsidRPr="00902687">
        <w:rPr>
          <w:bCs/>
          <w:i/>
          <w:color w:val="000000" w:themeColor="text1"/>
          <w:lang w:val="nl-NL" w:eastAsia="fr-FR"/>
        </w:rPr>
        <w:t>[</w:t>
      </w:r>
      <w:r w:rsidR="00FA2D91" w:rsidRPr="00902687">
        <w:rPr>
          <w:b/>
          <w:i/>
          <w:color w:val="1F497D" w:themeColor="text2"/>
          <w:lang w:val="nl-NL" w:eastAsia="fr-FR"/>
        </w:rPr>
        <w:t>Beschrijving</w:t>
      </w:r>
      <w:r w:rsidRPr="00902687">
        <w:rPr>
          <w:bCs/>
          <w:i/>
          <w:color w:val="000000" w:themeColor="text1"/>
          <w:lang w:val="nl-NL" w:eastAsia="fr-FR"/>
        </w:rPr>
        <w:t xml:space="preserve">. </w:t>
      </w:r>
      <w:r w:rsidR="008A052A" w:rsidRPr="00902687">
        <w:rPr>
          <w:b/>
          <w:i/>
          <w:color w:val="A6A6A6" w:themeColor="background1" w:themeShade="A6"/>
          <w:lang w:val="nl-NL" w:eastAsia="fr-FR"/>
        </w:rPr>
        <w:t>Vb.</w:t>
      </w:r>
      <w:r w:rsidRPr="00902687">
        <w:rPr>
          <w:b/>
          <w:i/>
          <w:color w:val="A6A6A6" w:themeColor="background1" w:themeShade="A6"/>
          <w:lang w:val="nl-NL" w:eastAsia="fr-FR"/>
        </w:rPr>
        <w:t xml:space="preserve">: </w:t>
      </w:r>
      <w:r w:rsidR="00FA2D91" w:rsidRPr="00902687">
        <w:rPr>
          <w:b/>
          <w:i/>
          <w:color w:val="A6A6A6" w:themeColor="background1" w:themeShade="A6"/>
          <w:lang w:val="nl-NL" w:eastAsia="fr-FR"/>
        </w:rPr>
        <w:t xml:space="preserve">Houten </w:t>
      </w:r>
      <w:r w:rsidRPr="00902687">
        <w:rPr>
          <w:b/>
          <w:i/>
          <w:color w:val="A6A6A6" w:themeColor="background1" w:themeShade="A6"/>
          <w:lang w:val="nl-NL" w:eastAsia="fr-FR"/>
        </w:rPr>
        <w:t>Pr</w:t>
      </w:r>
      <w:r w:rsidR="00FA2D91" w:rsidRPr="00902687">
        <w:rPr>
          <w:b/>
          <w:i/>
          <w:color w:val="A6A6A6" w:themeColor="background1" w:themeShade="A6"/>
          <w:lang w:val="nl-NL" w:eastAsia="fr-FR"/>
        </w:rPr>
        <w:t>e</w:t>
      </w:r>
      <w:r w:rsidRPr="00902687">
        <w:rPr>
          <w:b/>
          <w:i/>
          <w:color w:val="A6A6A6" w:themeColor="background1" w:themeShade="A6"/>
          <w:lang w:val="nl-NL" w:eastAsia="fr-FR"/>
        </w:rPr>
        <w:t>fab</w:t>
      </w:r>
      <w:r w:rsidR="00FA2D91" w:rsidRPr="00902687">
        <w:rPr>
          <w:b/>
          <w:i/>
          <w:color w:val="A6A6A6" w:themeColor="background1" w:themeShade="A6"/>
          <w:lang w:val="nl-NL" w:eastAsia="fr-FR"/>
        </w:rPr>
        <w:t>.</w:t>
      </w:r>
      <w:r w:rsidRPr="00902687">
        <w:rPr>
          <w:b/>
          <w:i/>
          <w:color w:val="A6A6A6" w:themeColor="background1" w:themeShade="A6"/>
          <w:lang w:val="nl-NL" w:eastAsia="fr-FR"/>
        </w:rPr>
        <w:t xml:space="preserve"> (type CLT)…</w:t>
      </w:r>
      <w:r w:rsidRPr="00902687">
        <w:rPr>
          <w:bCs/>
          <w:i/>
          <w:color w:val="000000" w:themeColor="text1"/>
          <w:lang w:val="nl-NL" w:eastAsia="fr-FR"/>
        </w:rPr>
        <w:t>]</w:t>
      </w:r>
    </w:p>
    <w:p w14:paraId="446118E0" w14:textId="00E6F26C" w:rsidR="00D76C17" w:rsidRPr="00902687" w:rsidRDefault="00D76C17" w:rsidP="00D76C17">
      <w:pPr>
        <w:jc w:val="both"/>
        <w:rPr>
          <w:color w:val="3E5B7B"/>
          <w:lang w:val="nl-NL" w:eastAsia="fr-FR"/>
        </w:rPr>
      </w:pPr>
      <w:r w:rsidRPr="00902687">
        <w:rPr>
          <w:b/>
          <w:i/>
          <w:color w:val="00A4B7"/>
          <w:lang w:val="nl-NL" w:eastAsia="fr-FR"/>
        </w:rPr>
        <w:t>(x)</w:t>
      </w:r>
      <w:r w:rsidRPr="00902687">
        <w:rPr>
          <w:color w:val="00A4B7"/>
          <w:lang w:val="nl-NL" w:eastAsia="fr-FR"/>
        </w:rPr>
        <w:t xml:space="preserve"> </w:t>
      </w:r>
      <w:r w:rsidR="00BD2900" w:rsidRPr="00902687">
        <w:rPr>
          <w:color w:val="000000" w:themeColor="text1"/>
          <w:lang w:val="nl-NL" w:eastAsia="fr-FR"/>
        </w:rPr>
        <w:t>D</w:t>
      </w:r>
      <w:r w:rsidRPr="00902687">
        <w:rPr>
          <w:color w:val="000000" w:themeColor="text1"/>
          <w:lang w:val="nl-NL" w:eastAsia="fr-FR"/>
        </w:rPr>
        <w:t>e</w:t>
      </w:r>
      <w:r w:rsidR="00BD2900" w:rsidRPr="00902687">
        <w:rPr>
          <w:color w:val="000000" w:themeColor="text1"/>
          <w:lang w:val="nl-NL" w:eastAsia="fr-FR"/>
        </w:rPr>
        <w:t xml:space="preserve"> opdracht</w:t>
      </w:r>
      <w:r w:rsidRPr="00902687">
        <w:rPr>
          <w:color w:val="000000" w:themeColor="text1"/>
          <w:lang w:val="nl-NL" w:eastAsia="fr-FR"/>
        </w:rPr>
        <w:t xml:space="preserve"> </w:t>
      </w:r>
      <w:r w:rsidR="00BD2900" w:rsidRPr="00902687">
        <w:rPr>
          <w:color w:val="000000" w:themeColor="text1"/>
          <w:lang w:val="nl-NL" w:eastAsia="fr-FR"/>
        </w:rPr>
        <w:t>voorziet in de integratie van</w:t>
      </w:r>
      <w:r w:rsidRPr="00902687">
        <w:rPr>
          <w:color w:val="000000" w:themeColor="text1"/>
          <w:lang w:val="nl-NL" w:eastAsia="fr-FR"/>
        </w:rPr>
        <w:t xml:space="preserve"> </w:t>
      </w:r>
      <w:r w:rsidR="00BD2900" w:rsidRPr="00902687">
        <w:rPr>
          <w:rFonts w:eastAsia="Times New Roman" w:cs="Arial"/>
          <w:b/>
          <w:i/>
          <w:color w:val="3E5B7B"/>
          <w:szCs w:val="20"/>
          <w:lang w:val="nl-NL" w:eastAsia="fr-FR"/>
        </w:rPr>
        <w:t>[het overleg met de bewoners /de bewoning van de woningen tijdens de werken</w:t>
      </w:r>
      <w:r w:rsidRPr="00902687">
        <w:rPr>
          <w:rFonts w:eastAsia="Times New Roman" w:cs="Arial"/>
          <w:b/>
          <w:i/>
          <w:color w:val="3E5B7B"/>
          <w:szCs w:val="20"/>
          <w:lang w:val="nl-NL" w:eastAsia="fr-FR"/>
        </w:rPr>
        <w:t>]</w:t>
      </w:r>
      <w:r w:rsidRPr="00902687">
        <w:rPr>
          <w:color w:val="3E5B7B"/>
          <w:lang w:val="nl-NL" w:eastAsia="fr-FR"/>
        </w:rPr>
        <w:t> ;</w:t>
      </w:r>
    </w:p>
    <w:p w14:paraId="5C041E1E" w14:textId="77777777" w:rsidR="00D76C17" w:rsidRPr="00902687" w:rsidRDefault="00D76C17" w:rsidP="00D76C17">
      <w:pPr>
        <w:spacing w:after="60"/>
        <w:jc w:val="both"/>
        <w:rPr>
          <w:b/>
          <w:bCs/>
          <w:color w:val="E5004D"/>
          <w:lang w:val="nl-NL"/>
        </w:rPr>
      </w:pPr>
    </w:p>
    <w:p w14:paraId="73BBE382" w14:textId="3B0A1C42" w:rsidR="00D76C17" w:rsidRPr="00902687" w:rsidRDefault="002A0F42" w:rsidP="005D117C">
      <w:pPr>
        <w:jc w:val="both"/>
        <w:rPr>
          <w:bCs/>
          <w:i/>
          <w:color w:val="000000" w:themeColor="text1"/>
          <w:lang w:val="nl-NL" w:eastAsia="fr-FR"/>
        </w:rPr>
      </w:pPr>
      <w:bookmarkStart w:id="30" w:name="_Hlk57638575"/>
      <w:r w:rsidRPr="00902687">
        <w:rPr>
          <w:b/>
          <w:i/>
          <w:color w:val="E5004D"/>
          <w:lang w:val="nl-NL" w:eastAsia="fr-FR"/>
        </w:rPr>
        <w:t>Kies één van de volgende voorstellen</w:t>
      </w:r>
      <w:bookmarkEnd w:id="30"/>
      <w:r w:rsidR="00D76C17" w:rsidRPr="00902687">
        <w:rPr>
          <w:b/>
          <w:i/>
          <w:color w:val="E5004D"/>
          <w:lang w:val="nl-NL" w:eastAsia="fr-FR"/>
        </w:rPr>
        <w:t>:</w:t>
      </w:r>
    </w:p>
    <w:p w14:paraId="3646DE34" w14:textId="09A99C02" w:rsidR="00D76C17" w:rsidRPr="00902687" w:rsidRDefault="00D76C17" w:rsidP="00D76C17">
      <w:pPr>
        <w:spacing w:after="60"/>
        <w:jc w:val="both"/>
        <w:rPr>
          <w:i/>
          <w:iCs/>
          <w:color w:val="00A4B7"/>
          <w:lang w:val="nl-NL" w:eastAsia="fr-FR"/>
        </w:rPr>
      </w:pPr>
      <w:r w:rsidRPr="00902687">
        <w:rPr>
          <w:b/>
          <w:bCs/>
          <w:i/>
          <w:iCs/>
          <w:color w:val="00A4B7"/>
          <w:lang w:val="nl-NL"/>
        </w:rPr>
        <w:t>Ofwel</w:t>
      </w:r>
    </w:p>
    <w:p w14:paraId="2E98B517" w14:textId="17F89134" w:rsidR="005D117C" w:rsidRPr="00902687" w:rsidRDefault="00D76C17" w:rsidP="00D76C17">
      <w:pPr>
        <w:jc w:val="both"/>
        <w:rPr>
          <w:lang w:val="nl-NL"/>
        </w:rPr>
      </w:pPr>
      <w:r w:rsidRPr="00902687">
        <w:rPr>
          <w:b/>
          <w:i/>
          <w:color w:val="00A4B7"/>
          <w:lang w:val="nl-NL" w:eastAsia="fr-FR"/>
        </w:rPr>
        <w:t>(x)</w:t>
      </w:r>
      <w:r w:rsidR="005D117C" w:rsidRPr="00902687">
        <w:rPr>
          <w:color w:val="FF00FF"/>
          <w:lang w:val="nl-NL" w:eastAsia="fr-FR"/>
        </w:rPr>
        <w:t xml:space="preserve"> </w:t>
      </w:r>
      <w:r w:rsidR="00895B07" w:rsidRPr="00902687">
        <w:rPr>
          <w:lang w:val="nl-NL" w:eastAsia="fr-FR"/>
        </w:rPr>
        <w:t>D</w:t>
      </w:r>
      <w:r w:rsidR="005D117C" w:rsidRPr="00902687">
        <w:rPr>
          <w:lang w:val="nl-NL" w:eastAsia="fr-FR"/>
        </w:rPr>
        <w:t xml:space="preserve">e </w:t>
      </w:r>
      <w:r w:rsidR="00895B07" w:rsidRPr="00902687">
        <w:rPr>
          <w:lang w:val="nl-NL" w:eastAsia="fr-FR"/>
        </w:rPr>
        <w:t>opdracht heeft een vaste en een voorwaardelijke schijf</w:t>
      </w:r>
      <w:r w:rsidR="005D117C" w:rsidRPr="00902687">
        <w:rPr>
          <w:lang w:val="nl-NL" w:eastAsia="fr-FR"/>
        </w:rPr>
        <w:t>.</w:t>
      </w:r>
    </w:p>
    <w:p w14:paraId="33681058" w14:textId="53A222BC" w:rsidR="005D117C" w:rsidRPr="00902687" w:rsidRDefault="00895B07" w:rsidP="005D117C">
      <w:pPr>
        <w:pStyle w:val="Paragraphedeliste"/>
        <w:numPr>
          <w:ilvl w:val="0"/>
          <w:numId w:val="1"/>
        </w:numPr>
        <w:spacing w:after="0"/>
        <w:ind w:left="709" w:hanging="357"/>
        <w:jc w:val="both"/>
        <w:rPr>
          <w:lang w:val="nl-NL"/>
        </w:rPr>
      </w:pPr>
      <w:r w:rsidRPr="00902687">
        <w:rPr>
          <w:lang w:val="nl-NL"/>
        </w:rPr>
        <w:t>Vaste schijf</w:t>
      </w:r>
      <w:r w:rsidR="005D117C" w:rsidRPr="00902687">
        <w:rPr>
          <w:lang w:val="nl-NL"/>
        </w:rPr>
        <w:t xml:space="preserve">: </w:t>
      </w:r>
      <w:r w:rsidR="005D117C" w:rsidRPr="00902687">
        <w:rPr>
          <w:b/>
          <w:i/>
          <w:color w:val="1F497D" w:themeColor="text2"/>
          <w:lang w:val="nl-NL"/>
        </w:rPr>
        <w:t>[</w:t>
      </w:r>
      <w:bookmarkStart w:id="31" w:name="_Hlk31390463"/>
      <w:r w:rsidRPr="00902687">
        <w:rPr>
          <w:b/>
          <w:i/>
          <w:color w:val="1F497D" w:themeColor="text2"/>
          <w:lang w:val="nl-NL"/>
        </w:rPr>
        <w:t>Beknopte beschrijving</w:t>
      </w:r>
      <w:bookmarkEnd w:id="31"/>
      <w:r w:rsidR="00D76C17" w:rsidRPr="00902687">
        <w:rPr>
          <w:b/>
          <w:i/>
          <w:color w:val="1F497D" w:themeColor="text2"/>
          <w:lang w:val="nl-NL"/>
        </w:rPr>
        <w:t xml:space="preserve"> </w:t>
      </w:r>
      <w:r w:rsidR="00BD2900" w:rsidRPr="00902687">
        <w:rPr>
          <w:b/>
          <w:i/>
          <w:color w:val="3E5B7B"/>
          <w:lang w:val="nl-NL"/>
        </w:rPr>
        <w:t>i</w:t>
      </w:r>
      <w:r w:rsidR="00D76C17" w:rsidRPr="00902687">
        <w:rPr>
          <w:b/>
          <w:i/>
          <w:color w:val="3E5B7B"/>
          <w:lang w:val="nl-NL"/>
        </w:rPr>
        <w:t>n</w:t>
      </w:r>
      <w:r w:rsidR="00BD2900" w:rsidRPr="00902687">
        <w:rPr>
          <w:b/>
          <w:i/>
          <w:color w:val="3E5B7B"/>
          <w:lang w:val="nl-NL"/>
        </w:rPr>
        <w:t>clusief het per schijf gepland</w:t>
      </w:r>
      <w:r w:rsidR="00D76C17" w:rsidRPr="00902687">
        <w:rPr>
          <w:b/>
          <w:i/>
          <w:color w:val="3E5B7B"/>
          <w:lang w:val="nl-NL"/>
        </w:rPr>
        <w:t>e budget]</w:t>
      </w:r>
    </w:p>
    <w:p w14:paraId="68850873" w14:textId="0A50C36C" w:rsidR="00D76C17" w:rsidRPr="00902687" w:rsidRDefault="00895B07" w:rsidP="00D76C17">
      <w:pPr>
        <w:pStyle w:val="Paragraphedeliste"/>
        <w:numPr>
          <w:ilvl w:val="0"/>
          <w:numId w:val="1"/>
        </w:numPr>
        <w:spacing w:after="0"/>
        <w:ind w:left="709" w:hanging="357"/>
        <w:jc w:val="both"/>
        <w:rPr>
          <w:lang w:val="nl-NL"/>
        </w:rPr>
      </w:pPr>
      <w:r w:rsidRPr="00902687">
        <w:rPr>
          <w:lang w:val="nl-NL"/>
        </w:rPr>
        <w:t>Voorwaardelijke schijf</w:t>
      </w:r>
      <w:r w:rsidR="005D117C" w:rsidRPr="00902687">
        <w:rPr>
          <w:lang w:val="nl-NL"/>
        </w:rPr>
        <w:t xml:space="preserve">: </w:t>
      </w:r>
      <w:r w:rsidR="005D117C" w:rsidRPr="00902687">
        <w:rPr>
          <w:b/>
          <w:i/>
          <w:color w:val="1F497D" w:themeColor="text2"/>
          <w:lang w:val="nl-NL"/>
        </w:rPr>
        <w:t>[</w:t>
      </w:r>
      <w:r w:rsidRPr="00902687">
        <w:rPr>
          <w:b/>
          <w:i/>
          <w:color w:val="1F497D" w:themeColor="text2"/>
          <w:lang w:val="nl-NL"/>
        </w:rPr>
        <w:t>Beknopte beschrijving</w:t>
      </w:r>
      <w:r w:rsidR="00D76C17" w:rsidRPr="00902687">
        <w:rPr>
          <w:b/>
          <w:i/>
          <w:color w:val="1F497D" w:themeColor="text2"/>
          <w:lang w:val="nl-NL"/>
        </w:rPr>
        <w:t xml:space="preserve"> </w:t>
      </w:r>
      <w:r w:rsidR="00BD2900" w:rsidRPr="00902687">
        <w:rPr>
          <w:b/>
          <w:i/>
          <w:color w:val="3E5B7B"/>
          <w:lang w:val="nl-NL"/>
        </w:rPr>
        <w:t>inclusief het per schijf geplande budget</w:t>
      </w:r>
      <w:r w:rsidR="00D76C17" w:rsidRPr="00902687">
        <w:rPr>
          <w:b/>
          <w:i/>
          <w:color w:val="3E5B7B"/>
          <w:lang w:val="nl-NL"/>
        </w:rPr>
        <w:t>]</w:t>
      </w:r>
    </w:p>
    <w:p w14:paraId="52A20E40" w14:textId="74DA298E" w:rsidR="00D76C17" w:rsidRPr="00902687" w:rsidRDefault="00BD2900" w:rsidP="00D76C17">
      <w:pPr>
        <w:pStyle w:val="Paragraphedeliste"/>
        <w:numPr>
          <w:ilvl w:val="0"/>
          <w:numId w:val="0"/>
        </w:numPr>
        <w:spacing w:after="0"/>
        <w:ind w:left="709"/>
        <w:jc w:val="both"/>
        <w:rPr>
          <w:rFonts w:eastAsia="Calibri" w:cs="Times New Roman"/>
          <w:color w:val="000000" w:themeColor="text1"/>
          <w:szCs w:val="22"/>
          <w:lang w:val="nl-NL"/>
        </w:rPr>
      </w:pPr>
      <w:r w:rsidRPr="00902687">
        <w:rPr>
          <w:rFonts w:eastAsia="Calibri" w:cs="Times New Roman"/>
          <w:color w:val="000000" w:themeColor="text1"/>
          <w:szCs w:val="22"/>
          <w:lang w:val="nl-NL"/>
        </w:rPr>
        <w:t>Voor de gehele opdracht wordt één enkel ereloonpercentage gebruikt</w:t>
      </w:r>
      <w:r w:rsidR="00D76C17" w:rsidRPr="00902687">
        <w:rPr>
          <w:rFonts w:eastAsia="Calibri" w:cs="Times New Roman"/>
          <w:color w:val="000000" w:themeColor="text1"/>
          <w:szCs w:val="22"/>
          <w:lang w:val="nl-NL"/>
        </w:rPr>
        <w:t xml:space="preserve">. </w:t>
      </w:r>
    </w:p>
    <w:p w14:paraId="2E098B5D" w14:textId="77777777" w:rsidR="00D76C17" w:rsidRPr="00902687" w:rsidRDefault="00D76C17" w:rsidP="00D76C17">
      <w:pPr>
        <w:pStyle w:val="Paragraphedeliste"/>
        <w:numPr>
          <w:ilvl w:val="0"/>
          <w:numId w:val="0"/>
        </w:numPr>
        <w:spacing w:after="0"/>
        <w:ind w:left="709"/>
        <w:jc w:val="both"/>
        <w:rPr>
          <w:rFonts w:eastAsia="Calibri" w:cs="Times New Roman"/>
          <w:color w:val="000000" w:themeColor="text1"/>
          <w:szCs w:val="22"/>
          <w:lang w:val="nl-NL"/>
        </w:rPr>
      </w:pPr>
    </w:p>
    <w:p w14:paraId="3F3427A8" w14:textId="6FB5E15F" w:rsidR="00D76C17" w:rsidRPr="00902687" w:rsidRDefault="00BD2900" w:rsidP="00D76C17">
      <w:pPr>
        <w:pStyle w:val="Paragraphedeliste"/>
        <w:numPr>
          <w:ilvl w:val="0"/>
          <w:numId w:val="0"/>
        </w:numPr>
        <w:spacing w:after="0"/>
        <w:ind w:left="709"/>
        <w:jc w:val="both"/>
        <w:rPr>
          <w:rFonts w:eastAsia="Calibri" w:cs="Times New Roman"/>
          <w:color w:val="000000" w:themeColor="text1"/>
          <w:szCs w:val="22"/>
          <w:lang w:val="nl-NL"/>
        </w:rPr>
      </w:pPr>
      <w:r w:rsidRPr="00902687">
        <w:rPr>
          <w:rFonts w:eastAsia="Calibri" w:cs="Times New Roman"/>
          <w:color w:val="000000" w:themeColor="text1"/>
          <w:szCs w:val="22"/>
          <w:lang w:val="nl-NL"/>
        </w:rPr>
        <w:t>Op het moment dat hij zijn offerte indient, verbindt de inschrijver zich voor zijn gehele en voor alle schijven terwijl de aanbestedende overheid zich enkel voor de vaste schijf verbindt</w:t>
      </w:r>
      <w:r w:rsidR="00D76C17" w:rsidRPr="00902687">
        <w:rPr>
          <w:rFonts w:eastAsia="Calibri" w:cs="Times New Roman"/>
          <w:color w:val="000000" w:themeColor="text1"/>
          <w:szCs w:val="22"/>
          <w:lang w:val="nl-NL"/>
        </w:rPr>
        <w:t>.</w:t>
      </w:r>
    </w:p>
    <w:p w14:paraId="4EE22CB3" w14:textId="77777777" w:rsidR="00D76C17" w:rsidRPr="00902687" w:rsidRDefault="00D76C17" w:rsidP="00D76C17">
      <w:pPr>
        <w:pStyle w:val="Paragraphedeliste"/>
        <w:numPr>
          <w:ilvl w:val="0"/>
          <w:numId w:val="0"/>
        </w:numPr>
        <w:spacing w:after="0"/>
        <w:ind w:left="709"/>
        <w:jc w:val="both"/>
        <w:rPr>
          <w:rFonts w:eastAsia="Calibri" w:cs="Times New Roman"/>
          <w:color w:val="000000" w:themeColor="text1"/>
          <w:szCs w:val="22"/>
          <w:lang w:val="nl-NL"/>
        </w:rPr>
      </w:pPr>
    </w:p>
    <w:p w14:paraId="40A21E5A" w14:textId="592AC6E2" w:rsidR="00CE087F" w:rsidRPr="00902687" w:rsidRDefault="00BD2900" w:rsidP="00D76C17">
      <w:pPr>
        <w:pStyle w:val="Paragraphedeliste"/>
        <w:numPr>
          <w:ilvl w:val="0"/>
          <w:numId w:val="0"/>
        </w:numPr>
        <w:spacing w:after="0"/>
        <w:ind w:left="709"/>
        <w:jc w:val="both"/>
        <w:rPr>
          <w:lang w:val="nl-NL"/>
        </w:rPr>
      </w:pPr>
      <w:r w:rsidRPr="00902687">
        <w:rPr>
          <w:rFonts w:eastAsia="Calibri" w:cs="Times New Roman"/>
          <w:color w:val="000000" w:themeColor="text1"/>
          <w:szCs w:val="22"/>
          <w:lang w:val="nl-NL"/>
        </w:rPr>
        <w:t>In het geval de aanbestedende overheid de voorwaardelijke schijf of schijven niet licht, is er geen enkele schadevergoeding ten gunste van de inschrijver verschuldigd</w:t>
      </w:r>
      <w:r w:rsidR="00D76C17" w:rsidRPr="00902687">
        <w:rPr>
          <w:rFonts w:eastAsia="Calibri" w:cs="Times New Roman"/>
          <w:color w:val="000000" w:themeColor="text1"/>
          <w:szCs w:val="22"/>
          <w:lang w:val="nl-NL"/>
        </w:rPr>
        <w:t>.</w:t>
      </w:r>
    </w:p>
    <w:p w14:paraId="543397A6" w14:textId="5A4D98BD" w:rsidR="00D76C17" w:rsidRPr="00902687" w:rsidRDefault="00D76C17" w:rsidP="005752DF">
      <w:pPr>
        <w:spacing w:after="0"/>
        <w:jc w:val="both"/>
        <w:rPr>
          <w:lang w:val="nl-NL"/>
        </w:rPr>
      </w:pPr>
    </w:p>
    <w:p w14:paraId="2ADD70A0" w14:textId="23435972" w:rsidR="00D76C17" w:rsidRPr="00902687" w:rsidRDefault="00D76C17" w:rsidP="00D76C17">
      <w:pPr>
        <w:spacing w:after="60"/>
        <w:jc w:val="both"/>
        <w:rPr>
          <w:i/>
          <w:iCs/>
          <w:color w:val="00A4B7"/>
          <w:lang w:val="nl-NL" w:eastAsia="fr-FR"/>
        </w:rPr>
      </w:pPr>
      <w:r w:rsidRPr="00902687">
        <w:rPr>
          <w:b/>
          <w:bCs/>
          <w:i/>
          <w:iCs/>
          <w:color w:val="00A4B7"/>
          <w:lang w:val="nl-NL"/>
        </w:rPr>
        <w:t>Ofwel</w:t>
      </w:r>
    </w:p>
    <w:p w14:paraId="7B39882A" w14:textId="009BA8F1" w:rsidR="005D117C" w:rsidRPr="00D40875" w:rsidRDefault="00D76C17" w:rsidP="00D76C17">
      <w:pPr>
        <w:spacing w:after="0"/>
        <w:jc w:val="both"/>
        <w:rPr>
          <w:b/>
          <w:bCs/>
          <w:i/>
          <w:iCs/>
          <w:color w:val="00A4B7"/>
          <w:lang w:val="nl-NL"/>
        </w:rPr>
      </w:pPr>
      <w:r w:rsidRPr="00902687">
        <w:rPr>
          <w:b/>
          <w:i/>
          <w:color w:val="00A4B7"/>
          <w:lang w:val="nl-NL" w:eastAsia="fr-FR"/>
        </w:rPr>
        <w:t>(x)</w:t>
      </w:r>
      <w:r w:rsidRPr="00902687">
        <w:rPr>
          <w:lang w:val="nl-NL"/>
        </w:rPr>
        <w:t xml:space="preserve"> </w:t>
      </w:r>
      <w:r w:rsidR="00FA2D91" w:rsidRPr="00D40875">
        <w:rPr>
          <w:b/>
          <w:bCs/>
          <w:i/>
          <w:iCs/>
          <w:color w:val="00A4B7"/>
          <w:lang w:val="nl-NL"/>
        </w:rPr>
        <w:t>De uitvoering van de werken verloopt in één fase</w:t>
      </w:r>
      <w:r w:rsidR="005D117C" w:rsidRPr="00D40875">
        <w:rPr>
          <w:b/>
          <w:bCs/>
          <w:i/>
          <w:iCs/>
          <w:color w:val="00A4B7"/>
          <w:lang w:val="nl-NL"/>
        </w:rPr>
        <w:t>.</w:t>
      </w:r>
    </w:p>
    <w:p w14:paraId="102EBFF8" w14:textId="77777777" w:rsidR="009806D4" w:rsidRPr="00D40875" w:rsidRDefault="009806D4" w:rsidP="009806D4">
      <w:pPr>
        <w:pStyle w:val="Paragraphedeliste"/>
        <w:numPr>
          <w:ilvl w:val="0"/>
          <w:numId w:val="0"/>
        </w:numPr>
        <w:spacing w:after="0"/>
        <w:ind w:left="714"/>
        <w:jc w:val="both"/>
        <w:rPr>
          <w:rFonts w:eastAsia="Calibri" w:cs="Times New Roman"/>
          <w:b/>
          <w:bCs/>
          <w:i/>
          <w:iCs/>
          <w:color w:val="00A4B7"/>
          <w:szCs w:val="22"/>
          <w:lang w:val="nl-NL" w:eastAsia="en-US"/>
        </w:rPr>
      </w:pPr>
    </w:p>
    <w:p w14:paraId="51036D2F" w14:textId="0BCCBEED" w:rsidR="005D117C" w:rsidRPr="00902687" w:rsidRDefault="005D117C" w:rsidP="005D117C">
      <w:pPr>
        <w:spacing w:after="0"/>
        <w:ind w:right="521"/>
        <w:jc w:val="both"/>
        <w:rPr>
          <w:b/>
          <w:i/>
          <w:color w:val="0000FF"/>
          <w:lang w:val="nl-NL"/>
        </w:rPr>
      </w:pPr>
      <w:r w:rsidRPr="00D40875">
        <w:rPr>
          <w:b/>
          <w:bCs/>
          <w:i/>
          <w:iCs/>
          <w:color w:val="00A4B7"/>
          <w:lang w:val="nl-NL"/>
        </w:rPr>
        <w:t xml:space="preserve"> (x)</w:t>
      </w:r>
      <w:r w:rsidRPr="00902687">
        <w:rPr>
          <w:lang w:val="nl-NL"/>
        </w:rPr>
        <w:t xml:space="preserve"> </w:t>
      </w:r>
      <w:r w:rsidRPr="00902687">
        <w:rPr>
          <w:b/>
          <w:i/>
          <w:color w:val="1F497D" w:themeColor="text2"/>
          <w:lang w:val="nl-NL"/>
        </w:rPr>
        <w:t>[</w:t>
      </w:r>
      <w:r w:rsidR="00895B07" w:rsidRPr="00902687">
        <w:rPr>
          <w:b/>
          <w:i/>
          <w:color w:val="1F497D" w:themeColor="text2"/>
          <w:lang w:val="nl-NL"/>
        </w:rPr>
        <w:t>Eventueel andere belangrijke informatie in het kader van deze opdracht</w:t>
      </w:r>
      <w:r w:rsidRPr="00902687">
        <w:rPr>
          <w:b/>
          <w:i/>
          <w:color w:val="1F497D" w:themeColor="text2"/>
          <w:lang w:val="nl-NL"/>
        </w:rPr>
        <w:t>].</w:t>
      </w:r>
    </w:p>
    <w:p w14:paraId="0D31248E" w14:textId="77777777" w:rsidR="00CE087F" w:rsidRPr="00902687" w:rsidRDefault="00CE087F" w:rsidP="005D117C">
      <w:pPr>
        <w:spacing w:after="0"/>
        <w:ind w:right="521"/>
        <w:jc w:val="both"/>
        <w:rPr>
          <w:b/>
          <w:i/>
          <w:color w:val="0000FF"/>
          <w:lang w:val="nl-NL"/>
        </w:rPr>
      </w:pPr>
    </w:p>
    <w:p w14:paraId="7C2CB591" w14:textId="0E0299CB" w:rsidR="00A13399" w:rsidRPr="00902687" w:rsidRDefault="00C72E9E" w:rsidP="00A13399">
      <w:pPr>
        <w:pStyle w:val="Titre2"/>
        <w:rPr>
          <w:lang w:val="nl-NL" w:eastAsia="fr-FR"/>
        </w:rPr>
      </w:pPr>
      <w:bookmarkStart w:id="32" w:name="_Toc360801954"/>
      <w:bookmarkStart w:id="33" w:name="_Toc147138946"/>
      <w:r w:rsidRPr="00902687">
        <w:rPr>
          <w:lang w:val="nl-NL" w:eastAsia="fr-FR"/>
        </w:rPr>
        <w:t>3</w:t>
      </w:r>
      <w:r w:rsidR="00A13399" w:rsidRPr="00902687">
        <w:rPr>
          <w:lang w:val="nl-NL" w:eastAsia="fr-FR"/>
        </w:rPr>
        <w:t>/</w:t>
      </w:r>
      <w:r w:rsidR="00A13399" w:rsidRPr="00902687">
        <w:rPr>
          <w:lang w:val="nl-NL" w:eastAsia="fr-FR"/>
        </w:rPr>
        <w:tab/>
      </w:r>
      <w:bookmarkEnd w:id="32"/>
      <w:r w:rsidR="00895B07" w:rsidRPr="00902687">
        <w:rPr>
          <w:lang w:val="nl-NL"/>
        </w:rPr>
        <w:t>Budget van de werken</w:t>
      </w:r>
      <w:bookmarkEnd w:id="33"/>
    </w:p>
    <w:p w14:paraId="5A3E69D2" w14:textId="182CE8D6" w:rsidR="00A13399" w:rsidRPr="00902687" w:rsidRDefault="00895B07" w:rsidP="00A13399">
      <w:pPr>
        <w:tabs>
          <w:tab w:val="left" w:pos="284"/>
        </w:tabs>
        <w:jc w:val="both"/>
        <w:rPr>
          <w:rFonts w:eastAsia="Times New Roman" w:cs="Arial"/>
          <w:b/>
          <w:i/>
          <w:color w:val="0000FF"/>
          <w:lang w:val="nl-NL" w:eastAsia="fr-FR"/>
        </w:rPr>
      </w:pPr>
      <w:r w:rsidRPr="00902687">
        <w:rPr>
          <w:lang w:val="nl-NL"/>
        </w:rPr>
        <w:t xml:space="preserve">Ter indicatie: het bedrag van de werken </w:t>
      </w:r>
      <w:r w:rsidRPr="00902687">
        <w:rPr>
          <w:color w:val="1F497D" w:themeColor="text2"/>
          <w:lang w:val="nl-NL"/>
        </w:rPr>
        <w:t>wordt</w:t>
      </w:r>
      <w:r w:rsidRPr="00902687">
        <w:rPr>
          <w:lang w:val="nl-NL"/>
        </w:rPr>
        <w:t xml:space="preserve"> door de aanbestedende overheid geraamd op</w:t>
      </w:r>
      <w:r w:rsidR="00A13399" w:rsidRPr="00902687">
        <w:rPr>
          <w:rFonts w:eastAsia="Times New Roman" w:cs="Arial"/>
          <w:lang w:val="nl-NL" w:eastAsia="fr-FR"/>
        </w:rPr>
        <w:t xml:space="preserve"> </w:t>
      </w:r>
      <w:r w:rsidR="00A13399" w:rsidRPr="00902687">
        <w:rPr>
          <w:rFonts w:eastAsia="Times New Roman" w:cs="Arial"/>
          <w:b/>
          <w:i/>
          <w:color w:val="1F497D" w:themeColor="text2"/>
          <w:lang w:val="nl-NL" w:eastAsia="fr-FR"/>
        </w:rPr>
        <w:t>[XXXXXXXXXXXX]</w:t>
      </w:r>
      <w:r w:rsidR="00A13399" w:rsidRPr="00902687">
        <w:rPr>
          <w:rFonts w:eastAsia="Times New Roman" w:cs="Arial"/>
          <w:b/>
          <w:i/>
          <w:color w:val="0000FF"/>
          <w:lang w:val="nl-NL" w:eastAsia="fr-FR"/>
        </w:rPr>
        <w:t xml:space="preserve"> </w:t>
      </w:r>
      <w:r w:rsidR="00A13399" w:rsidRPr="00902687">
        <w:rPr>
          <w:rFonts w:cs="TT160t00"/>
          <w:b/>
          <w:lang w:val="nl-NL"/>
        </w:rPr>
        <w:t xml:space="preserve">€ </w:t>
      </w:r>
      <w:r w:rsidRPr="00902687">
        <w:rPr>
          <w:rFonts w:cs="TT160t00"/>
          <w:b/>
          <w:lang w:val="nl-NL"/>
        </w:rPr>
        <w:t>Excl. B</w:t>
      </w:r>
      <w:r w:rsidR="00A13399" w:rsidRPr="00902687">
        <w:rPr>
          <w:rFonts w:cs="TT160t00"/>
          <w:b/>
          <w:lang w:val="nl-NL"/>
        </w:rPr>
        <w:t>T</w:t>
      </w:r>
      <w:r w:rsidRPr="00902687">
        <w:rPr>
          <w:rFonts w:cs="TT160t00"/>
          <w:b/>
          <w:lang w:val="nl-NL"/>
        </w:rPr>
        <w:t>W</w:t>
      </w:r>
      <w:r w:rsidR="00A13399" w:rsidRPr="00902687">
        <w:rPr>
          <w:rFonts w:eastAsia="Times New Roman" w:cs="Arial"/>
          <w:lang w:val="nl-NL" w:eastAsia="fr-FR"/>
        </w:rPr>
        <w:t xml:space="preserve">, </w:t>
      </w:r>
      <w:r w:rsidR="00A13399" w:rsidRPr="00902687">
        <w:rPr>
          <w:rFonts w:eastAsia="Times New Roman" w:cs="Arial"/>
          <w:b/>
          <w:i/>
          <w:color w:val="1F497D" w:themeColor="text2"/>
          <w:lang w:val="nl-NL" w:eastAsia="fr-FR"/>
        </w:rPr>
        <w:t>[</w:t>
      </w:r>
      <w:r w:rsidRPr="00902687">
        <w:rPr>
          <w:rFonts w:eastAsia="Times New Roman" w:cs="Arial"/>
          <w:b/>
          <w:i/>
          <w:color w:val="1F497D" w:themeColor="text2"/>
          <w:lang w:val="nl-NL" w:eastAsia="fr-FR"/>
        </w:rPr>
        <w:t>(bovengronds + ondergronds), inclusief eventuele afbraak, inclusief onmiddellijke omgeving,</w:t>
      </w:r>
      <w:r w:rsidR="00D76C17" w:rsidRPr="00902687">
        <w:rPr>
          <w:rFonts w:eastAsia="Times New Roman" w:cs="Arial"/>
          <w:b/>
          <w:i/>
          <w:color w:val="1F497D" w:themeColor="text2"/>
          <w:lang w:val="nl-NL" w:eastAsia="fr-FR"/>
        </w:rPr>
        <w:t xml:space="preserve"> </w:t>
      </w:r>
      <w:proofErr w:type="spellStart"/>
      <w:r w:rsidR="00D76C17" w:rsidRPr="00902687">
        <w:rPr>
          <w:rFonts w:eastAsia="Times New Roman" w:cs="Arial"/>
          <w:b/>
          <w:i/>
          <w:color w:val="1F497D" w:themeColor="text2"/>
          <w:lang w:val="nl-NL" w:eastAsia="fr-FR"/>
        </w:rPr>
        <w:t>herverhuring</w:t>
      </w:r>
      <w:proofErr w:type="spellEnd"/>
      <w:r w:rsidR="00D76C17" w:rsidRPr="00902687">
        <w:rPr>
          <w:rFonts w:eastAsia="Times New Roman" w:cs="Arial"/>
          <w:b/>
          <w:i/>
          <w:color w:val="1F497D" w:themeColor="text2"/>
          <w:lang w:val="nl-NL" w:eastAsia="fr-FR"/>
        </w:rPr>
        <w:t>,</w:t>
      </w:r>
      <w:r w:rsidRPr="00902687">
        <w:rPr>
          <w:rFonts w:eastAsia="Times New Roman" w:cs="Arial"/>
          <w:b/>
          <w:i/>
          <w:color w:val="1F497D" w:themeColor="text2"/>
          <w:lang w:val="nl-NL" w:eastAsia="fr-FR"/>
        </w:rPr>
        <w:t xml:space="preserve"> exclusief honoraria, exclusief nutsleidingen, exclusief diverse belastingen</w:t>
      </w:r>
      <w:r w:rsidR="00A13399" w:rsidRPr="00902687">
        <w:rPr>
          <w:rFonts w:eastAsia="Times New Roman" w:cs="Arial"/>
          <w:b/>
          <w:i/>
          <w:color w:val="1F497D" w:themeColor="text2"/>
          <w:lang w:val="nl-NL" w:eastAsia="fr-FR"/>
        </w:rPr>
        <w:t>...]</w:t>
      </w:r>
    </w:p>
    <w:p w14:paraId="170BAF23" w14:textId="72FD52DA" w:rsidR="00B80D68" w:rsidRPr="00902687" w:rsidRDefault="002A0F42" w:rsidP="00B80D68">
      <w:pPr>
        <w:tabs>
          <w:tab w:val="left" w:pos="284"/>
        </w:tabs>
        <w:spacing w:after="0"/>
        <w:jc w:val="both"/>
        <w:rPr>
          <w:b/>
          <w:i/>
          <w:color w:val="E5004D"/>
          <w:lang w:val="nl-NL" w:eastAsia="fr-FR"/>
        </w:rPr>
      </w:pPr>
      <w:r w:rsidRPr="00902687">
        <w:rPr>
          <w:rFonts w:eastAsia="Times New Roman" w:cs="Arial"/>
          <w:b/>
          <w:i/>
          <w:color w:val="E5004D"/>
          <w:lang w:val="nl-NL" w:eastAsia="fr-FR"/>
        </w:rPr>
        <w:t>Vermeld wat het bedrag omva</w:t>
      </w:r>
      <w:r w:rsidR="00B80D68" w:rsidRPr="00902687">
        <w:rPr>
          <w:rFonts w:eastAsia="Times New Roman" w:cs="Arial"/>
          <w:b/>
          <w:i/>
          <w:color w:val="E5004D"/>
          <w:lang w:val="nl-NL" w:eastAsia="fr-FR"/>
        </w:rPr>
        <w:t xml:space="preserve">t. </w:t>
      </w:r>
      <w:r w:rsidR="00BD2900" w:rsidRPr="00902687">
        <w:rPr>
          <w:rFonts w:eastAsia="Times New Roman" w:cs="Arial"/>
          <w:b/>
          <w:i/>
          <w:color w:val="E5004D"/>
          <w:lang w:val="nl-NL" w:eastAsia="fr-FR"/>
        </w:rPr>
        <w:t>De prijs</w:t>
      </w:r>
      <w:r w:rsidR="00B80D68" w:rsidRPr="00902687">
        <w:rPr>
          <w:rFonts w:eastAsia="Times New Roman" w:cs="Arial"/>
          <w:b/>
          <w:i/>
          <w:color w:val="E5004D"/>
          <w:lang w:val="nl-NL" w:eastAsia="fr-FR"/>
        </w:rPr>
        <w:t>/m² (</w:t>
      </w:r>
      <w:r w:rsidR="00BD2900" w:rsidRPr="00902687">
        <w:rPr>
          <w:rFonts w:eastAsia="Times New Roman" w:cs="Arial"/>
          <w:b/>
          <w:i/>
          <w:color w:val="E5004D"/>
          <w:lang w:val="nl-NL" w:eastAsia="fr-FR"/>
        </w:rPr>
        <w:t>doel-/maximumprijs</w:t>
      </w:r>
      <w:r w:rsidR="00B80D68" w:rsidRPr="00902687">
        <w:rPr>
          <w:rFonts w:eastAsia="Times New Roman" w:cs="Arial"/>
          <w:b/>
          <w:i/>
          <w:color w:val="E5004D"/>
          <w:lang w:val="nl-NL" w:eastAsia="fr-FR"/>
        </w:rPr>
        <w:t xml:space="preserve">) </w:t>
      </w:r>
      <w:r w:rsidR="00BD2900" w:rsidRPr="00902687">
        <w:rPr>
          <w:rFonts w:eastAsia="Times New Roman" w:cs="Arial"/>
          <w:b/>
          <w:i/>
          <w:color w:val="E5004D"/>
          <w:lang w:val="nl-NL" w:eastAsia="fr-FR"/>
        </w:rPr>
        <w:t>voor de gerenoveerde gedeelten of de prijzen</w:t>
      </w:r>
      <w:r w:rsidR="00B80D68" w:rsidRPr="00902687">
        <w:rPr>
          <w:rFonts w:eastAsia="Times New Roman" w:cs="Arial"/>
          <w:b/>
          <w:i/>
          <w:color w:val="E5004D"/>
          <w:lang w:val="nl-NL" w:eastAsia="fr-FR"/>
        </w:rPr>
        <w:t>/m² (</w:t>
      </w:r>
      <w:r w:rsidR="00BD2900" w:rsidRPr="00902687">
        <w:rPr>
          <w:rFonts w:eastAsia="Times New Roman" w:cs="Arial"/>
          <w:b/>
          <w:i/>
          <w:color w:val="E5004D"/>
          <w:lang w:val="nl-NL" w:eastAsia="fr-FR"/>
        </w:rPr>
        <w:t>doel-</w:t>
      </w:r>
      <w:r w:rsidR="00B80D68" w:rsidRPr="00902687">
        <w:rPr>
          <w:rFonts w:eastAsia="Times New Roman" w:cs="Arial"/>
          <w:b/>
          <w:i/>
          <w:color w:val="E5004D"/>
          <w:lang w:val="nl-NL" w:eastAsia="fr-FR"/>
        </w:rPr>
        <w:t>/maximum</w:t>
      </w:r>
      <w:r w:rsidR="00BD2900" w:rsidRPr="00902687">
        <w:rPr>
          <w:rFonts w:eastAsia="Times New Roman" w:cs="Arial"/>
          <w:b/>
          <w:i/>
          <w:color w:val="E5004D"/>
          <w:lang w:val="nl-NL" w:eastAsia="fr-FR"/>
        </w:rPr>
        <w:t>prijzen</w:t>
      </w:r>
      <w:r w:rsidR="00B80D68" w:rsidRPr="00902687">
        <w:rPr>
          <w:rFonts w:eastAsia="Times New Roman" w:cs="Arial"/>
          <w:b/>
          <w:i/>
          <w:color w:val="E5004D"/>
          <w:lang w:val="nl-NL" w:eastAsia="fr-FR"/>
        </w:rPr>
        <w:t xml:space="preserve">) </w:t>
      </w:r>
      <w:r w:rsidR="00BD2900" w:rsidRPr="00902687">
        <w:rPr>
          <w:rFonts w:eastAsia="Times New Roman" w:cs="Arial"/>
          <w:b/>
          <w:i/>
          <w:color w:val="E5004D"/>
          <w:lang w:val="nl-NL" w:eastAsia="fr-FR"/>
        </w:rPr>
        <w:t>van de grote gerenoveerde posten of onderdelen</w:t>
      </w:r>
      <w:r w:rsidR="00B80D68" w:rsidRPr="00902687">
        <w:rPr>
          <w:rFonts w:eastAsia="Times New Roman" w:cs="Arial"/>
          <w:b/>
          <w:i/>
          <w:color w:val="E5004D"/>
          <w:lang w:val="nl-NL" w:eastAsia="fr-FR"/>
        </w:rPr>
        <w:t xml:space="preserve">. </w:t>
      </w:r>
      <w:r w:rsidR="00B66C68" w:rsidRPr="00902687">
        <w:rPr>
          <w:rFonts w:eastAsia="Times New Roman" w:cs="Arial"/>
          <w:b/>
          <w:i/>
          <w:color w:val="E5004D"/>
          <w:lang w:val="nl-NL" w:eastAsia="fr-FR"/>
        </w:rPr>
        <w:t>Vb.:</w:t>
      </w:r>
      <w:r w:rsidR="00BD2900" w:rsidRPr="00902687">
        <w:rPr>
          <w:rFonts w:eastAsia="Times New Roman" w:cs="Arial"/>
          <w:b/>
          <w:i/>
          <w:color w:val="E5004D"/>
          <w:lang w:val="nl-NL" w:eastAsia="fr-FR"/>
        </w:rPr>
        <w:t xml:space="preserve"> raming van de prijs voor de volledig</w:t>
      </w:r>
      <w:r w:rsidR="00B80D68" w:rsidRPr="00902687">
        <w:rPr>
          <w:rFonts w:eastAsia="Times New Roman" w:cs="Arial"/>
          <w:b/>
          <w:i/>
          <w:color w:val="E5004D"/>
          <w:lang w:val="nl-NL" w:eastAsia="fr-FR"/>
        </w:rPr>
        <w:t>e</w:t>
      </w:r>
      <w:r w:rsidR="00BD2900" w:rsidRPr="00902687">
        <w:rPr>
          <w:rFonts w:eastAsia="Times New Roman" w:cs="Arial"/>
          <w:b/>
          <w:i/>
          <w:color w:val="E5004D"/>
          <w:lang w:val="nl-NL" w:eastAsia="fr-FR"/>
        </w:rPr>
        <w:t xml:space="preserve"> renovatie of de renovatie van de betreffende elementen</w:t>
      </w:r>
      <w:r w:rsidR="00B80D68" w:rsidRPr="00902687">
        <w:rPr>
          <w:rFonts w:eastAsia="Times New Roman" w:cs="Arial"/>
          <w:b/>
          <w:i/>
          <w:color w:val="E5004D"/>
          <w:lang w:val="nl-NL" w:eastAsia="fr-FR"/>
        </w:rPr>
        <w:t xml:space="preserve">. </w:t>
      </w:r>
      <w:r w:rsidR="00BD2900" w:rsidRPr="00902687">
        <w:rPr>
          <w:rFonts w:eastAsia="Times New Roman" w:cs="Arial"/>
          <w:b/>
          <w:i/>
          <w:color w:val="E5004D"/>
          <w:lang w:val="nl-NL" w:eastAsia="fr-FR"/>
        </w:rPr>
        <w:t xml:space="preserve">Indien nodig kan het </w:t>
      </w:r>
      <w:r w:rsidR="00B80D68" w:rsidRPr="00902687">
        <w:rPr>
          <w:rFonts w:eastAsia="Times New Roman" w:cs="Arial"/>
          <w:b/>
          <w:i/>
          <w:color w:val="E5004D"/>
          <w:lang w:val="nl-NL" w:eastAsia="fr-FR"/>
        </w:rPr>
        <w:t>budget</w:t>
      </w:r>
      <w:r w:rsidR="00BD2900" w:rsidRPr="00902687">
        <w:rPr>
          <w:rFonts w:eastAsia="Times New Roman" w:cs="Arial"/>
          <w:b/>
          <w:i/>
          <w:color w:val="E5004D"/>
          <w:lang w:val="nl-NL" w:eastAsia="fr-FR"/>
        </w:rPr>
        <w:t xml:space="preserve"> gedetailleerd worden in verschillende posten</w:t>
      </w:r>
      <w:r w:rsidR="00B80D68" w:rsidRPr="00902687">
        <w:rPr>
          <w:rFonts w:eastAsia="Times New Roman" w:cs="Arial"/>
          <w:b/>
          <w:i/>
          <w:color w:val="E5004D"/>
          <w:lang w:val="nl-NL" w:eastAsia="fr-FR"/>
        </w:rPr>
        <w:t xml:space="preserve"> (</w:t>
      </w:r>
      <w:r w:rsidR="00BD2900" w:rsidRPr="00902687">
        <w:rPr>
          <w:rFonts w:eastAsia="Times New Roman" w:cs="Arial"/>
          <w:b/>
          <w:i/>
          <w:color w:val="E5004D"/>
          <w:lang w:val="nl-NL" w:eastAsia="fr-FR"/>
        </w:rPr>
        <w:t>Bruto bouwprijs</w:t>
      </w:r>
      <w:r w:rsidR="00B80D68" w:rsidRPr="00902687">
        <w:rPr>
          <w:rFonts w:eastAsia="Times New Roman" w:cs="Arial"/>
          <w:b/>
          <w:i/>
          <w:color w:val="E5004D"/>
          <w:lang w:val="nl-NL" w:eastAsia="fr-FR"/>
        </w:rPr>
        <w:t xml:space="preserve">, </w:t>
      </w:r>
      <w:r w:rsidR="00BD2900" w:rsidRPr="00902687">
        <w:rPr>
          <w:rFonts w:eastAsia="Times New Roman" w:cs="Arial"/>
          <w:b/>
          <w:i/>
          <w:color w:val="E5004D"/>
          <w:lang w:val="nl-NL" w:eastAsia="fr-FR"/>
        </w:rPr>
        <w:t>onmiddellijke omgeving</w:t>
      </w:r>
      <w:r w:rsidR="00B80D68" w:rsidRPr="00902687">
        <w:rPr>
          <w:rFonts w:eastAsia="Times New Roman" w:cs="Arial"/>
          <w:b/>
          <w:i/>
          <w:color w:val="E5004D"/>
          <w:lang w:val="nl-NL" w:eastAsia="fr-FR"/>
        </w:rPr>
        <w:t xml:space="preserve">…). </w:t>
      </w:r>
      <w:r w:rsidR="00BD2900" w:rsidRPr="00902687">
        <w:rPr>
          <w:rFonts w:eastAsia="Times New Roman" w:cs="Arial"/>
          <w:b/>
          <w:i/>
          <w:color w:val="E5004D"/>
          <w:lang w:val="nl-NL" w:eastAsia="fr-FR"/>
        </w:rPr>
        <w:t>In voorkomend geval toevoegen</w:t>
      </w:r>
      <w:r w:rsidR="00B80D68" w:rsidRPr="00902687">
        <w:rPr>
          <w:rFonts w:eastAsia="Times New Roman" w:cs="Arial"/>
          <w:b/>
          <w:i/>
          <w:color w:val="E5004D"/>
          <w:lang w:val="nl-NL" w:eastAsia="fr-FR"/>
        </w:rPr>
        <w:t xml:space="preserve">. </w:t>
      </w:r>
    </w:p>
    <w:p w14:paraId="364A8FE8" w14:textId="77777777" w:rsidR="00B80D68" w:rsidRPr="00902687" w:rsidRDefault="00B80D68" w:rsidP="00B80D68">
      <w:pPr>
        <w:tabs>
          <w:tab w:val="left" w:pos="284"/>
        </w:tabs>
        <w:jc w:val="both"/>
        <w:rPr>
          <w:rFonts w:eastAsia="Times New Roman" w:cs="Arial"/>
          <w:b/>
          <w:i/>
          <w:color w:val="0000FF"/>
          <w:lang w:val="nl-NL" w:eastAsia="fr-FR"/>
        </w:rPr>
      </w:pPr>
    </w:p>
    <w:p w14:paraId="632513E3" w14:textId="20E00483" w:rsidR="00D76C17" w:rsidRPr="00902687" w:rsidRDefault="00BD2900" w:rsidP="00B80D68">
      <w:pPr>
        <w:tabs>
          <w:tab w:val="left" w:pos="284"/>
        </w:tabs>
        <w:jc w:val="both"/>
        <w:rPr>
          <w:rFonts w:eastAsia="Times New Roman" w:cs="Arial"/>
          <w:b/>
          <w:i/>
          <w:color w:val="0000FF"/>
          <w:lang w:val="nl-NL" w:eastAsia="fr-FR"/>
        </w:rPr>
      </w:pPr>
      <w:r w:rsidRPr="00902687">
        <w:rPr>
          <w:rFonts w:eastAsia="Times New Roman" w:cs="Arial"/>
          <w:b/>
          <w:i/>
          <w:color w:val="E5004D"/>
          <w:lang w:val="nl-NL" w:eastAsia="fr-FR"/>
        </w:rPr>
        <w:t>Als het een opdracht in schijven betreft, moet het voorwerp en het bedrag van elke schijf gespecifieerd worden</w:t>
      </w:r>
      <w:r w:rsidR="00B80D68" w:rsidRPr="00902687">
        <w:rPr>
          <w:rFonts w:eastAsia="Times New Roman" w:cs="Arial"/>
          <w:b/>
          <w:i/>
          <w:color w:val="E5004D"/>
          <w:lang w:val="nl-NL" w:eastAsia="fr-FR"/>
        </w:rPr>
        <w:t>.</w:t>
      </w:r>
    </w:p>
    <w:p w14:paraId="3F3C8644" w14:textId="77777777" w:rsidR="003715AD" w:rsidRPr="00902687" w:rsidRDefault="003715AD" w:rsidP="00A13399">
      <w:pPr>
        <w:tabs>
          <w:tab w:val="left" w:pos="284"/>
        </w:tabs>
        <w:spacing w:after="0"/>
        <w:jc w:val="both"/>
        <w:rPr>
          <w:b/>
          <w:i/>
          <w:color w:val="FF00FF"/>
          <w:lang w:val="nl-NL" w:eastAsia="fr-FR"/>
        </w:rPr>
      </w:pPr>
    </w:p>
    <w:p w14:paraId="1B04CA9A" w14:textId="719694B7" w:rsidR="002E0D73" w:rsidRPr="00902687" w:rsidRDefault="00C72E9E" w:rsidP="003715AD">
      <w:pPr>
        <w:pStyle w:val="Titre2"/>
        <w:rPr>
          <w:lang w:val="nl-NL" w:eastAsia="fr-FR"/>
        </w:rPr>
      </w:pPr>
      <w:bookmarkStart w:id="34" w:name="_Toc360801958"/>
      <w:bookmarkStart w:id="35" w:name="_Toc147138947"/>
      <w:r w:rsidRPr="00902687">
        <w:rPr>
          <w:lang w:val="nl-NL" w:eastAsia="fr-FR"/>
        </w:rPr>
        <w:t>4</w:t>
      </w:r>
      <w:r w:rsidR="002E0D73" w:rsidRPr="00902687">
        <w:rPr>
          <w:lang w:val="nl-NL" w:eastAsia="fr-FR"/>
        </w:rPr>
        <w:t>/</w:t>
      </w:r>
      <w:r w:rsidR="002E0D73" w:rsidRPr="00902687">
        <w:rPr>
          <w:lang w:val="nl-NL" w:eastAsia="fr-FR"/>
        </w:rPr>
        <w:tab/>
      </w:r>
      <w:bookmarkEnd w:id="34"/>
      <w:r w:rsidR="00895B07" w:rsidRPr="00902687">
        <w:rPr>
          <w:lang w:val="nl-NL" w:eastAsia="fr-FR"/>
        </w:rPr>
        <w:t>Bezoek ter plaatse</w:t>
      </w:r>
      <w:bookmarkEnd w:id="35"/>
    </w:p>
    <w:p w14:paraId="43969EFD" w14:textId="7ED3B9A3" w:rsidR="00B80D68" w:rsidRPr="00902687" w:rsidRDefault="002A0F42" w:rsidP="002E0D73">
      <w:pPr>
        <w:spacing w:after="0"/>
        <w:jc w:val="both"/>
        <w:rPr>
          <w:bCs/>
          <w:iCs/>
          <w:color w:val="FF00FF"/>
          <w:lang w:val="nl-NL" w:eastAsia="fr-FR"/>
        </w:rPr>
      </w:pPr>
      <w:r w:rsidRPr="00902687">
        <w:rPr>
          <w:b/>
          <w:i/>
          <w:color w:val="E5004D"/>
          <w:lang w:val="nl-NL" w:eastAsia="fr-FR"/>
        </w:rPr>
        <w:t>Kies één van de volgende voorstellen</w:t>
      </w:r>
      <w:r w:rsidR="00B80D68" w:rsidRPr="00902687">
        <w:rPr>
          <w:b/>
          <w:i/>
          <w:color w:val="E5004D"/>
          <w:lang w:val="nl-NL" w:eastAsia="fr-FR"/>
        </w:rPr>
        <w:t xml:space="preserve"> :</w:t>
      </w:r>
    </w:p>
    <w:p w14:paraId="2C6BB14D" w14:textId="77777777" w:rsidR="00B80D68" w:rsidRPr="00902687" w:rsidRDefault="00B80D68" w:rsidP="002E0D73">
      <w:pPr>
        <w:spacing w:after="0"/>
        <w:jc w:val="both"/>
        <w:rPr>
          <w:bCs/>
          <w:iCs/>
          <w:color w:val="FF00FF"/>
          <w:lang w:val="nl-NL" w:eastAsia="fr-FR"/>
        </w:rPr>
      </w:pPr>
    </w:p>
    <w:p w14:paraId="21DD3D21" w14:textId="58D708C4" w:rsidR="002E0D73" w:rsidRPr="00B95729" w:rsidRDefault="00895B07" w:rsidP="002E0D73">
      <w:pPr>
        <w:spacing w:after="0"/>
        <w:jc w:val="both"/>
        <w:rPr>
          <w:b/>
          <w:bCs/>
          <w:i/>
          <w:iCs/>
          <w:color w:val="00A4B7"/>
          <w:lang w:val="nl-NL"/>
        </w:rPr>
      </w:pPr>
      <w:r w:rsidRPr="00B95729">
        <w:rPr>
          <w:b/>
          <w:bCs/>
          <w:i/>
          <w:iCs/>
          <w:color w:val="00A4B7"/>
          <w:lang w:val="nl-NL"/>
        </w:rPr>
        <w:t>Ofwel</w:t>
      </w:r>
    </w:p>
    <w:p w14:paraId="3F7EE3E5" w14:textId="56930BE5" w:rsidR="002E0D73" w:rsidRPr="00902687" w:rsidRDefault="002E0D73" w:rsidP="002E0D73">
      <w:pPr>
        <w:spacing w:after="0"/>
        <w:jc w:val="both"/>
        <w:rPr>
          <w:lang w:val="nl-NL" w:eastAsia="fr-FR"/>
        </w:rPr>
      </w:pPr>
      <w:r w:rsidRPr="00B95729">
        <w:rPr>
          <w:b/>
          <w:bCs/>
          <w:i/>
          <w:iCs/>
          <w:color w:val="00A4B7"/>
          <w:lang w:val="nl-NL"/>
        </w:rPr>
        <w:t>(1)</w:t>
      </w:r>
      <w:r w:rsidRPr="00902687">
        <w:rPr>
          <w:b/>
          <w:i/>
          <w:color w:val="FF00FF"/>
          <w:lang w:val="nl-NL" w:eastAsia="fr-FR"/>
        </w:rPr>
        <w:t xml:space="preserve"> </w:t>
      </w:r>
      <w:r w:rsidR="00895B07" w:rsidRPr="00B95729">
        <w:rPr>
          <w:rFonts w:eastAsia="Times New Roman" w:cs="Arial"/>
          <w:b/>
          <w:i/>
          <w:color w:val="E5004D"/>
          <w:lang w:val="nl-NL" w:eastAsia="fr-FR"/>
        </w:rPr>
        <w:t>Indien de site toegankelijk is en makkelijk te begrijpen valt</w:t>
      </w:r>
    </w:p>
    <w:p w14:paraId="0BDE74F2" w14:textId="77777777" w:rsidR="00B80D68" w:rsidRPr="00902687" w:rsidRDefault="00B80D68" w:rsidP="002E0D73">
      <w:pPr>
        <w:spacing w:after="0"/>
        <w:jc w:val="both"/>
        <w:rPr>
          <w:lang w:val="nl-NL" w:eastAsia="fr-FR"/>
        </w:rPr>
      </w:pPr>
    </w:p>
    <w:p w14:paraId="01F997EB" w14:textId="244BD2B0" w:rsidR="002E0D73" w:rsidRPr="00902687" w:rsidRDefault="00895B07" w:rsidP="002E0D73">
      <w:pPr>
        <w:spacing w:after="0"/>
        <w:jc w:val="both"/>
        <w:rPr>
          <w:lang w:val="nl-NL" w:eastAsia="fr-FR"/>
        </w:rPr>
      </w:pPr>
      <w:r w:rsidRPr="00902687">
        <w:rPr>
          <w:lang w:val="nl-NL" w:eastAsia="fr-FR"/>
        </w:rPr>
        <w:t>De aanbestedende overheid organiseert geen bezoek ter plaatse</w:t>
      </w:r>
      <w:r w:rsidR="002E0D73" w:rsidRPr="00902687">
        <w:rPr>
          <w:lang w:val="nl-NL" w:eastAsia="fr-FR"/>
        </w:rPr>
        <w:t>.</w:t>
      </w:r>
    </w:p>
    <w:p w14:paraId="5F45D009" w14:textId="6EC7376C" w:rsidR="002E0D73" w:rsidRPr="00902687" w:rsidRDefault="00A610DC" w:rsidP="002E0D73">
      <w:pPr>
        <w:spacing w:after="240"/>
        <w:jc w:val="both"/>
        <w:rPr>
          <w:lang w:val="nl-NL" w:eastAsia="fr-FR"/>
        </w:rPr>
      </w:pPr>
      <w:r w:rsidRPr="00902687">
        <w:rPr>
          <w:lang w:val="nl-NL" w:eastAsia="fr-FR"/>
        </w:rPr>
        <w:t>Er wordt echter vanuit gegaan dat de inschrijver de site gezien heeft en kent</w:t>
      </w:r>
      <w:r w:rsidR="002E0D73" w:rsidRPr="00902687">
        <w:rPr>
          <w:lang w:val="nl-NL" w:eastAsia="fr-FR"/>
        </w:rPr>
        <w:t>.</w:t>
      </w:r>
    </w:p>
    <w:p w14:paraId="144AD5EC" w14:textId="6DBB6DE4" w:rsidR="002E0D73" w:rsidRPr="00902687" w:rsidRDefault="00A610DC" w:rsidP="002E0D73">
      <w:pPr>
        <w:jc w:val="both"/>
        <w:rPr>
          <w:lang w:val="nl-NL" w:eastAsia="fr-FR"/>
        </w:rPr>
      </w:pPr>
      <w:r w:rsidRPr="00902687">
        <w:rPr>
          <w:lang w:val="nl-NL" w:eastAsia="fr-FR"/>
        </w:rPr>
        <w:t>Inschrijvers kunnen het feit dat zij de site niet kennen niet als reden aanvoeren om de offerte in vraag te stellen</w:t>
      </w:r>
      <w:r w:rsidR="002E0D73" w:rsidRPr="00902687">
        <w:rPr>
          <w:lang w:val="nl-NL" w:eastAsia="fr-FR"/>
        </w:rPr>
        <w:t>.</w:t>
      </w:r>
    </w:p>
    <w:p w14:paraId="55092801" w14:textId="6704AC89" w:rsidR="00F23C74" w:rsidRPr="00902687" w:rsidRDefault="002921CF" w:rsidP="00F23C74">
      <w:pPr>
        <w:jc w:val="both"/>
        <w:rPr>
          <w:b/>
          <w:i/>
          <w:color w:val="1F497D" w:themeColor="text2"/>
          <w:lang w:val="nl-NL" w:eastAsia="fr-FR"/>
        </w:rPr>
      </w:pPr>
      <w:r w:rsidRPr="00B95729">
        <w:rPr>
          <w:b/>
          <w:bCs/>
          <w:i/>
          <w:iCs/>
          <w:color w:val="00A4B7"/>
          <w:lang w:val="nl-NL"/>
        </w:rPr>
        <w:t xml:space="preserve">(x) </w:t>
      </w:r>
      <w:r w:rsidR="00A610DC" w:rsidRPr="00B95729">
        <w:rPr>
          <w:b/>
          <w:bCs/>
          <w:i/>
          <w:iCs/>
          <w:color w:val="00A4B7"/>
          <w:lang w:val="nl-NL"/>
        </w:rPr>
        <w:t>De aanbestedende overheid organiseert echter een informatievergadering op</w:t>
      </w:r>
      <w:r w:rsidR="00F23C74" w:rsidRPr="00902687">
        <w:rPr>
          <w:lang w:val="nl-NL" w:eastAsia="fr-FR"/>
        </w:rPr>
        <w:t xml:space="preserve"> </w:t>
      </w:r>
      <w:r w:rsidR="00F23C74" w:rsidRPr="00902687">
        <w:rPr>
          <w:b/>
          <w:i/>
          <w:color w:val="1F497D" w:themeColor="text2"/>
          <w:lang w:val="nl-NL" w:eastAsia="fr-FR"/>
        </w:rPr>
        <w:t>[Dat</w:t>
      </w:r>
      <w:r w:rsidR="00A610DC" w:rsidRPr="00902687">
        <w:rPr>
          <w:b/>
          <w:i/>
          <w:color w:val="1F497D" w:themeColor="text2"/>
          <w:lang w:val="nl-NL" w:eastAsia="fr-FR"/>
        </w:rPr>
        <w:t>um</w:t>
      </w:r>
      <w:r w:rsidR="00F23C74" w:rsidRPr="00902687">
        <w:rPr>
          <w:b/>
          <w:i/>
          <w:color w:val="1F497D" w:themeColor="text2"/>
          <w:lang w:val="nl-NL" w:eastAsia="fr-FR"/>
        </w:rPr>
        <w:t>]</w:t>
      </w:r>
      <w:r w:rsidR="00F23C74" w:rsidRPr="00902687">
        <w:rPr>
          <w:lang w:val="nl-NL" w:eastAsia="fr-FR"/>
        </w:rPr>
        <w:t xml:space="preserve"> </w:t>
      </w:r>
      <w:r w:rsidR="00A610DC" w:rsidRPr="00B95729">
        <w:rPr>
          <w:b/>
          <w:bCs/>
          <w:i/>
          <w:iCs/>
          <w:color w:val="00A4B7"/>
          <w:lang w:val="nl-NL"/>
        </w:rPr>
        <w:t>om</w:t>
      </w:r>
      <w:r w:rsidR="00F23C74" w:rsidRPr="00B95729">
        <w:rPr>
          <w:b/>
          <w:bCs/>
          <w:i/>
          <w:iCs/>
          <w:color w:val="00A4B7"/>
          <w:lang w:val="nl-NL"/>
        </w:rPr>
        <w:t xml:space="preserve"> </w:t>
      </w:r>
      <w:r w:rsidR="00F23C74" w:rsidRPr="00902687">
        <w:rPr>
          <w:b/>
          <w:i/>
          <w:color w:val="1F497D" w:themeColor="text2"/>
          <w:lang w:val="nl-NL" w:eastAsia="fr-FR"/>
        </w:rPr>
        <w:t>[</w:t>
      </w:r>
      <w:r w:rsidR="00A610DC" w:rsidRPr="00902687">
        <w:rPr>
          <w:b/>
          <w:i/>
          <w:color w:val="1F497D" w:themeColor="text2"/>
          <w:lang w:val="nl-NL" w:eastAsia="fr-FR"/>
        </w:rPr>
        <w:t>U</w:t>
      </w:r>
      <w:r w:rsidR="00F23C74" w:rsidRPr="00902687">
        <w:rPr>
          <w:b/>
          <w:i/>
          <w:color w:val="1F497D" w:themeColor="text2"/>
          <w:lang w:val="nl-NL" w:eastAsia="fr-FR"/>
        </w:rPr>
        <w:t>ur]</w:t>
      </w:r>
      <w:r w:rsidR="00F23C74" w:rsidRPr="00902687">
        <w:rPr>
          <w:b/>
          <w:i/>
          <w:lang w:val="nl-NL" w:eastAsia="fr-FR"/>
        </w:rPr>
        <w:t xml:space="preserve">. </w:t>
      </w:r>
      <w:r w:rsidR="00A610DC" w:rsidRPr="00B95729">
        <w:rPr>
          <w:b/>
          <w:bCs/>
          <w:i/>
          <w:iCs/>
          <w:color w:val="00A4B7"/>
          <w:lang w:val="nl-NL"/>
        </w:rPr>
        <w:t>Plaats van afspraak voor die vergadering</w:t>
      </w:r>
      <w:r w:rsidR="00F23C74" w:rsidRPr="00B95729">
        <w:rPr>
          <w:b/>
          <w:bCs/>
          <w:i/>
          <w:iCs/>
          <w:color w:val="00A4B7"/>
          <w:lang w:val="nl-NL"/>
        </w:rPr>
        <w:t>:</w:t>
      </w:r>
      <w:r w:rsidR="00F23C74" w:rsidRPr="00902687">
        <w:rPr>
          <w:b/>
          <w:i/>
          <w:color w:val="0000FF"/>
          <w:lang w:val="nl-NL" w:eastAsia="fr-FR"/>
        </w:rPr>
        <w:t xml:space="preserve"> </w:t>
      </w:r>
      <w:r w:rsidR="00F23C74" w:rsidRPr="00902687">
        <w:rPr>
          <w:b/>
          <w:i/>
          <w:color w:val="1F497D" w:themeColor="text2"/>
          <w:lang w:val="nl-NL" w:eastAsia="fr-FR"/>
        </w:rPr>
        <w:t>[Adres].</w:t>
      </w:r>
    </w:p>
    <w:p w14:paraId="395BFF41" w14:textId="77777777" w:rsidR="003C7C2C" w:rsidRPr="00902687" w:rsidRDefault="003C7C2C" w:rsidP="00F23C74">
      <w:pPr>
        <w:jc w:val="both"/>
        <w:rPr>
          <w:lang w:val="nl-NL" w:eastAsia="fr-FR"/>
        </w:rPr>
      </w:pPr>
    </w:p>
    <w:p w14:paraId="5BBA1815" w14:textId="77777777" w:rsidR="00B80D68" w:rsidRPr="00B95729" w:rsidRDefault="00B80D68" w:rsidP="00B80D68">
      <w:pPr>
        <w:spacing w:after="0"/>
        <w:jc w:val="both"/>
        <w:rPr>
          <w:b/>
          <w:bCs/>
          <w:i/>
          <w:iCs/>
          <w:color w:val="00A4B7"/>
          <w:lang w:val="nl-NL"/>
        </w:rPr>
      </w:pPr>
      <w:r w:rsidRPr="00B95729">
        <w:rPr>
          <w:b/>
          <w:bCs/>
          <w:i/>
          <w:iCs/>
          <w:color w:val="00A4B7"/>
          <w:lang w:val="nl-NL"/>
        </w:rPr>
        <w:t>Ofwel</w:t>
      </w:r>
    </w:p>
    <w:p w14:paraId="15FD7164" w14:textId="4D9D5696" w:rsidR="002E0D73" w:rsidRPr="00902687" w:rsidRDefault="00B80D68" w:rsidP="00B80D68">
      <w:pPr>
        <w:jc w:val="both"/>
        <w:rPr>
          <w:lang w:val="nl-NL" w:eastAsia="fr-FR"/>
        </w:rPr>
      </w:pPr>
      <w:r w:rsidRPr="00B95729">
        <w:rPr>
          <w:b/>
          <w:bCs/>
          <w:i/>
          <w:iCs/>
          <w:color w:val="00A4B7"/>
          <w:lang w:val="nl-NL"/>
        </w:rPr>
        <w:t>(</w:t>
      </w:r>
      <w:r w:rsidR="00AF641D" w:rsidRPr="00B95729">
        <w:rPr>
          <w:b/>
          <w:bCs/>
          <w:i/>
          <w:iCs/>
          <w:color w:val="00A4B7"/>
          <w:lang w:val="nl-NL"/>
        </w:rPr>
        <w:t>2)</w:t>
      </w:r>
      <w:r w:rsidR="00A610DC" w:rsidRPr="00902687">
        <w:rPr>
          <w:b/>
          <w:i/>
          <w:color w:val="FF0000"/>
          <w:lang w:val="nl-NL" w:eastAsia="fr-FR"/>
        </w:rPr>
        <w:t xml:space="preserve"> </w:t>
      </w:r>
      <w:r w:rsidR="00A610DC" w:rsidRPr="00B95729">
        <w:rPr>
          <w:rFonts w:eastAsia="Times New Roman" w:cs="Arial"/>
          <w:b/>
          <w:i/>
          <w:color w:val="E5004D"/>
          <w:lang w:val="nl-NL" w:eastAsia="fr-FR"/>
        </w:rPr>
        <w:t xml:space="preserve">Indien de site ontoegankelijk is, indien te bezoeken gebouw, </w:t>
      </w:r>
      <w:r w:rsidR="008A052A" w:rsidRPr="00B95729">
        <w:rPr>
          <w:rFonts w:eastAsia="Times New Roman" w:cs="Arial"/>
          <w:b/>
          <w:i/>
          <w:color w:val="E5004D"/>
          <w:lang w:val="nl-NL" w:eastAsia="fr-FR"/>
        </w:rPr>
        <w:t>indien ‘complexe</w:t>
      </w:r>
      <w:r w:rsidR="00A610DC" w:rsidRPr="00B95729">
        <w:rPr>
          <w:rFonts w:eastAsia="Times New Roman" w:cs="Arial"/>
          <w:b/>
          <w:i/>
          <w:color w:val="E5004D"/>
          <w:lang w:val="nl-NL" w:eastAsia="fr-FR"/>
        </w:rPr>
        <w:t>’ site</w:t>
      </w:r>
      <w:r w:rsidR="002E0D73" w:rsidRPr="00B95729">
        <w:rPr>
          <w:rFonts w:eastAsia="Times New Roman" w:cs="Arial"/>
          <w:b/>
          <w:i/>
          <w:color w:val="E5004D"/>
          <w:lang w:val="nl-NL" w:eastAsia="fr-FR"/>
        </w:rPr>
        <w:t xml:space="preserve"> …</w:t>
      </w:r>
      <w:r w:rsidRPr="00B95729">
        <w:rPr>
          <w:rFonts w:eastAsia="Times New Roman" w:cs="Arial"/>
          <w:b/>
          <w:i/>
          <w:color w:val="E5004D"/>
          <w:lang w:val="nl-NL" w:eastAsia="fr-FR"/>
        </w:rPr>
        <w:t>, kies één van beide voorstellen:</w:t>
      </w:r>
    </w:p>
    <w:p w14:paraId="36F3B4B6" w14:textId="195C2147" w:rsidR="002E0D73" w:rsidRPr="00902687" w:rsidRDefault="003C7C2C" w:rsidP="002E0D73">
      <w:pPr>
        <w:jc w:val="both"/>
        <w:rPr>
          <w:bCs/>
          <w:iCs/>
          <w:lang w:val="nl-NL" w:eastAsia="fr-FR"/>
        </w:rPr>
      </w:pPr>
      <w:r w:rsidRPr="00902687">
        <w:rPr>
          <w:b/>
          <w:i/>
          <w:color w:val="00A4B7"/>
          <w:lang w:val="nl-NL" w:eastAsia="fr-FR"/>
        </w:rPr>
        <w:t xml:space="preserve">(x) </w:t>
      </w:r>
      <w:r w:rsidR="00A610DC" w:rsidRPr="00902687">
        <w:rPr>
          <w:lang w:val="nl-NL" w:eastAsia="fr-FR"/>
        </w:rPr>
        <w:t xml:space="preserve">Een bezoek ter plaatse </w:t>
      </w:r>
      <w:r w:rsidR="00A610DC" w:rsidRPr="00B95729">
        <w:rPr>
          <w:b/>
          <w:bCs/>
          <w:i/>
          <w:iCs/>
          <w:color w:val="00A4B7"/>
          <w:lang w:val="nl-NL"/>
        </w:rPr>
        <w:t>(x) gevolgd door een informatievergadering</w:t>
      </w:r>
      <w:r w:rsidR="00A610DC" w:rsidRPr="00902687">
        <w:rPr>
          <w:lang w:val="nl-NL" w:eastAsia="fr-FR"/>
        </w:rPr>
        <w:t xml:space="preserve"> wordt door de aanbestedende overheid georganiseerd op </w:t>
      </w:r>
      <w:r w:rsidR="00A610DC" w:rsidRPr="00902687">
        <w:rPr>
          <w:rFonts w:eastAsia="Times New Roman" w:cs="Arial"/>
          <w:b/>
          <w:i/>
          <w:color w:val="1F497D" w:themeColor="text2"/>
          <w:lang w:val="nl-NL" w:eastAsia="fr-FR"/>
        </w:rPr>
        <w:t>[Datum van het bezoek ter plaatse]</w:t>
      </w:r>
      <w:r w:rsidR="00A610DC" w:rsidRPr="00902687">
        <w:rPr>
          <w:lang w:val="nl-NL" w:eastAsia="fr-FR"/>
        </w:rPr>
        <w:t xml:space="preserve"> </w:t>
      </w:r>
      <w:r w:rsidR="00A610DC" w:rsidRPr="00902687">
        <w:rPr>
          <w:color w:val="1F497D" w:themeColor="text2"/>
          <w:lang w:val="nl-NL" w:eastAsia="fr-FR"/>
        </w:rPr>
        <w:t xml:space="preserve">om </w:t>
      </w:r>
      <w:r w:rsidR="00A610DC" w:rsidRPr="00902687">
        <w:rPr>
          <w:rFonts w:eastAsia="Times New Roman" w:cs="Arial"/>
          <w:b/>
          <w:i/>
          <w:color w:val="1F497D" w:themeColor="text2"/>
          <w:lang w:val="nl-NL" w:eastAsia="fr-FR"/>
        </w:rPr>
        <w:t>[Uur van het bezoek ter plaatse</w:t>
      </w:r>
      <w:r w:rsidR="002E0D73" w:rsidRPr="00902687">
        <w:rPr>
          <w:b/>
          <w:i/>
          <w:color w:val="1F497D" w:themeColor="text2"/>
          <w:lang w:val="nl-NL" w:eastAsia="fr-FR"/>
        </w:rPr>
        <w:t>]</w:t>
      </w:r>
      <w:r w:rsidR="002E0D73" w:rsidRPr="00902687">
        <w:rPr>
          <w:b/>
          <w:i/>
          <w:lang w:val="nl-NL" w:eastAsia="fr-FR"/>
        </w:rPr>
        <w:t>.</w:t>
      </w:r>
    </w:p>
    <w:p w14:paraId="2994BB98" w14:textId="1B5D81FC" w:rsidR="003C7C2C" w:rsidRPr="00902687" w:rsidRDefault="00197317" w:rsidP="003C7C2C">
      <w:pPr>
        <w:jc w:val="both"/>
        <w:rPr>
          <w:b/>
          <w:i/>
          <w:color w:val="00A4B7"/>
          <w:lang w:val="nl-NL" w:eastAsia="fr-FR"/>
        </w:rPr>
      </w:pPr>
      <w:r w:rsidRPr="00902687">
        <w:rPr>
          <w:b/>
          <w:i/>
          <w:color w:val="00A4B7"/>
          <w:lang w:val="nl-NL" w:eastAsia="fr-FR"/>
        </w:rPr>
        <w:t>Of</w:t>
      </w:r>
    </w:p>
    <w:p w14:paraId="7E757143" w14:textId="0EFB5B06" w:rsidR="003C7C2C" w:rsidRPr="00902687" w:rsidRDefault="003C7C2C" w:rsidP="003C7C2C">
      <w:pPr>
        <w:jc w:val="both"/>
        <w:rPr>
          <w:bCs/>
          <w:iCs/>
          <w:lang w:val="nl-NL" w:eastAsia="fr-FR"/>
        </w:rPr>
      </w:pPr>
      <w:r w:rsidRPr="00902687">
        <w:rPr>
          <w:b/>
          <w:i/>
          <w:color w:val="00A4B7"/>
          <w:lang w:val="nl-NL" w:eastAsia="fr-FR"/>
        </w:rPr>
        <w:t xml:space="preserve">(x) </w:t>
      </w:r>
      <w:r w:rsidR="00197317" w:rsidRPr="00902687">
        <w:rPr>
          <w:lang w:val="nl-NL" w:eastAsia="fr-FR"/>
        </w:rPr>
        <w:t xml:space="preserve">Een bezoek ter plaatse </w:t>
      </w:r>
      <w:r w:rsidR="00197317" w:rsidRPr="00B95729">
        <w:rPr>
          <w:b/>
          <w:bCs/>
          <w:i/>
          <w:iCs/>
          <w:color w:val="00A4B7"/>
          <w:lang w:val="nl-NL"/>
        </w:rPr>
        <w:t>(x) gevolgd door een informatievergadering</w:t>
      </w:r>
      <w:r w:rsidR="00197317" w:rsidRPr="00902687">
        <w:rPr>
          <w:lang w:val="nl-NL" w:eastAsia="fr-FR"/>
        </w:rPr>
        <w:t xml:space="preserve"> wordt door de aanbestedende overheid georganiseerd op de datum en het uur die worden vermeld in de brief houdende uitnodiging om een offerte te dienen</w:t>
      </w:r>
      <w:r w:rsidRPr="00902687">
        <w:rPr>
          <w:lang w:val="nl-NL" w:eastAsia="fr-FR"/>
        </w:rPr>
        <w:t>.</w:t>
      </w:r>
    </w:p>
    <w:p w14:paraId="3E688A7A" w14:textId="2F661A7B" w:rsidR="002E0D73" w:rsidRPr="00902687" w:rsidRDefault="00A610DC" w:rsidP="002E0D73">
      <w:pPr>
        <w:jc w:val="both"/>
        <w:rPr>
          <w:lang w:val="nl-NL" w:eastAsia="fr-FR"/>
        </w:rPr>
      </w:pPr>
      <w:r w:rsidRPr="00902687">
        <w:rPr>
          <w:lang w:val="nl-NL" w:eastAsia="fr-FR"/>
        </w:rPr>
        <w:t xml:space="preserve">Plaats van afspraak voor dat </w:t>
      </w:r>
      <w:r w:rsidR="0057561A" w:rsidRPr="00902687">
        <w:rPr>
          <w:lang w:val="nl-NL" w:eastAsia="fr-FR"/>
        </w:rPr>
        <w:t>bezoek :</w:t>
      </w:r>
      <w:r w:rsidR="001360DD" w:rsidRPr="00902687">
        <w:rPr>
          <w:b/>
          <w:i/>
          <w:color w:val="0000FF"/>
          <w:lang w:val="nl-NL" w:eastAsia="fr-FR"/>
        </w:rPr>
        <w:t xml:space="preserve"> </w:t>
      </w:r>
      <w:r w:rsidR="001360DD" w:rsidRPr="00902687">
        <w:rPr>
          <w:b/>
          <w:i/>
          <w:color w:val="1F497D" w:themeColor="text2"/>
          <w:lang w:val="nl-NL" w:eastAsia="fr-FR"/>
        </w:rPr>
        <w:t>[Adres].</w:t>
      </w:r>
    </w:p>
    <w:p w14:paraId="4B95346D" w14:textId="000F662D" w:rsidR="002E0D73" w:rsidRPr="00902687" w:rsidRDefault="00A610DC" w:rsidP="002E0D73">
      <w:pPr>
        <w:jc w:val="both"/>
        <w:rPr>
          <w:lang w:val="nl-NL" w:eastAsia="fr-FR"/>
        </w:rPr>
      </w:pPr>
      <w:r w:rsidRPr="00902687">
        <w:rPr>
          <w:lang w:val="nl-NL" w:eastAsia="fr-FR"/>
        </w:rPr>
        <w:t>De aanwezigheid van de inschrijvers tijdens dat bezoek is verplicht op straffe van de verwerping van hun offerte</w:t>
      </w:r>
      <w:r w:rsidR="002E0D73" w:rsidRPr="00902687">
        <w:rPr>
          <w:lang w:val="nl-NL" w:eastAsia="fr-FR"/>
        </w:rPr>
        <w:t xml:space="preserve">. </w:t>
      </w:r>
      <w:r w:rsidRPr="00902687">
        <w:rPr>
          <w:lang w:val="nl-NL" w:eastAsia="fr-FR"/>
        </w:rPr>
        <w:t>De aanbestedende overheid zal die aanwezigheid in ee</w:t>
      </w:r>
      <w:r w:rsidR="002E0D73" w:rsidRPr="00902687">
        <w:rPr>
          <w:lang w:val="nl-NL" w:eastAsia="fr-FR"/>
        </w:rPr>
        <w:t>n document</w:t>
      </w:r>
      <w:r w:rsidR="00EB6C91" w:rsidRPr="00902687">
        <w:rPr>
          <w:lang w:val="nl-NL" w:eastAsia="fr-FR"/>
        </w:rPr>
        <w:t xml:space="preserve"> notuleren</w:t>
      </w:r>
      <w:r w:rsidR="002E0D73" w:rsidRPr="00902687">
        <w:rPr>
          <w:lang w:val="nl-NL" w:eastAsia="fr-FR"/>
        </w:rPr>
        <w:t>.</w:t>
      </w:r>
    </w:p>
    <w:p w14:paraId="482E4E89" w14:textId="77777777" w:rsidR="00AF641D" w:rsidRPr="00902687" w:rsidRDefault="00AF641D" w:rsidP="002E0D73">
      <w:pPr>
        <w:jc w:val="both"/>
        <w:rPr>
          <w:b/>
          <w:bCs/>
          <w:i/>
          <w:iCs/>
          <w:color w:val="E5004D"/>
          <w:lang w:val="nl-NL" w:eastAsia="fr-FR"/>
        </w:rPr>
      </w:pPr>
    </w:p>
    <w:p w14:paraId="18386070" w14:textId="77777777" w:rsidR="00AF641D" w:rsidRPr="00902687" w:rsidRDefault="00AF641D" w:rsidP="002E0D73">
      <w:pPr>
        <w:jc w:val="both"/>
        <w:rPr>
          <w:b/>
          <w:bCs/>
          <w:i/>
          <w:iCs/>
          <w:color w:val="E5004D"/>
          <w:lang w:val="nl-NL" w:eastAsia="fr-FR"/>
        </w:rPr>
      </w:pPr>
    </w:p>
    <w:p w14:paraId="6EBC9608" w14:textId="1FD0617B" w:rsidR="003C7C2C" w:rsidRPr="00902687" w:rsidRDefault="003C7C2C" w:rsidP="002E0D73">
      <w:pPr>
        <w:jc w:val="both"/>
        <w:rPr>
          <w:lang w:val="nl-NL" w:eastAsia="fr-FR"/>
        </w:rPr>
      </w:pPr>
      <w:r w:rsidRPr="00902687">
        <w:rPr>
          <w:b/>
          <w:bCs/>
          <w:i/>
          <w:iCs/>
          <w:color w:val="E5004D"/>
          <w:lang w:val="nl-NL" w:eastAsia="fr-FR"/>
        </w:rPr>
        <w:t>In ieder geval :</w:t>
      </w:r>
    </w:p>
    <w:p w14:paraId="54853793" w14:textId="29EAF6F0" w:rsidR="00F45365" w:rsidRPr="00902687" w:rsidRDefault="001360DD" w:rsidP="002E0D73">
      <w:pPr>
        <w:jc w:val="both"/>
        <w:rPr>
          <w:lang w:val="nl-NL" w:eastAsia="fr-FR"/>
        </w:rPr>
      </w:pPr>
      <w:r w:rsidRPr="00902687">
        <w:rPr>
          <w:lang w:val="nl-NL" w:eastAsia="fr-FR"/>
        </w:rPr>
        <w:br/>
      </w:r>
      <w:r w:rsidR="00EB6C91" w:rsidRPr="00902687">
        <w:rPr>
          <w:lang w:val="nl-NL" w:eastAsia="fr-FR"/>
        </w:rPr>
        <w:t>In ieder geval en voor zover dat geen overlast betekent voor de bewoners en geen aanleiding geeft tot schade mogen de inschrijvers nu reeds alle door hen nodig geachte onderzoeken uitvoeren en/of alle gewenste foto’s nemen</w:t>
      </w:r>
      <w:r w:rsidR="00F45365" w:rsidRPr="00902687">
        <w:rPr>
          <w:lang w:val="nl-NL" w:eastAsia="fr-FR"/>
        </w:rPr>
        <w:t>.</w:t>
      </w:r>
    </w:p>
    <w:p w14:paraId="118AF329" w14:textId="77777777" w:rsidR="003B4B7D" w:rsidRPr="00902687" w:rsidRDefault="003B4B7D" w:rsidP="003B4B7D">
      <w:pPr>
        <w:jc w:val="both"/>
        <w:rPr>
          <w:lang w:val="nl-NL" w:eastAsia="fr-FR"/>
        </w:rPr>
      </w:pPr>
    </w:p>
    <w:p w14:paraId="1949E69F" w14:textId="77777777" w:rsidR="003B4B7D" w:rsidRPr="00902687" w:rsidRDefault="003B4B7D" w:rsidP="003B4B7D">
      <w:pPr>
        <w:pBdr>
          <w:top w:val="single" w:sz="4" w:space="1" w:color="E5004D"/>
          <w:left w:val="single" w:sz="4" w:space="4" w:color="E5004D"/>
          <w:bottom w:val="single" w:sz="4" w:space="1" w:color="E5004D"/>
          <w:right w:val="single" w:sz="4" w:space="4" w:color="E5004D"/>
        </w:pBdr>
        <w:jc w:val="both"/>
        <w:rPr>
          <w:b/>
          <w:i/>
          <w:color w:val="E5004D"/>
          <w:lang w:val="nl-NL"/>
        </w:rPr>
      </w:pPr>
      <w:r w:rsidRPr="00902687">
        <w:rPr>
          <w:b/>
          <w:i/>
          <w:color w:val="E5004D"/>
          <w:lang w:val="nl-NL"/>
        </w:rPr>
        <w:t>Geheugensteun:</w:t>
      </w:r>
    </w:p>
    <w:p w14:paraId="43212FFD" w14:textId="77777777" w:rsidR="003B4B7D" w:rsidRPr="00902687" w:rsidRDefault="003B4B7D" w:rsidP="003B4B7D">
      <w:pPr>
        <w:pBdr>
          <w:top w:val="single" w:sz="4" w:space="1" w:color="E5004D"/>
          <w:left w:val="single" w:sz="4" w:space="4" w:color="E5004D"/>
          <w:bottom w:val="single" w:sz="4" w:space="1" w:color="E5004D"/>
          <w:right w:val="single" w:sz="4" w:space="4" w:color="E5004D"/>
        </w:pBdr>
        <w:jc w:val="both"/>
        <w:rPr>
          <w:b/>
          <w:i/>
          <w:color w:val="E5004D"/>
          <w:lang w:val="nl-NL"/>
        </w:rPr>
      </w:pPr>
      <w:r w:rsidRPr="00902687">
        <w:rPr>
          <w:b/>
          <w:i/>
          <w:color w:val="E5004D"/>
          <w:lang w:val="nl-NL"/>
        </w:rPr>
        <w:t>De wetgeving bepaalt dat de termijnen voor de indiening van de offertes verlengd moeten worden in geval van een bezoek. Er wordt aanbevolen om minstens 15 dagen te voorzien tussen de verzending van het bijzonder bestek en het bezoek en minimum 30 dagen tussen het bezoek en de indiening van de offertes.</w:t>
      </w:r>
    </w:p>
    <w:p w14:paraId="560E6039" w14:textId="5BBDBE13" w:rsidR="003B4B7D" w:rsidRPr="00902687" w:rsidRDefault="003B4B7D" w:rsidP="003B4B7D">
      <w:pPr>
        <w:pBdr>
          <w:top w:val="single" w:sz="4" w:space="1" w:color="E5004D"/>
          <w:left w:val="single" w:sz="4" w:space="4" w:color="E5004D"/>
          <w:bottom w:val="single" w:sz="4" w:space="1" w:color="E5004D"/>
          <w:right w:val="single" w:sz="4" w:space="4" w:color="E5004D"/>
        </w:pBdr>
        <w:jc w:val="both"/>
        <w:rPr>
          <w:i/>
          <w:color w:val="FF00FF"/>
          <w:lang w:val="nl-NL"/>
        </w:rPr>
      </w:pPr>
      <w:r w:rsidRPr="00902687">
        <w:rPr>
          <w:b/>
          <w:i/>
          <w:color w:val="E5004D"/>
          <w:lang w:val="nl-NL"/>
        </w:rPr>
        <w:t>De BMA adviseert om voor de offertetermijn meer tijd te gunnen dan de wettelijk voorziene minima.</w:t>
      </w:r>
      <w:r w:rsidRPr="00902687">
        <w:rPr>
          <w:lang w:val="nl-NL" w:eastAsia="fr-FR"/>
        </w:rPr>
        <w:br w:type="page"/>
      </w:r>
    </w:p>
    <w:p w14:paraId="47FC36D5" w14:textId="3BCC6789" w:rsidR="00A71016" w:rsidRPr="00902687" w:rsidRDefault="00C72E9E" w:rsidP="00A71016">
      <w:pPr>
        <w:pStyle w:val="Titre2"/>
        <w:rPr>
          <w:lang w:val="nl-NL" w:eastAsia="fr-FR"/>
        </w:rPr>
      </w:pPr>
      <w:bookmarkStart w:id="36" w:name="_Toc147138948"/>
      <w:r w:rsidRPr="00902687">
        <w:rPr>
          <w:lang w:val="nl-NL" w:eastAsia="fr-FR"/>
        </w:rPr>
        <w:t>5</w:t>
      </w:r>
      <w:r w:rsidR="00A71016" w:rsidRPr="00902687">
        <w:rPr>
          <w:lang w:val="nl-NL" w:eastAsia="fr-FR"/>
        </w:rPr>
        <w:t>/</w:t>
      </w:r>
      <w:r w:rsidR="00A71016" w:rsidRPr="00902687">
        <w:rPr>
          <w:lang w:val="nl-NL" w:eastAsia="fr-FR"/>
        </w:rPr>
        <w:tab/>
      </w:r>
      <w:r w:rsidR="00EB6C91" w:rsidRPr="00902687">
        <w:rPr>
          <w:lang w:val="nl-NL"/>
        </w:rPr>
        <w:t>Inschrijver / Opdrachtnemer</w:t>
      </w:r>
      <w:bookmarkEnd w:id="36"/>
      <w:r w:rsidR="00A71016" w:rsidRPr="00902687">
        <w:rPr>
          <w:lang w:val="nl-NL" w:eastAsia="fr-FR"/>
        </w:rPr>
        <w:t xml:space="preserve"> </w:t>
      </w:r>
    </w:p>
    <w:p w14:paraId="0D154301" w14:textId="3B0E1C21" w:rsidR="003B4B7D" w:rsidRPr="00902687" w:rsidRDefault="003B4B7D" w:rsidP="003B4B7D">
      <w:pPr>
        <w:pStyle w:val="Titre3"/>
        <w:rPr>
          <w:lang w:val="nl-NL"/>
        </w:rPr>
      </w:pPr>
      <w:bookmarkStart w:id="37" w:name="_Toc51235767"/>
      <w:bookmarkStart w:id="38" w:name="_Toc147138949"/>
      <w:r w:rsidRPr="00902687">
        <w:rPr>
          <w:lang w:val="nl-NL"/>
        </w:rPr>
        <w:t xml:space="preserve">5.1. </w:t>
      </w:r>
      <w:bookmarkEnd w:id="37"/>
      <w:r w:rsidR="002A0F42" w:rsidRPr="00902687">
        <w:rPr>
          <w:lang w:val="nl-NL"/>
        </w:rPr>
        <w:t>Algemeen</w:t>
      </w:r>
      <w:bookmarkEnd w:id="38"/>
    </w:p>
    <w:p w14:paraId="7173AD79" w14:textId="71E3B33D" w:rsidR="003B4B7D" w:rsidRPr="00902687" w:rsidRDefault="008147BE" w:rsidP="003B4B7D">
      <w:pPr>
        <w:rPr>
          <w:rFonts w:eastAsia="Times New Roman" w:cs="Arial"/>
          <w:b/>
          <w:i/>
          <w:color w:val="E5004D"/>
          <w:lang w:val="nl-NL" w:eastAsia="fr-FR"/>
        </w:rPr>
      </w:pPr>
      <w:r w:rsidRPr="00902687">
        <w:rPr>
          <w:b/>
          <w:i/>
          <w:color w:val="E5004D"/>
          <w:lang w:val="nl-NL" w:eastAsia="fr-FR"/>
        </w:rPr>
        <w:t>Aanpassen naargelang</w:t>
      </w:r>
      <w:r w:rsidR="00197317" w:rsidRPr="00902687">
        <w:rPr>
          <w:b/>
          <w:i/>
          <w:color w:val="E5004D"/>
          <w:lang w:val="nl-NL" w:eastAsia="fr-FR"/>
        </w:rPr>
        <w:t xml:space="preserve"> wat bepaald is</w:t>
      </w:r>
      <w:r w:rsidRPr="00902687">
        <w:rPr>
          <w:b/>
          <w:i/>
          <w:color w:val="E5004D"/>
          <w:lang w:val="nl-NL" w:eastAsia="fr-FR"/>
        </w:rPr>
        <w:t xml:space="preserve"> in </w:t>
      </w:r>
      <w:r w:rsidRPr="00902687">
        <w:rPr>
          <w:rFonts w:eastAsia="Times New Roman" w:cs="Arial"/>
          <w:b/>
          <w:i/>
          <w:color w:val="E5004D"/>
          <w:lang w:val="nl-NL" w:eastAsia="fr-FR"/>
        </w:rPr>
        <w:t>pu</w:t>
      </w:r>
      <w:r w:rsidR="003B4B7D" w:rsidRPr="00902687">
        <w:rPr>
          <w:rFonts w:eastAsia="Times New Roman" w:cs="Arial"/>
          <w:b/>
          <w:i/>
          <w:color w:val="E5004D"/>
          <w:lang w:val="nl-NL" w:eastAsia="fr-FR"/>
        </w:rPr>
        <w:t xml:space="preserve">nt II.2.4) </w:t>
      </w:r>
      <w:r w:rsidR="00F1358B" w:rsidRPr="00902687">
        <w:rPr>
          <w:rFonts w:eastAsia="Times New Roman" w:cs="Arial"/>
          <w:b/>
          <w:i/>
          <w:color w:val="E5004D"/>
          <w:lang w:val="nl-NL" w:eastAsia="fr-FR"/>
        </w:rPr>
        <w:t>Beschrijving van de aanbesteding van</w:t>
      </w:r>
      <w:r w:rsidR="003B4B7D" w:rsidRPr="00902687">
        <w:rPr>
          <w:rFonts w:eastAsia="Times New Roman" w:cs="Arial"/>
          <w:b/>
          <w:i/>
          <w:color w:val="E5004D"/>
          <w:lang w:val="nl-NL" w:eastAsia="fr-FR"/>
        </w:rPr>
        <w:t xml:space="preserve"> de</w:t>
      </w:r>
      <w:r w:rsidR="00F1358B" w:rsidRPr="00902687">
        <w:rPr>
          <w:rFonts w:eastAsia="Times New Roman" w:cs="Arial"/>
          <w:b/>
          <w:i/>
          <w:color w:val="E5004D"/>
          <w:lang w:val="nl-NL" w:eastAsia="fr-FR"/>
        </w:rPr>
        <w:t xml:space="preserve"> aankondiging van opdracht</w:t>
      </w:r>
      <w:r w:rsidR="003B4B7D" w:rsidRPr="00902687">
        <w:rPr>
          <w:rFonts w:eastAsia="Times New Roman" w:cs="Arial"/>
          <w:b/>
          <w:i/>
          <w:color w:val="E5004D"/>
          <w:lang w:val="nl-NL" w:eastAsia="fr-FR"/>
        </w:rPr>
        <w:t>.</w:t>
      </w:r>
    </w:p>
    <w:p w14:paraId="67891D59" w14:textId="5650071F" w:rsidR="00214196" w:rsidRPr="00902687" w:rsidRDefault="00EB6C91" w:rsidP="005E414B">
      <w:pPr>
        <w:jc w:val="both"/>
        <w:rPr>
          <w:lang w:val="nl-NL"/>
        </w:rPr>
      </w:pPr>
      <w:r w:rsidRPr="00902687">
        <w:rPr>
          <w:lang w:val="nl-NL"/>
        </w:rPr>
        <w:t xml:space="preserve">Voor deze opdracht van ontwerper wil de aanbestedende overheid een multidisciplinair team aanstellen dat is samengesteld uit </w:t>
      </w:r>
      <w:r w:rsidR="003B4B7D" w:rsidRPr="00902687">
        <w:rPr>
          <w:b/>
          <w:i/>
          <w:color w:val="00A4B7"/>
          <w:lang w:val="nl-NL"/>
        </w:rPr>
        <w:t>(x)</w:t>
      </w:r>
      <w:r w:rsidR="001B6691" w:rsidRPr="00902687">
        <w:rPr>
          <w:b/>
          <w:i/>
          <w:color w:val="00A4B7"/>
          <w:lang w:val="nl-NL"/>
        </w:rPr>
        <w:t>ee</w:t>
      </w:r>
      <w:r w:rsidR="003B4B7D" w:rsidRPr="00902687">
        <w:rPr>
          <w:b/>
          <w:i/>
          <w:color w:val="00A4B7"/>
          <w:lang w:val="nl-NL"/>
        </w:rPr>
        <w:t xml:space="preserve">n architect, (x) </w:t>
      </w:r>
      <w:r w:rsidR="001B6691" w:rsidRPr="00902687">
        <w:rPr>
          <w:b/>
          <w:i/>
          <w:color w:val="00A4B7"/>
          <w:lang w:val="nl-NL"/>
        </w:rPr>
        <w:t>ee</w:t>
      </w:r>
      <w:r w:rsidR="003B4B7D" w:rsidRPr="00902687">
        <w:rPr>
          <w:b/>
          <w:i/>
          <w:color w:val="00A4B7"/>
          <w:lang w:val="nl-NL"/>
        </w:rPr>
        <w:t xml:space="preserve">n </w:t>
      </w:r>
      <w:r w:rsidR="001B6691" w:rsidRPr="00902687">
        <w:rPr>
          <w:b/>
          <w:i/>
          <w:color w:val="00A4B7"/>
          <w:lang w:val="nl-NL"/>
        </w:rPr>
        <w:t>ingenieur</w:t>
      </w:r>
      <w:r w:rsidR="00E75D21" w:rsidRPr="00902687">
        <w:rPr>
          <w:b/>
          <w:i/>
          <w:color w:val="00A4B7"/>
          <w:lang w:val="nl-NL"/>
        </w:rPr>
        <w:t xml:space="preserve"> stabiliteit</w:t>
      </w:r>
      <w:r w:rsidR="003B4B7D" w:rsidRPr="00902687">
        <w:rPr>
          <w:b/>
          <w:i/>
          <w:color w:val="00A4B7"/>
          <w:lang w:val="nl-NL"/>
        </w:rPr>
        <w:t xml:space="preserve">, (x) </w:t>
      </w:r>
      <w:r w:rsidR="001B6691" w:rsidRPr="00902687">
        <w:rPr>
          <w:b/>
          <w:i/>
          <w:color w:val="00A4B7"/>
          <w:lang w:val="nl-NL"/>
        </w:rPr>
        <w:t>ee</w:t>
      </w:r>
      <w:r w:rsidR="003B4B7D" w:rsidRPr="00902687">
        <w:rPr>
          <w:b/>
          <w:i/>
          <w:color w:val="00A4B7"/>
          <w:lang w:val="nl-NL"/>
        </w:rPr>
        <w:t xml:space="preserve">n </w:t>
      </w:r>
      <w:r w:rsidR="001B6691" w:rsidRPr="00902687">
        <w:rPr>
          <w:b/>
          <w:i/>
          <w:color w:val="00A4B7"/>
          <w:lang w:val="nl-NL"/>
        </w:rPr>
        <w:t>ingenieur bijzondere technieken</w:t>
      </w:r>
      <w:r w:rsidR="003B4B7D" w:rsidRPr="00902687">
        <w:rPr>
          <w:b/>
          <w:i/>
          <w:color w:val="00A4B7"/>
          <w:lang w:val="nl-NL"/>
        </w:rPr>
        <w:t xml:space="preserve">, (x) </w:t>
      </w:r>
      <w:r w:rsidR="001B6691" w:rsidRPr="00902687">
        <w:rPr>
          <w:b/>
          <w:i/>
          <w:color w:val="00A4B7"/>
          <w:lang w:val="nl-NL"/>
        </w:rPr>
        <w:t>ee</w:t>
      </w:r>
      <w:r w:rsidR="003B4B7D" w:rsidRPr="00902687">
        <w:rPr>
          <w:b/>
          <w:i/>
          <w:color w:val="00A4B7"/>
          <w:lang w:val="nl-NL"/>
        </w:rPr>
        <w:t xml:space="preserve">n </w:t>
      </w:r>
      <w:r w:rsidR="001B6691" w:rsidRPr="00902687">
        <w:rPr>
          <w:b/>
          <w:i/>
          <w:color w:val="00A4B7"/>
          <w:lang w:val="nl-NL"/>
        </w:rPr>
        <w:t>EPB-adviseur</w:t>
      </w:r>
      <w:r w:rsidR="003B4B7D" w:rsidRPr="00902687">
        <w:rPr>
          <w:b/>
          <w:i/>
          <w:color w:val="00A4B7"/>
          <w:lang w:val="nl-NL"/>
        </w:rPr>
        <w:t xml:space="preserve">, (x) </w:t>
      </w:r>
      <w:r w:rsidR="001B6691" w:rsidRPr="00902687">
        <w:rPr>
          <w:b/>
          <w:i/>
          <w:color w:val="00A4B7"/>
          <w:lang w:val="nl-NL"/>
        </w:rPr>
        <w:t>ee</w:t>
      </w:r>
      <w:r w:rsidR="003B4B7D" w:rsidRPr="00902687">
        <w:rPr>
          <w:b/>
          <w:i/>
          <w:color w:val="00A4B7"/>
          <w:lang w:val="nl-NL"/>
        </w:rPr>
        <w:t xml:space="preserve">n </w:t>
      </w:r>
      <w:r w:rsidR="001B6691" w:rsidRPr="00902687">
        <w:rPr>
          <w:b/>
          <w:i/>
          <w:color w:val="00A4B7"/>
          <w:lang w:val="nl-NL"/>
        </w:rPr>
        <w:t>veiligheids- en gezondheidscoördinator</w:t>
      </w:r>
      <w:r w:rsidR="003B4B7D" w:rsidRPr="00902687">
        <w:rPr>
          <w:b/>
          <w:i/>
          <w:color w:val="00A4B7"/>
          <w:lang w:val="nl-NL"/>
        </w:rPr>
        <w:t>, …</w:t>
      </w:r>
      <w:r w:rsidR="001B6691" w:rsidRPr="00902687">
        <w:rPr>
          <w:b/>
          <w:i/>
          <w:color w:val="00A4B7"/>
          <w:lang w:val="nl-NL"/>
        </w:rPr>
        <w:t xml:space="preserve"> </w:t>
      </w:r>
      <w:r w:rsidR="001B6691" w:rsidRPr="00902687">
        <w:rPr>
          <w:rFonts w:eastAsia="Times New Roman" w:cs="Arial"/>
          <w:b/>
          <w:i/>
          <w:color w:val="E5004D"/>
          <w:lang w:val="nl-NL" w:eastAsia="fr-FR"/>
        </w:rPr>
        <w:t>(</w:t>
      </w:r>
      <w:r w:rsidR="00F1358B" w:rsidRPr="00902687">
        <w:rPr>
          <w:rFonts w:eastAsia="Times New Roman" w:cs="Arial"/>
          <w:b/>
          <w:i/>
          <w:color w:val="E5004D"/>
          <w:lang w:val="nl-NL" w:eastAsia="fr-FR"/>
        </w:rPr>
        <w:t>let op de overeenstemming met de eerste bladzijde</w:t>
      </w:r>
      <w:r w:rsidR="001B6691" w:rsidRPr="00902687">
        <w:rPr>
          <w:rFonts w:eastAsia="Times New Roman" w:cs="Arial"/>
          <w:b/>
          <w:i/>
          <w:color w:val="E5004D"/>
          <w:lang w:val="nl-NL" w:eastAsia="fr-FR"/>
        </w:rPr>
        <w:t>)</w:t>
      </w:r>
      <w:r w:rsidR="00214196" w:rsidRPr="00902687">
        <w:rPr>
          <w:lang w:val="nl-NL"/>
        </w:rPr>
        <w:t xml:space="preserve">. </w:t>
      </w:r>
    </w:p>
    <w:p w14:paraId="1CFDA45F" w14:textId="17B784A1" w:rsidR="00021813" w:rsidRPr="00902687" w:rsidRDefault="00EB6C91" w:rsidP="00021813">
      <w:pPr>
        <w:jc w:val="both"/>
        <w:rPr>
          <w:szCs w:val="20"/>
          <w:lang w:val="nl-NL" w:eastAsia="fr-FR"/>
        </w:rPr>
      </w:pPr>
      <w:bookmarkStart w:id="39" w:name="_Hlk12607939"/>
      <w:r w:rsidRPr="00902687">
        <w:rPr>
          <w:lang w:val="nl-NL"/>
        </w:rPr>
        <w:t xml:space="preserve">De aanbestedende overheid wenst een rechtstreekse contractuele band te hebben met </w:t>
      </w:r>
      <w:r w:rsidR="001B6691" w:rsidRPr="00902687">
        <w:rPr>
          <w:b/>
          <w:bCs/>
          <w:i/>
          <w:iCs/>
          <w:color w:val="1F497D" w:themeColor="text2"/>
          <w:lang w:val="nl-NL"/>
        </w:rPr>
        <w:t xml:space="preserve">[de </w:t>
      </w:r>
      <w:r w:rsidRPr="00902687">
        <w:rPr>
          <w:b/>
          <w:bCs/>
          <w:i/>
          <w:iCs/>
          <w:color w:val="1F497D" w:themeColor="text2"/>
          <w:lang w:val="nl-NL"/>
        </w:rPr>
        <w:t>architect</w:t>
      </w:r>
      <w:r w:rsidR="001B6691" w:rsidRPr="00902687">
        <w:rPr>
          <w:b/>
          <w:bCs/>
          <w:i/>
          <w:iCs/>
          <w:color w:val="1F497D" w:themeColor="text2"/>
          <w:lang w:val="nl-NL"/>
        </w:rPr>
        <w:t xml:space="preserve"> (als de opdracht geen architect vereist, </w:t>
      </w:r>
      <w:r w:rsidRPr="00902687">
        <w:rPr>
          <w:b/>
          <w:bCs/>
          <w:i/>
          <w:iCs/>
          <w:color w:val="1F497D" w:themeColor="text2"/>
          <w:lang w:val="nl-NL"/>
        </w:rPr>
        <w:t>het studiebureau voor architectuur</w:t>
      </w:r>
      <w:r w:rsidR="001B6691" w:rsidRPr="00902687">
        <w:rPr>
          <w:b/>
          <w:bCs/>
          <w:i/>
          <w:iCs/>
          <w:color w:val="1F497D" w:themeColor="text2"/>
          <w:lang w:val="nl-NL"/>
        </w:rPr>
        <w:t>)</w:t>
      </w:r>
      <w:r w:rsidRPr="00902687">
        <w:rPr>
          <w:b/>
          <w:bCs/>
          <w:i/>
          <w:iCs/>
          <w:color w:val="1F497D" w:themeColor="text2"/>
          <w:lang w:val="nl-NL"/>
        </w:rPr>
        <w:t>, de ingenieur</w:t>
      </w:r>
      <w:r w:rsidR="00E75D21" w:rsidRPr="00902687">
        <w:rPr>
          <w:b/>
          <w:bCs/>
          <w:i/>
          <w:iCs/>
          <w:color w:val="1F497D" w:themeColor="text2"/>
          <w:lang w:val="nl-NL"/>
        </w:rPr>
        <w:t xml:space="preserve"> stabiliteit</w:t>
      </w:r>
      <w:r w:rsidRPr="00902687">
        <w:rPr>
          <w:b/>
          <w:bCs/>
          <w:i/>
          <w:iCs/>
          <w:color w:val="1F497D" w:themeColor="text2"/>
          <w:lang w:val="nl-NL"/>
        </w:rPr>
        <w:t>, de ingenieur bijzondere technieken</w:t>
      </w:r>
      <w:r w:rsidRPr="00902687">
        <w:rPr>
          <w:color w:val="1F497D" w:themeColor="text2"/>
          <w:lang w:val="nl-NL"/>
        </w:rPr>
        <w:t xml:space="preserve">, </w:t>
      </w:r>
      <w:r w:rsidR="00021813" w:rsidRPr="00902687">
        <w:rPr>
          <w:b/>
          <w:i/>
          <w:color w:val="1F497D" w:themeColor="text2"/>
          <w:lang w:val="nl-NL"/>
        </w:rPr>
        <w:t>[</w:t>
      </w:r>
      <w:r w:rsidRPr="00902687">
        <w:rPr>
          <w:rFonts w:eastAsia="Times New Roman" w:cs="Arial"/>
          <w:b/>
          <w:i/>
          <w:color w:val="1F497D" w:themeColor="text2"/>
          <w:lang w:val="nl-NL" w:eastAsia="fr-FR"/>
        </w:rPr>
        <w:t>Eventueel andere</w:t>
      </w:r>
      <w:r w:rsidR="000B33DA" w:rsidRPr="00902687">
        <w:rPr>
          <w:b/>
          <w:i/>
          <w:color w:val="1F497D" w:themeColor="text2"/>
          <w:lang w:val="nl-NL"/>
        </w:rPr>
        <w:t xml:space="preserve"> – </w:t>
      </w:r>
      <w:r w:rsidR="007B640D" w:rsidRPr="00902687">
        <w:rPr>
          <w:b/>
          <w:i/>
          <w:color w:val="1F497D" w:themeColor="text2"/>
          <w:lang w:val="nl-NL"/>
        </w:rPr>
        <w:t xml:space="preserve">niet degenen vermelden voor wie </w:t>
      </w:r>
      <w:proofErr w:type="spellStart"/>
      <w:r w:rsidR="007B640D" w:rsidRPr="00902687">
        <w:rPr>
          <w:b/>
          <w:i/>
          <w:color w:val="1F497D" w:themeColor="text2"/>
          <w:lang w:val="nl-NL"/>
        </w:rPr>
        <w:t>onderaanneming</w:t>
      </w:r>
      <w:proofErr w:type="spellEnd"/>
      <w:r w:rsidR="007B640D" w:rsidRPr="00902687">
        <w:rPr>
          <w:b/>
          <w:i/>
          <w:color w:val="1F497D" w:themeColor="text2"/>
          <w:lang w:val="nl-NL"/>
        </w:rPr>
        <w:t xml:space="preserve"> toegestaa</w:t>
      </w:r>
      <w:r w:rsidR="000B33DA" w:rsidRPr="00902687">
        <w:rPr>
          <w:b/>
          <w:i/>
          <w:color w:val="1F497D" w:themeColor="text2"/>
          <w:lang w:val="nl-NL"/>
        </w:rPr>
        <w:t>n</w:t>
      </w:r>
      <w:r w:rsidR="007B640D" w:rsidRPr="00902687">
        <w:rPr>
          <w:b/>
          <w:i/>
          <w:color w:val="1F497D" w:themeColor="text2"/>
          <w:lang w:val="nl-NL"/>
        </w:rPr>
        <w:t xml:space="preserve"> is</w:t>
      </w:r>
      <w:r w:rsidR="001B6691" w:rsidRPr="00902687">
        <w:rPr>
          <w:b/>
          <w:i/>
          <w:color w:val="1F497D" w:themeColor="text2"/>
          <w:lang w:val="nl-NL"/>
        </w:rPr>
        <w:t>)</w:t>
      </w:r>
      <w:r w:rsidR="00021813" w:rsidRPr="00902687">
        <w:rPr>
          <w:b/>
          <w:i/>
          <w:color w:val="1F497D" w:themeColor="text2"/>
          <w:lang w:val="nl-NL"/>
        </w:rPr>
        <w:t>]</w:t>
      </w:r>
      <w:r w:rsidR="00021813" w:rsidRPr="00902687">
        <w:rPr>
          <w:b/>
          <w:i/>
          <w:color w:val="0000FF"/>
          <w:lang w:val="nl-NL"/>
        </w:rPr>
        <w:t>.</w:t>
      </w:r>
    </w:p>
    <w:p w14:paraId="0C432135" w14:textId="165C9C5C" w:rsidR="00021813" w:rsidRPr="00902687" w:rsidRDefault="007B640D" w:rsidP="00021813">
      <w:pPr>
        <w:jc w:val="both"/>
        <w:rPr>
          <w:lang w:val="nl-NL"/>
        </w:rPr>
      </w:pPr>
      <w:r w:rsidRPr="00902687">
        <w:rPr>
          <w:lang w:val="nl-NL"/>
        </w:rPr>
        <w:t>In de veronderstelling dat het specifieke personeel dat nodig is om alle geplande opdrachten uit te voeren, zich niet binnen eenzelfde professionele structuur bevindt, wordt een team van deelnemers gevormd in een combinatie van ondernemers</w:t>
      </w:r>
      <w:r w:rsidR="00021813" w:rsidRPr="00902687">
        <w:rPr>
          <w:lang w:val="nl-NL"/>
        </w:rPr>
        <w:t xml:space="preserve">. </w:t>
      </w:r>
    </w:p>
    <w:p w14:paraId="58DF8258" w14:textId="4CA95D50" w:rsidR="00021813" w:rsidRPr="00902687" w:rsidRDefault="007B640D" w:rsidP="00021813">
      <w:pPr>
        <w:jc w:val="both"/>
        <w:rPr>
          <w:lang w:val="nl-NL"/>
        </w:rPr>
      </w:pPr>
      <w:r w:rsidRPr="00902687">
        <w:rPr>
          <w:lang w:val="nl-NL"/>
        </w:rPr>
        <w:t xml:space="preserve">In afwijking van artikel </w:t>
      </w:r>
      <w:r w:rsidR="002C49AA" w:rsidRPr="00902687">
        <w:rPr>
          <w:lang w:val="nl-NL"/>
        </w:rPr>
        <w:t xml:space="preserve">4.14 van het Wetboek van vennootschappen en verenigingen </w:t>
      </w:r>
      <w:r w:rsidRPr="00902687">
        <w:rPr>
          <w:lang w:val="nl-NL"/>
        </w:rPr>
        <w:t>zullen de leden van de combinatie slechts respectievelijk aansprakelijk zijn binnen de beperkingen van de uitvoering van hun eigen opdracht</w:t>
      </w:r>
      <w:r w:rsidR="00021813" w:rsidRPr="00902687">
        <w:rPr>
          <w:lang w:val="nl-NL"/>
        </w:rPr>
        <w:t>.</w:t>
      </w:r>
    </w:p>
    <w:p w14:paraId="119840BD" w14:textId="1C976B6F" w:rsidR="00021813" w:rsidRPr="00902687" w:rsidRDefault="007B640D" w:rsidP="00021813">
      <w:pPr>
        <w:jc w:val="both"/>
        <w:rPr>
          <w:lang w:val="nl-NL"/>
        </w:rPr>
      </w:pPr>
      <w:r w:rsidRPr="00902687">
        <w:rPr>
          <w:lang w:val="nl-NL"/>
        </w:rPr>
        <w:t xml:space="preserve">De architect vertegenwoordigt de combinatie ten opzichte van de aanbestedende overheid en is belast met de coördinatie van de studies en prestaties van de andere leden van de </w:t>
      </w:r>
      <w:r w:rsidR="0053364C" w:rsidRPr="00902687">
        <w:rPr>
          <w:lang w:val="nl-NL"/>
        </w:rPr>
        <w:t>combinatie</w:t>
      </w:r>
      <w:r w:rsidR="00021813" w:rsidRPr="00902687">
        <w:rPr>
          <w:lang w:val="nl-NL"/>
        </w:rPr>
        <w:t xml:space="preserve">. </w:t>
      </w:r>
    </w:p>
    <w:bookmarkEnd w:id="39"/>
    <w:p w14:paraId="56E835BE" w14:textId="29838837" w:rsidR="00484832" w:rsidRPr="00902687" w:rsidRDefault="00021813" w:rsidP="00484832">
      <w:pPr>
        <w:jc w:val="both"/>
        <w:rPr>
          <w:lang w:val="nl-NL"/>
        </w:rPr>
      </w:pPr>
      <w:r w:rsidRPr="00B96FED">
        <w:rPr>
          <w:b/>
          <w:i/>
          <w:color w:val="00A4B7"/>
          <w:sz w:val="26"/>
          <w:szCs w:val="26"/>
          <w:lang w:val="nl-NL" w:eastAsia="fr-FR"/>
        </w:rPr>
        <w:t>(</w:t>
      </w:r>
      <w:r w:rsidR="00B96FED" w:rsidRPr="00B96FED">
        <w:rPr>
          <w:b/>
          <w:i/>
          <w:color w:val="00A4B7"/>
          <w:sz w:val="26"/>
          <w:szCs w:val="26"/>
          <w:lang w:val="nl-NL" w:eastAsia="fr-FR"/>
        </w:rPr>
        <w:t>x</w:t>
      </w:r>
      <w:r w:rsidRPr="00B96FED">
        <w:rPr>
          <w:b/>
          <w:i/>
          <w:color w:val="00A4B7"/>
          <w:sz w:val="26"/>
          <w:szCs w:val="26"/>
          <w:lang w:val="nl-NL" w:eastAsia="fr-FR"/>
        </w:rPr>
        <w:t>)</w:t>
      </w:r>
      <w:r w:rsidRPr="00902687">
        <w:rPr>
          <w:b/>
          <w:i/>
          <w:color w:val="FF00FF"/>
          <w:lang w:val="nl-NL" w:eastAsia="fr-FR"/>
        </w:rPr>
        <w:t xml:space="preserve"> </w:t>
      </w:r>
      <w:proofErr w:type="spellStart"/>
      <w:r w:rsidR="007B640D" w:rsidRPr="00902687">
        <w:rPr>
          <w:lang w:val="nl-NL"/>
        </w:rPr>
        <w:t>Onderaanneming</w:t>
      </w:r>
      <w:proofErr w:type="spellEnd"/>
      <w:r w:rsidR="007B640D" w:rsidRPr="00902687">
        <w:rPr>
          <w:lang w:val="nl-NL"/>
        </w:rPr>
        <w:t xml:space="preserve"> is toegestaan voor de volgende </w:t>
      </w:r>
      <w:r w:rsidR="0057561A" w:rsidRPr="00902687">
        <w:rPr>
          <w:lang w:val="nl-NL"/>
        </w:rPr>
        <w:t>opdrachten:</w:t>
      </w:r>
      <w:r w:rsidRPr="00902687">
        <w:rPr>
          <w:lang w:val="nl-NL"/>
        </w:rPr>
        <w:t xml:space="preserve"> </w:t>
      </w:r>
      <w:r w:rsidRPr="00902687">
        <w:rPr>
          <w:rFonts w:eastAsia="Times New Roman" w:cs="Arial"/>
          <w:b/>
          <w:i/>
          <w:color w:val="0000FF"/>
          <w:lang w:val="nl-NL" w:eastAsia="fr-FR"/>
        </w:rPr>
        <w:t>[</w:t>
      </w:r>
      <w:r w:rsidR="00C76E52" w:rsidRPr="00902687">
        <w:rPr>
          <w:rFonts w:eastAsia="Times New Roman" w:cs="Arial"/>
          <w:b/>
          <w:i/>
          <w:color w:val="A6A6A6" w:themeColor="background1" w:themeShade="A6"/>
          <w:lang w:val="nl-NL" w:eastAsia="fr-FR"/>
        </w:rPr>
        <w:t>vb.</w:t>
      </w:r>
      <w:r w:rsidRPr="00902687">
        <w:rPr>
          <w:rFonts w:eastAsia="Times New Roman" w:cs="Arial"/>
          <w:b/>
          <w:i/>
          <w:color w:val="A6A6A6" w:themeColor="background1" w:themeShade="A6"/>
          <w:lang w:val="nl-NL" w:eastAsia="fr-FR"/>
        </w:rPr>
        <w:t xml:space="preserve"> : </w:t>
      </w:r>
      <w:r w:rsidR="007B640D" w:rsidRPr="00902687">
        <w:rPr>
          <w:rFonts w:eastAsia="Times New Roman" w:cs="Arial"/>
          <w:b/>
          <w:i/>
          <w:color w:val="A6A6A6" w:themeColor="background1" w:themeShade="A6"/>
          <w:lang w:val="nl-NL" w:eastAsia="fr-FR"/>
        </w:rPr>
        <w:t>stedenbouwkundige</w:t>
      </w:r>
      <w:r w:rsidRPr="00902687">
        <w:rPr>
          <w:rFonts w:eastAsia="Times New Roman" w:cs="Arial"/>
          <w:b/>
          <w:i/>
          <w:color w:val="A6A6A6" w:themeColor="background1" w:themeShade="A6"/>
          <w:lang w:val="nl-NL" w:eastAsia="fr-FR"/>
        </w:rPr>
        <w:t xml:space="preserve">, </w:t>
      </w:r>
      <w:r w:rsidR="007B640D" w:rsidRPr="00902687">
        <w:rPr>
          <w:rFonts w:eastAsia="Times New Roman" w:cs="Arial"/>
          <w:b/>
          <w:i/>
          <w:color w:val="A6A6A6" w:themeColor="background1" w:themeShade="A6"/>
          <w:lang w:val="nl-NL" w:eastAsia="fr-FR"/>
        </w:rPr>
        <w:t>landschaps</w:t>
      </w:r>
      <w:r w:rsidRPr="00902687">
        <w:rPr>
          <w:rFonts w:eastAsia="Times New Roman" w:cs="Arial"/>
          <w:b/>
          <w:i/>
          <w:color w:val="A6A6A6" w:themeColor="background1" w:themeShade="A6"/>
          <w:lang w:val="nl-NL" w:eastAsia="fr-FR"/>
        </w:rPr>
        <w:t xml:space="preserve">architect, </w:t>
      </w:r>
      <w:r w:rsidR="007B640D" w:rsidRPr="00902687">
        <w:rPr>
          <w:rFonts w:eastAsia="Times New Roman" w:cs="Arial"/>
          <w:b/>
          <w:i/>
          <w:color w:val="A6A6A6" w:themeColor="background1" w:themeShade="A6"/>
          <w:lang w:val="nl-NL" w:eastAsia="fr-FR"/>
        </w:rPr>
        <w:t>bodemdeskundig</w:t>
      </w:r>
      <w:r w:rsidRPr="00902687">
        <w:rPr>
          <w:rFonts w:eastAsia="Times New Roman" w:cs="Arial"/>
          <w:b/>
          <w:i/>
          <w:color w:val="A6A6A6" w:themeColor="background1" w:themeShade="A6"/>
          <w:lang w:val="nl-NL" w:eastAsia="fr-FR"/>
        </w:rPr>
        <w:t xml:space="preserve">e, </w:t>
      </w:r>
      <w:r w:rsidR="007B640D" w:rsidRPr="00902687">
        <w:rPr>
          <w:rFonts w:eastAsia="Times New Roman" w:cs="Arial"/>
          <w:b/>
          <w:i/>
          <w:color w:val="A6A6A6" w:themeColor="background1" w:themeShade="A6"/>
          <w:lang w:val="nl-NL" w:eastAsia="fr-FR"/>
        </w:rPr>
        <w:t>geluids</w:t>
      </w:r>
      <w:r w:rsidR="00364BCE" w:rsidRPr="00902687">
        <w:rPr>
          <w:rFonts w:eastAsia="Times New Roman" w:cs="Arial"/>
          <w:b/>
          <w:i/>
          <w:color w:val="A6A6A6" w:themeColor="background1" w:themeShade="A6"/>
          <w:lang w:val="nl-NL" w:eastAsia="fr-FR"/>
        </w:rPr>
        <w:t>deskundige</w:t>
      </w:r>
      <w:r w:rsidRPr="00902687">
        <w:rPr>
          <w:rFonts w:eastAsia="Times New Roman" w:cs="Arial"/>
          <w:b/>
          <w:i/>
          <w:color w:val="A6A6A6" w:themeColor="background1" w:themeShade="A6"/>
          <w:lang w:val="nl-NL" w:eastAsia="fr-FR"/>
        </w:rPr>
        <w:t>…</w:t>
      </w:r>
      <w:r w:rsidRPr="00902687">
        <w:rPr>
          <w:rFonts w:eastAsia="Times New Roman" w:cs="Arial"/>
          <w:b/>
          <w:i/>
          <w:color w:val="0000FF"/>
          <w:lang w:val="nl-NL" w:eastAsia="fr-FR"/>
        </w:rPr>
        <w:t>]</w:t>
      </w:r>
      <w:r w:rsidRPr="00902687">
        <w:rPr>
          <w:lang w:val="nl-NL"/>
        </w:rPr>
        <w:t>.</w:t>
      </w:r>
    </w:p>
    <w:p w14:paraId="25629D4E" w14:textId="35136D45" w:rsidR="00484832" w:rsidRPr="00902687" w:rsidRDefault="007B640D" w:rsidP="00484832">
      <w:pPr>
        <w:jc w:val="both"/>
        <w:rPr>
          <w:lang w:val="nl-NL" w:eastAsia="fr-FR"/>
        </w:rPr>
      </w:pPr>
      <w:bookmarkStart w:id="40" w:name="_Hlk12607980"/>
      <w:r w:rsidRPr="00902687">
        <w:rPr>
          <w:lang w:val="nl-NL"/>
        </w:rPr>
        <w:t>Overeenkomstig artikel 55 van het koninklijk besluit van 18 april 2017 is het gezamenlijk indienen van een offerte door verschillende geselecteerde kandidaten verboden</w:t>
      </w:r>
      <w:r w:rsidR="00484832" w:rsidRPr="00902687">
        <w:rPr>
          <w:lang w:val="nl-NL" w:eastAsia="fr-FR"/>
        </w:rPr>
        <w:t>.</w:t>
      </w:r>
    </w:p>
    <w:p w14:paraId="3E3EB534" w14:textId="15B6417D" w:rsidR="00A97FE2" w:rsidRPr="00902687" w:rsidRDefault="007B640D" w:rsidP="00E97FED">
      <w:pPr>
        <w:spacing w:after="0"/>
        <w:jc w:val="both"/>
        <w:rPr>
          <w:lang w:val="nl-NL" w:eastAsia="fr-FR"/>
        </w:rPr>
      </w:pPr>
      <w:r w:rsidRPr="00902687">
        <w:rPr>
          <w:lang w:val="nl-NL"/>
        </w:rPr>
        <w:t>Als er in de contractuele documenten sprake is van de inschrijver, de opdrachtnemer en de ontwerper, wordt voornoemd multidisciplinair team bedoeld</w:t>
      </w:r>
      <w:r w:rsidR="00EC2755" w:rsidRPr="00902687">
        <w:rPr>
          <w:lang w:val="nl-NL" w:eastAsia="fr-FR"/>
        </w:rPr>
        <w:t>.</w:t>
      </w:r>
    </w:p>
    <w:bookmarkEnd w:id="40"/>
    <w:p w14:paraId="50C7A2E9" w14:textId="05FDA18F" w:rsidR="003715AD" w:rsidRPr="00902687" w:rsidRDefault="003715AD" w:rsidP="00471B1A">
      <w:pPr>
        <w:jc w:val="both"/>
        <w:rPr>
          <w:lang w:val="nl-NL" w:eastAsia="fr-FR"/>
        </w:rPr>
      </w:pPr>
    </w:p>
    <w:p w14:paraId="3117955B" w14:textId="5D8FCA6D" w:rsidR="001B6691" w:rsidRPr="00902687" w:rsidRDefault="00197317" w:rsidP="001B6691">
      <w:pPr>
        <w:pStyle w:val="Titre3"/>
        <w:rPr>
          <w:rFonts w:eastAsia="Calibri"/>
          <w:bCs w:val="0"/>
          <w:i/>
          <w:color w:val="00A4B7"/>
          <w:szCs w:val="26"/>
          <w:u w:val="none"/>
          <w:lang w:val="nl-NL" w:eastAsia="fr-FR"/>
        </w:rPr>
      </w:pPr>
      <w:bookmarkStart w:id="41" w:name="_Toc147138950"/>
      <w:r w:rsidRPr="00902687">
        <w:rPr>
          <w:rFonts w:eastAsia="Calibri"/>
          <w:bCs w:val="0"/>
          <w:i/>
          <w:color w:val="00A4B7"/>
          <w:szCs w:val="26"/>
          <w:u w:val="none"/>
          <w:lang w:val="nl-NL" w:eastAsia="fr-FR"/>
        </w:rPr>
        <w:t>(x) 5.2. Me</w:t>
      </w:r>
      <w:r w:rsidR="001B6691" w:rsidRPr="00902687">
        <w:rPr>
          <w:rFonts w:eastAsia="Calibri"/>
          <w:bCs w:val="0"/>
          <w:i/>
          <w:color w:val="00A4B7"/>
          <w:szCs w:val="26"/>
          <w:u w:val="none"/>
          <w:lang w:val="nl-NL" w:eastAsia="fr-FR"/>
        </w:rPr>
        <w:t>c</w:t>
      </w:r>
      <w:r w:rsidRPr="00902687">
        <w:rPr>
          <w:rFonts w:eastAsia="Calibri"/>
          <w:bCs w:val="0"/>
          <w:i/>
          <w:color w:val="00A4B7"/>
          <w:szCs w:val="26"/>
          <w:u w:val="none"/>
          <w:lang w:val="nl-NL" w:eastAsia="fr-FR"/>
        </w:rPr>
        <w:t>h</w:t>
      </w:r>
      <w:r w:rsidR="001B6691" w:rsidRPr="00902687">
        <w:rPr>
          <w:rFonts w:eastAsia="Calibri"/>
          <w:bCs w:val="0"/>
          <w:i/>
          <w:color w:val="00A4B7"/>
          <w:szCs w:val="26"/>
          <w:u w:val="none"/>
          <w:lang w:val="nl-NL" w:eastAsia="fr-FR"/>
        </w:rPr>
        <w:t xml:space="preserve">anisme </w:t>
      </w:r>
      <w:r w:rsidRPr="00902687">
        <w:rPr>
          <w:rFonts w:eastAsia="Calibri"/>
          <w:bCs w:val="0"/>
          <w:i/>
          <w:color w:val="00A4B7"/>
          <w:szCs w:val="26"/>
          <w:u w:val="none"/>
          <w:lang w:val="nl-NL" w:eastAsia="fr-FR"/>
        </w:rPr>
        <w:t xml:space="preserve">van </w:t>
      </w:r>
      <w:r w:rsidR="001B6691" w:rsidRPr="00902687">
        <w:rPr>
          <w:rFonts w:eastAsia="Calibri"/>
          <w:bCs w:val="0"/>
          <w:i/>
          <w:color w:val="00A4B7"/>
          <w:szCs w:val="26"/>
          <w:u w:val="none"/>
          <w:lang w:val="nl-NL" w:eastAsia="fr-FR"/>
        </w:rPr>
        <w:t>de</w:t>
      </w:r>
      <w:r w:rsidRPr="00902687">
        <w:rPr>
          <w:rFonts w:eastAsia="Calibri"/>
          <w:bCs w:val="0"/>
          <w:i/>
          <w:color w:val="00A4B7"/>
          <w:szCs w:val="26"/>
          <w:u w:val="none"/>
          <w:lang w:val="nl-NL" w:eastAsia="fr-FR"/>
        </w:rPr>
        <w:t xml:space="preserve"> </w:t>
      </w:r>
      <w:r w:rsidR="001B6691" w:rsidRPr="00902687">
        <w:rPr>
          <w:rFonts w:eastAsia="Calibri"/>
          <w:bCs w:val="0"/>
          <w:i/>
          <w:color w:val="00A4B7"/>
          <w:szCs w:val="26"/>
          <w:u w:val="none"/>
          <w:lang w:val="nl-NL" w:eastAsia="fr-FR"/>
        </w:rPr>
        <w:t>s</w:t>
      </w:r>
      <w:r w:rsidRPr="00902687">
        <w:rPr>
          <w:rFonts w:eastAsia="Calibri"/>
          <w:bCs w:val="0"/>
          <w:i/>
          <w:color w:val="00A4B7"/>
          <w:szCs w:val="26"/>
          <w:u w:val="none"/>
          <w:lang w:val="nl-NL" w:eastAsia="fr-FR"/>
        </w:rPr>
        <w:t xml:space="preserve">tudiebureaus in </w:t>
      </w:r>
      <w:proofErr w:type="spellStart"/>
      <w:r w:rsidRPr="00902687">
        <w:rPr>
          <w:rFonts w:eastAsia="Calibri"/>
          <w:bCs w:val="0"/>
          <w:i/>
          <w:color w:val="00A4B7"/>
          <w:szCs w:val="26"/>
          <w:u w:val="none"/>
          <w:lang w:val="nl-NL" w:eastAsia="fr-FR"/>
        </w:rPr>
        <w:t>onderaanneming</w:t>
      </w:r>
      <w:bookmarkEnd w:id="41"/>
      <w:proofErr w:type="spellEnd"/>
    </w:p>
    <w:p w14:paraId="70C98DDC" w14:textId="77777777" w:rsidR="001B6691" w:rsidRPr="00902687" w:rsidRDefault="001B6691" w:rsidP="001B6691">
      <w:pPr>
        <w:spacing w:after="0"/>
        <w:jc w:val="both"/>
        <w:rPr>
          <w:color w:val="00A4B7"/>
          <w:lang w:val="nl-NL" w:eastAsia="fr-FR"/>
        </w:rPr>
      </w:pPr>
    </w:p>
    <w:p w14:paraId="7F542DE6" w14:textId="529ECA08" w:rsidR="001B6691" w:rsidRPr="00902687" w:rsidRDefault="00197317" w:rsidP="001B6691">
      <w:pPr>
        <w:spacing w:after="0"/>
        <w:jc w:val="both"/>
        <w:rPr>
          <w:b/>
          <w:i/>
          <w:color w:val="E5004D"/>
          <w:lang w:val="nl-NL" w:eastAsia="fr-FR"/>
        </w:rPr>
      </w:pPr>
      <w:r w:rsidRPr="00902687">
        <w:rPr>
          <w:b/>
          <w:i/>
          <w:color w:val="E5004D"/>
          <w:lang w:val="nl-NL" w:eastAsia="fr-FR"/>
        </w:rPr>
        <w:t xml:space="preserve">Voor de opdrachten waarvoor de inschrijvers een combinatie vormen, overweegt de BGHM om de </w:t>
      </w:r>
      <w:proofErr w:type="spellStart"/>
      <w:r w:rsidRPr="00902687">
        <w:rPr>
          <w:b/>
          <w:i/>
          <w:color w:val="E5004D"/>
          <w:lang w:val="nl-NL" w:eastAsia="fr-FR"/>
        </w:rPr>
        <w:t>onderaanneming</w:t>
      </w:r>
      <w:proofErr w:type="spellEnd"/>
      <w:r w:rsidRPr="00902687">
        <w:rPr>
          <w:b/>
          <w:i/>
          <w:color w:val="E5004D"/>
          <w:lang w:val="nl-NL" w:eastAsia="fr-FR"/>
        </w:rPr>
        <w:t xml:space="preserve"> van de ingenieurs in de fase van de plaatsing van de opdracht toe te staan en deze in de fase van de uitvoering van de opdracht in de combinatie te integreren</w:t>
      </w:r>
      <w:r w:rsidR="001B6691" w:rsidRPr="00902687">
        <w:rPr>
          <w:b/>
          <w:i/>
          <w:color w:val="E5004D"/>
          <w:lang w:val="nl-NL" w:eastAsia="fr-FR"/>
        </w:rPr>
        <w:t>.</w:t>
      </w:r>
    </w:p>
    <w:p w14:paraId="5B71CFDB" w14:textId="77777777" w:rsidR="001B6691" w:rsidRPr="00902687" w:rsidRDefault="001B6691" w:rsidP="001B6691">
      <w:pPr>
        <w:spacing w:after="0"/>
        <w:jc w:val="both"/>
        <w:rPr>
          <w:b/>
          <w:i/>
          <w:color w:val="E5004D"/>
          <w:lang w:val="nl-NL" w:eastAsia="fr-FR"/>
        </w:rPr>
      </w:pPr>
    </w:p>
    <w:p w14:paraId="6E2B9821" w14:textId="357FE82C" w:rsidR="001B6691" w:rsidRPr="00902687" w:rsidRDefault="00197317" w:rsidP="001B6691">
      <w:pPr>
        <w:jc w:val="both"/>
        <w:rPr>
          <w:lang w:val="nl-NL" w:eastAsia="fr-FR"/>
        </w:rPr>
      </w:pPr>
      <w:r w:rsidRPr="00902687">
        <w:rPr>
          <w:b/>
          <w:i/>
          <w:color w:val="E5004D"/>
          <w:lang w:val="nl-NL" w:eastAsia="fr-FR"/>
        </w:rPr>
        <w:t>Als u van dat mechanisme gebruik wenst te maken, moet dat besproken worden met de BGHM die over de toe te voegen bepalingen beschikt om dat mogelijk te maken</w:t>
      </w:r>
      <w:r w:rsidR="001B6691" w:rsidRPr="00902687">
        <w:rPr>
          <w:b/>
          <w:i/>
          <w:color w:val="E5004D"/>
          <w:lang w:val="nl-NL" w:eastAsia="fr-FR"/>
        </w:rPr>
        <w:t>.</w:t>
      </w:r>
    </w:p>
    <w:p w14:paraId="30FBB8D2" w14:textId="4FACA684" w:rsidR="001B6691" w:rsidRPr="00902687" w:rsidRDefault="001B6691" w:rsidP="00471B1A">
      <w:pPr>
        <w:jc w:val="both"/>
        <w:rPr>
          <w:lang w:val="nl-NL" w:eastAsia="fr-FR"/>
        </w:rPr>
      </w:pPr>
    </w:p>
    <w:p w14:paraId="2D7D012D" w14:textId="7A6E319B" w:rsidR="001B6691" w:rsidRPr="00902687" w:rsidRDefault="001B6691" w:rsidP="00471B1A">
      <w:pPr>
        <w:jc w:val="both"/>
        <w:rPr>
          <w:lang w:val="nl-NL" w:eastAsia="fr-FR"/>
        </w:rPr>
      </w:pPr>
    </w:p>
    <w:p w14:paraId="7071EE08" w14:textId="002D7DFC" w:rsidR="001B6691" w:rsidRPr="00902687" w:rsidRDefault="001B6691" w:rsidP="00471B1A">
      <w:pPr>
        <w:jc w:val="both"/>
        <w:rPr>
          <w:lang w:val="nl-NL" w:eastAsia="fr-FR"/>
        </w:rPr>
      </w:pPr>
    </w:p>
    <w:p w14:paraId="6C46D648" w14:textId="77777777" w:rsidR="001B6691" w:rsidRPr="00902687" w:rsidRDefault="001B6691" w:rsidP="00471B1A">
      <w:pPr>
        <w:jc w:val="both"/>
        <w:rPr>
          <w:lang w:val="nl-NL" w:eastAsia="fr-FR"/>
        </w:rPr>
      </w:pPr>
    </w:p>
    <w:p w14:paraId="09E0C808" w14:textId="12C836EB" w:rsidR="00EC63A4" w:rsidRPr="00902687" w:rsidRDefault="00C72E9E" w:rsidP="003715AD">
      <w:pPr>
        <w:pStyle w:val="Titre2"/>
        <w:rPr>
          <w:lang w:val="nl-NL" w:eastAsia="fr-FR"/>
        </w:rPr>
      </w:pPr>
      <w:bookmarkStart w:id="42" w:name="_Toc360801953"/>
      <w:bookmarkStart w:id="43" w:name="_Toc147138951"/>
      <w:r w:rsidRPr="00902687">
        <w:rPr>
          <w:lang w:val="nl-NL" w:eastAsia="fr-FR"/>
        </w:rPr>
        <w:t>6</w:t>
      </w:r>
      <w:r w:rsidR="00F30F0B" w:rsidRPr="00902687">
        <w:rPr>
          <w:lang w:val="nl-NL" w:eastAsia="fr-FR"/>
        </w:rPr>
        <w:t>/</w:t>
      </w:r>
      <w:r w:rsidR="00F30F0B" w:rsidRPr="00902687">
        <w:rPr>
          <w:lang w:val="nl-NL" w:eastAsia="fr-FR"/>
        </w:rPr>
        <w:tab/>
      </w:r>
      <w:bookmarkEnd w:id="42"/>
      <w:r w:rsidR="007B640D" w:rsidRPr="00902687">
        <w:rPr>
          <w:lang w:val="nl-NL"/>
        </w:rPr>
        <w:t>Aanbestedende overheid / Aanbesteder</w:t>
      </w:r>
      <w:bookmarkEnd w:id="43"/>
    </w:p>
    <w:p w14:paraId="6EFB6F8D" w14:textId="645F246A" w:rsidR="008119AA" w:rsidRPr="00902687" w:rsidRDefault="007B640D" w:rsidP="001B6691">
      <w:pPr>
        <w:jc w:val="both"/>
        <w:rPr>
          <w:szCs w:val="24"/>
          <w:lang w:val="nl-NL"/>
        </w:rPr>
      </w:pPr>
      <w:r w:rsidRPr="00902687">
        <w:rPr>
          <w:lang w:val="nl-NL"/>
        </w:rPr>
        <w:t>De opdracht moet worden uitgevoerd voor rekening van</w:t>
      </w:r>
      <w:r w:rsidR="001B6691" w:rsidRPr="00902687">
        <w:rPr>
          <w:lang w:val="nl-NL"/>
        </w:rPr>
        <w:t xml:space="preserve"> </w:t>
      </w:r>
      <w:r w:rsidR="001B6691" w:rsidRPr="00902687">
        <w:rPr>
          <w:rFonts w:eastAsia="Times New Roman" w:cs="Arial"/>
          <w:b/>
          <w:i/>
          <w:color w:val="3E5B7B"/>
          <w:sz w:val="24"/>
          <w:szCs w:val="24"/>
          <w:lang w:val="nl-NL" w:eastAsia="fr-FR"/>
        </w:rPr>
        <w:t>[N</w:t>
      </w:r>
      <w:r w:rsidR="002A0F42" w:rsidRPr="00902687">
        <w:rPr>
          <w:rFonts w:eastAsia="Times New Roman" w:cs="Arial"/>
          <w:b/>
          <w:i/>
          <w:color w:val="3E5B7B"/>
          <w:sz w:val="24"/>
          <w:szCs w:val="24"/>
          <w:lang w:val="nl-NL" w:eastAsia="fr-FR"/>
        </w:rPr>
        <w:t>aa</w:t>
      </w:r>
      <w:r w:rsidR="001B6691" w:rsidRPr="00902687">
        <w:rPr>
          <w:rFonts w:eastAsia="Times New Roman" w:cs="Arial"/>
          <w:b/>
          <w:i/>
          <w:color w:val="3E5B7B"/>
          <w:sz w:val="24"/>
          <w:szCs w:val="24"/>
          <w:lang w:val="nl-NL" w:eastAsia="fr-FR"/>
        </w:rPr>
        <w:t xml:space="preserve">m </w:t>
      </w:r>
      <w:r w:rsidR="002A0F42" w:rsidRPr="00902687">
        <w:rPr>
          <w:rFonts w:eastAsia="Times New Roman" w:cs="Arial"/>
          <w:b/>
          <w:i/>
          <w:color w:val="3E5B7B"/>
          <w:sz w:val="24"/>
          <w:szCs w:val="24"/>
          <w:lang w:val="nl-NL" w:eastAsia="fr-FR"/>
        </w:rPr>
        <w:t xml:space="preserve">van </w:t>
      </w:r>
      <w:r w:rsidR="001B6691" w:rsidRPr="00902687">
        <w:rPr>
          <w:rFonts w:eastAsia="Times New Roman" w:cs="Arial"/>
          <w:b/>
          <w:i/>
          <w:color w:val="3E5B7B"/>
          <w:sz w:val="24"/>
          <w:szCs w:val="24"/>
          <w:lang w:val="nl-NL" w:eastAsia="fr-FR"/>
        </w:rPr>
        <w:t xml:space="preserve">de </w:t>
      </w:r>
      <w:r w:rsidR="002A0F42" w:rsidRPr="00902687">
        <w:rPr>
          <w:rFonts w:eastAsia="Times New Roman" w:cs="Arial"/>
          <w:b/>
          <w:i/>
          <w:color w:val="3E5B7B"/>
          <w:sz w:val="24"/>
          <w:szCs w:val="24"/>
          <w:lang w:val="nl-NL" w:eastAsia="fr-FR"/>
        </w:rPr>
        <w:t>OVM</w:t>
      </w:r>
      <w:r w:rsidR="001B6691" w:rsidRPr="00902687">
        <w:rPr>
          <w:rFonts w:eastAsia="Times New Roman" w:cs="Arial"/>
          <w:b/>
          <w:i/>
          <w:color w:val="3E5B7B"/>
          <w:sz w:val="24"/>
          <w:szCs w:val="24"/>
          <w:lang w:val="nl-NL" w:eastAsia="fr-FR"/>
        </w:rPr>
        <w:t>]</w:t>
      </w:r>
      <w:r w:rsidR="001B6691" w:rsidRPr="00902687">
        <w:rPr>
          <w:rFonts w:eastAsia="Times New Roman" w:cs="Arial"/>
          <w:sz w:val="24"/>
          <w:szCs w:val="24"/>
          <w:lang w:val="nl-NL" w:eastAsia="fr-FR"/>
        </w:rPr>
        <w:t xml:space="preserve">, </w:t>
      </w:r>
      <w:r w:rsidR="002A0F42" w:rsidRPr="00902687">
        <w:rPr>
          <w:lang w:val="nl-NL"/>
        </w:rPr>
        <w:t>Openbare Vastgoedmaatschappij</w:t>
      </w:r>
      <w:r w:rsidRPr="00902687">
        <w:rPr>
          <w:lang w:val="nl-NL"/>
        </w:rPr>
        <w:t xml:space="preserve"> waarvan de maatschappelijke zetel gevestigd is te</w:t>
      </w:r>
      <w:r w:rsidR="003D6495" w:rsidRPr="00902687">
        <w:rPr>
          <w:lang w:val="nl-NL"/>
        </w:rPr>
        <w:t> </w:t>
      </w:r>
      <w:r w:rsidR="001B6691" w:rsidRPr="00902687">
        <w:rPr>
          <w:rFonts w:eastAsia="Times New Roman" w:cs="Arial"/>
          <w:b/>
          <w:i/>
          <w:color w:val="3E5B7B"/>
          <w:sz w:val="24"/>
          <w:szCs w:val="24"/>
          <w:lang w:val="nl-NL" w:eastAsia="fr-FR"/>
        </w:rPr>
        <w:t>[Adres</w:t>
      </w:r>
      <w:r w:rsidR="002A0F42" w:rsidRPr="00902687">
        <w:rPr>
          <w:rFonts w:eastAsia="Times New Roman" w:cs="Arial"/>
          <w:b/>
          <w:i/>
          <w:color w:val="3E5B7B"/>
          <w:sz w:val="24"/>
          <w:szCs w:val="24"/>
          <w:lang w:val="nl-NL" w:eastAsia="fr-FR"/>
        </w:rPr>
        <w:t xml:space="preserve"> van de maatschappelijke zetel</w:t>
      </w:r>
      <w:r w:rsidR="001B6691" w:rsidRPr="00902687">
        <w:rPr>
          <w:rFonts w:eastAsia="Times New Roman" w:cs="Arial"/>
          <w:b/>
          <w:i/>
          <w:color w:val="3E5B7B"/>
          <w:sz w:val="24"/>
          <w:szCs w:val="24"/>
          <w:lang w:val="nl-NL" w:eastAsia="fr-FR"/>
        </w:rPr>
        <w:t>]</w:t>
      </w:r>
      <w:r w:rsidR="00197317" w:rsidRPr="00902687">
        <w:rPr>
          <w:lang w:val="nl-NL"/>
        </w:rPr>
        <w:t>, Te</w:t>
      </w:r>
      <w:r w:rsidR="001B6691" w:rsidRPr="00902687">
        <w:rPr>
          <w:lang w:val="nl-NL"/>
        </w:rPr>
        <w:t>l.</w:t>
      </w:r>
      <w:r w:rsidR="001B6691" w:rsidRPr="00902687">
        <w:rPr>
          <w:rFonts w:eastAsia="Times New Roman" w:cs="Arial"/>
          <w:sz w:val="24"/>
          <w:szCs w:val="24"/>
          <w:lang w:val="nl-NL" w:eastAsia="fr-FR"/>
        </w:rPr>
        <w:t xml:space="preserve"> : </w:t>
      </w:r>
      <w:r w:rsidR="001B6691" w:rsidRPr="00902687">
        <w:rPr>
          <w:rFonts w:eastAsia="Times New Roman" w:cs="Arial"/>
          <w:b/>
          <w:i/>
          <w:color w:val="3E5B7B"/>
          <w:sz w:val="24"/>
          <w:szCs w:val="24"/>
          <w:lang w:val="nl-NL" w:eastAsia="fr-FR"/>
        </w:rPr>
        <w:t>[T</w:t>
      </w:r>
      <w:r w:rsidR="002A0F42" w:rsidRPr="00902687">
        <w:rPr>
          <w:rFonts w:eastAsia="Times New Roman" w:cs="Arial"/>
          <w:b/>
          <w:i/>
          <w:color w:val="3E5B7B"/>
          <w:sz w:val="24"/>
          <w:szCs w:val="24"/>
          <w:lang w:val="nl-NL" w:eastAsia="fr-FR"/>
        </w:rPr>
        <w:t>e</w:t>
      </w:r>
      <w:r w:rsidR="001B6691" w:rsidRPr="00902687">
        <w:rPr>
          <w:rFonts w:eastAsia="Times New Roman" w:cs="Arial"/>
          <w:b/>
          <w:i/>
          <w:color w:val="3E5B7B"/>
          <w:sz w:val="24"/>
          <w:szCs w:val="24"/>
          <w:lang w:val="nl-NL" w:eastAsia="fr-FR"/>
        </w:rPr>
        <w:t>l</w:t>
      </w:r>
      <w:r w:rsidR="002A0F42" w:rsidRPr="00902687">
        <w:rPr>
          <w:rFonts w:eastAsia="Times New Roman" w:cs="Arial"/>
          <w:b/>
          <w:i/>
          <w:color w:val="3E5B7B"/>
          <w:sz w:val="24"/>
          <w:szCs w:val="24"/>
          <w:lang w:val="nl-NL" w:eastAsia="fr-FR"/>
        </w:rPr>
        <w:t>nr.</w:t>
      </w:r>
      <w:r w:rsidR="001B6691" w:rsidRPr="00902687">
        <w:rPr>
          <w:rFonts w:eastAsia="Times New Roman" w:cs="Arial"/>
          <w:b/>
          <w:i/>
          <w:color w:val="3E5B7B"/>
          <w:sz w:val="24"/>
          <w:szCs w:val="24"/>
          <w:lang w:val="nl-NL" w:eastAsia="fr-FR"/>
        </w:rPr>
        <w:t>]</w:t>
      </w:r>
      <w:r w:rsidR="001B6691" w:rsidRPr="00902687">
        <w:rPr>
          <w:rFonts w:eastAsia="Times New Roman" w:cs="Arial"/>
          <w:color w:val="000000" w:themeColor="text1"/>
          <w:sz w:val="24"/>
          <w:szCs w:val="24"/>
          <w:lang w:val="nl-NL" w:eastAsia="fr-FR"/>
        </w:rPr>
        <w:t>,</w:t>
      </w:r>
      <w:r w:rsidR="001B6691" w:rsidRPr="00902687">
        <w:rPr>
          <w:rFonts w:eastAsia="Times New Roman" w:cs="Arial"/>
          <w:color w:val="3E5B7B"/>
          <w:sz w:val="24"/>
          <w:szCs w:val="24"/>
          <w:lang w:val="nl-NL" w:eastAsia="fr-FR"/>
        </w:rPr>
        <w:t xml:space="preserve"> </w:t>
      </w:r>
      <w:r w:rsidR="001B6691" w:rsidRPr="00902687">
        <w:rPr>
          <w:lang w:val="nl-NL"/>
        </w:rPr>
        <w:t>Fax :</w:t>
      </w:r>
      <w:r w:rsidR="001B6691" w:rsidRPr="00902687">
        <w:rPr>
          <w:rFonts w:eastAsia="Times New Roman" w:cs="Arial"/>
          <w:sz w:val="24"/>
          <w:szCs w:val="24"/>
          <w:lang w:val="nl-NL" w:eastAsia="fr-FR"/>
        </w:rPr>
        <w:t xml:space="preserve"> </w:t>
      </w:r>
      <w:r w:rsidR="001B6691" w:rsidRPr="00902687">
        <w:rPr>
          <w:rFonts w:eastAsia="Times New Roman" w:cs="Arial"/>
          <w:b/>
          <w:i/>
          <w:color w:val="3E5B7B"/>
          <w:sz w:val="24"/>
          <w:szCs w:val="24"/>
          <w:lang w:val="nl-NL" w:eastAsia="fr-FR"/>
        </w:rPr>
        <w:t>[</w:t>
      </w:r>
      <w:proofErr w:type="spellStart"/>
      <w:r w:rsidR="001B6691" w:rsidRPr="00902687">
        <w:rPr>
          <w:rFonts w:eastAsia="Times New Roman" w:cs="Arial"/>
          <w:b/>
          <w:i/>
          <w:color w:val="3E5B7B"/>
          <w:sz w:val="24"/>
          <w:szCs w:val="24"/>
          <w:lang w:val="nl-NL" w:eastAsia="fr-FR"/>
        </w:rPr>
        <w:t>fax</w:t>
      </w:r>
      <w:r w:rsidR="002A0F42" w:rsidRPr="00902687">
        <w:rPr>
          <w:rFonts w:eastAsia="Times New Roman" w:cs="Arial"/>
          <w:b/>
          <w:i/>
          <w:color w:val="3E5B7B"/>
          <w:sz w:val="24"/>
          <w:szCs w:val="24"/>
          <w:lang w:val="nl-NL" w:eastAsia="fr-FR"/>
        </w:rPr>
        <w:t>nr</w:t>
      </w:r>
      <w:proofErr w:type="spellEnd"/>
      <w:r w:rsidR="002A0F42" w:rsidRPr="00902687">
        <w:rPr>
          <w:rFonts w:eastAsia="Times New Roman" w:cs="Arial"/>
          <w:b/>
          <w:i/>
          <w:color w:val="3E5B7B"/>
          <w:sz w:val="24"/>
          <w:szCs w:val="24"/>
          <w:lang w:val="nl-NL" w:eastAsia="fr-FR"/>
        </w:rPr>
        <w:t>.</w:t>
      </w:r>
      <w:r w:rsidR="001B6691" w:rsidRPr="00902687">
        <w:rPr>
          <w:rFonts w:eastAsia="Times New Roman" w:cs="Arial"/>
          <w:b/>
          <w:i/>
          <w:color w:val="3E5B7B"/>
          <w:sz w:val="24"/>
          <w:szCs w:val="24"/>
          <w:lang w:val="nl-NL" w:eastAsia="fr-FR"/>
        </w:rPr>
        <w:t>]</w:t>
      </w:r>
      <w:r w:rsidR="001B6691" w:rsidRPr="00902687">
        <w:rPr>
          <w:color w:val="3E5B7B"/>
          <w:lang w:val="nl-NL"/>
        </w:rPr>
        <w:t xml:space="preserve">, </w:t>
      </w:r>
      <w:r w:rsidR="001B6691" w:rsidRPr="00902687">
        <w:rPr>
          <w:lang w:val="nl-NL"/>
        </w:rPr>
        <w:t>E-mail :</w:t>
      </w:r>
      <w:r w:rsidR="001B6691" w:rsidRPr="00902687">
        <w:rPr>
          <w:rFonts w:eastAsia="Times New Roman" w:cs="Arial"/>
          <w:sz w:val="24"/>
          <w:szCs w:val="24"/>
          <w:lang w:val="nl-NL" w:eastAsia="fr-FR"/>
        </w:rPr>
        <w:t xml:space="preserve"> </w:t>
      </w:r>
      <w:r w:rsidR="001B6691" w:rsidRPr="00902687">
        <w:rPr>
          <w:rFonts w:eastAsia="Times New Roman" w:cs="Arial"/>
          <w:b/>
          <w:i/>
          <w:color w:val="3E5B7B"/>
          <w:sz w:val="24"/>
          <w:szCs w:val="24"/>
          <w:lang w:val="nl-NL" w:eastAsia="fr-FR"/>
        </w:rPr>
        <w:t>[</w:t>
      </w:r>
      <w:r w:rsidR="002A0F42" w:rsidRPr="00902687">
        <w:rPr>
          <w:rFonts w:eastAsia="Times New Roman" w:cs="Arial"/>
          <w:b/>
          <w:i/>
          <w:color w:val="3E5B7B"/>
          <w:sz w:val="24"/>
          <w:szCs w:val="24"/>
          <w:lang w:val="nl-NL" w:eastAsia="fr-FR"/>
        </w:rPr>
        <w:t>e</w:t>
      </w:r>
      <w:r w:rsidR="001B6691" w:rsidRPr="00902687">
        <w:rPr>
          <w:rFonts w:eastAsia="Times New Roman" w:cs="Arial"/>
          <w:b/>
          <w:i/>
          <w:color w:val="3E5B7B"/>
          <w:sz w:val="24"/>
          <w:szCs w:val="24"/>
          <w:lang w:val="nl-NL" w:eastAsia="fr-FR"/>
        </w:rPr>
        <w:t>-mail]</w:t>
      </w:r>
      <w:r w:rsidR="001B6691" w:rsidRPr="00902687">
        <w:rPr>
          <w:rFonts w:eastAsia="Times New Roman" w:cs="Arial"/>
          <w:color w:val="3E5B7B"/>
          <w:sz w:val="24"/>
          <w:szCs w:val="24"/>
          <w:lang w:val="nl-NL" w:eastAsia="fr-FR"/>
        </w:rPr>
        <w:t>.</w:t>
      </w:r>
    </w:p>
    <w:p w14:paraId="6D0F1412" w14:textId="1FC7D59F" w:rsidR="001B6691" w:rsidRPr="00902687" w:rsidRDefault="00197317" w:rsidP="001B6691">
      <w:pPr>
        <w:jc w:val="both"/>
        <w:rPr>
          <w:szCs w:val="24"/>
          <w:lang w:val="nl-NL"/>
        </w:rPr>
      </w:pPr>
      <w:r w:rsidRPr="00902687">
        <w:rPr>
          <w:rFonts w:eastAsia="Times New Roman" w:cs="Arial"/>
          <w:b/>
          <w:i/>
          <w:color w:val="E5004D"/>
          <w:sz w:val="24"/>
          <w:szCs w:val="24"/>
          <w:lang w:val="nl-NL" w:eastAsia="fr-FR"/>
        </w:rPr>
        <w:t>Eventueel meer gedetailleerde voorstelling van de OVM</w:t>
      </w:r>
      <w:r w:rsidR="001B6691" w:rsidRPr="00902687">
        <w:rPr>
          <w:rFonts w:eastAsia="Times New Roman" w:cs="Arial"/>
          <w:b/>
          <w:i/>
          <w:color w:val="E5004D"/>
          <w:sz w:val="24"/>
          <w:szCs w:val="24"/>
          <w:lang w:val="nl-NL" w:eastAsia="fr-FR"/>
        </w:rPr>
        <w:t xml:space="preserve"> (</w:t>
      </w:r>
      <w:r w:rsidRPr="00902687">
        <w:rPr>
          <w:rFonts w:eastAsia="Times New Roman" w:cs="Arial"/>
          <w:b/>
          <w:i/>
          <w:color w:val="E5004D"/>
          <w:sz w:val="24"/>
          <w:szCs w:val="24"/>
          <w:lang w:val="nl-NL" w:eastAsia="fr-FR"/>
        </w:rPr>
        <w:t>Hoofdactiviteiten</w:t>
      </w:r>
      <w:r w:rsidR="001B6691" w:rsidRPr="00902687">
        <w:rPr>
          <w:rFonts w:eastAsia="Times New Roman" w:cs="Arial"/>
          <w:b/>
          <w:i/>
          <w:color w:val="E5004D"/>
          <w:sz w:val="24"/>
          <w:szCs w:val="24"/>
          <w:lang w:val="nl-NL" w:eastAsia="fr-FR"/>
        </w:rPr>
        <w:t xml:space="preserve">, </w:t>
      </w:r>
      <w:r w:rsidRPr="00902687">
        <w:rPr>
          <w:rFonts w:eastAsia="Times New Roman" w:cs="Arial"/>
          <w:b/>
          <w:i/>
          <w:color w:val="E5004D"/>
          <w:sz w:val="24"/>
          <w:szCs w:val="24"/>
          <w:lang w:val="nl-NL" w:eastAsia="fr-FR"/>
        </w:rPr>
        <w:t>aa</w:t>
      </w:r>
      <w:r w:rsidR="001B6691" w:rsidRPr="00902687">
        <w:rPr>
          <w:rFonts w:eastAsia="Times New Roman" w:cs="Arial"/>
          <w:b/>
          <w:i/>
          <w:color w:val="E5004D"/>
          <w:sz w:val="24"/>
          <w:szCs w:val="24"/>
          <w:lang w:val="nl-NL" w:eastAsia="fr-FR"/>
        </w:rPr>
        <w:t>n</w:t>
      </w:r>
      <w:r w:rsidRPr="00902687">
        <w:rPr>
          <w:rFonts w:eastAsia="Times New Roman" w:cs="Arial"/>
          <w:b/>
          <w:i/>
          <w:color w:val="E5004D"/>
          <w:sz w:val="24"/>
          <w:szCs w:val="24"/>
          <w:lang w:val="nl-NL" w:eastAsia="fr-FR"/>
        </w:rPr>
        <w:t>tal woningen</w:t>
      </w:r>
      <w:r w:rsidR="001B6691" w:rsidRPr="00902687">
        <w:rPr>
          <w:rFonts w:eastAsia="Times New Roman" w:cs="Arial"/>
          <w:b/>
          <w:i/>
          <w:color w:val="E5004D"/>
          <w:sz w:val="24"/>
          <w:szCs w:val="24"/>
          <w:lang w:val="nl-NL" w:eastAsia="fr-FR"/>
        </w:rPr>
        <w:t>, statut</w:t>
      </w:r>
      <w:r w:rsidRPr="00902687">
        <w:rPr>
          <w:rFonts w:eastAsia="Times New Roman" w:cs="Arial"/>
          <w:b/>
          <w:i/>
          <w:color w:val="E5004D"/>
          <w:sz w:val="24"/>
          <w:szCs w:val="24"/>
          <w:lang w:val="nl-NL" w:eastAsia="fr-FR"/>
        </w:rPr>
        <w:t>en en handtekeningsbevoegdheid, enz</w:t>
      </w:r>
      <w:r w:rsidR="001B6691" w:rsidRPr="00902687">
        <w:rPr>
          <w:rFonts w:eastAsia="Times New Roman" w:cs="Arial"/>
          <w:b/>
          <w:i/>
          <w:color w:val="E5004D"/>
          <w:sz w:val="24"/>
          <w:szCs w:val="24"/>
          <w:lang w:val="nl-NL" w:eastAsia="fr-FR"/>
        </w:rPr>
        <w:t>.)</w:t>
      </w:r>
    </w:p>
    <w:p w14:paraId="1D5BC49F" w14:textId="1E2F0890" w:rsidR="008119AA" w:rsidRPr="00902687" w:rsidRDefault="007B640D" w:rsidP="002E0D73">
      <w:pPr>
        <w:jc w:val="both"/>
        <w:rPr>
          <w:lang w:val="nl-NL"/>
        </w:rPr>
      </w:pPr>
      <w:r w:rsidRPr="00902687">
        <w:rPr>
          <w:lang w:val="nl-NL"/>
        </w:rPr>
        <w:t xml:space="preserve">Als er in de contractuele documenten sprake is van de aanbestedende overheid, de aanbesteder </w:t>
      </w:r>
      <w:r w:rsidR="001B6691" w:rsidRPr="00902687">
        <w:rPr>
          <w:lang w:val="nl-NL"/>
        </w:rPr>
        <w:t>of</w:t>
      </w:r>
      <w:r w:rsidRPr="00902687">
        <w:rPr>
          <w:lang w:val="nl-NL"/>
        </w:rPr>
        <w:t xml:space="preserve"> de bouwheer wordt daarmee de </w:t>
      </w:r>
      <w:r w:rsidR="00197317" w:rsidRPr="00902687">
        <w:rPr>
          <w:lang w:val="nl-NL"/>
        </w:rPr>
        <w:t xml:space="preserve">Openbare </w:t>
      </w:r>
      <w:r w:rsidR="000A5E6E" w:rsidRPr="00902687">
        <w:rPr>
          <w:lang w:val="nl-NL"/>
        </w:rPr>
        <w:t>V</w:t>
      </w:r>
      <w:r w:rsidR="00197317" w:rsidRPr="00902687">
        <w:rPr>
          <w:lang w:val="nl-NL"/>
        </w:rPr>
        <w:t>astgoedmaatschappij</w:t>
      </w:r>
      <w:r w:rsidR="001B6691" w:rsidRPr="00902687">
        <w:rPr>
          <w:lang w:val="nl-NL" w:eastAsia="fr-FR"/>
        </w:rPr>
        <w:t xml:space="preserve"> </w:t>
      </w:r>
      <w:r w:rsidR="00197317" w:rsidRPr="00902687">
        <w:rPr>
          <w:lang w:val="nl-NL" w:eastAsia="fr-FR"/>
        </w:rPr>
        <w:t xml:space="preserve">bedoeld, hierna </w:t>
      </w:r>
      <w:r w:rsidR="001B6691" w:rsidRPr="00902687">
        <w:rPr>
          <w:lang w:val="nl-NL" w:eastAsia="fr-FR"/>
        </w:rPr>
        <w:t>(</w:t>
      </w:r>
      <w:r w:rsidR="00197317" w:rsidRPr="00902687">
        <w:rPr>
          <w:lang w:val="nl-NL" w:eastAsia="fr-FR"/>
        </w:rPr>
        <w:t>OVM</w:t>
      </w:r>
      <w:r w:rsidR="001B6691" w:rsidRPr="00902687">
        <w:rPr>
          <w:lang w:val="nl-NL" w:eastAsia="fr-FR"/>
        </w:rPr>
        <w:t>)</w:t>
      </w:r>
      <w:r w:rsidR="008D560D" w:rsidRPr="00902687">
        <w:rPr>
          <w:lang w:val="nl-NL" w:eastAsia="fr-FR"/>
        </w:rPr>
        <w:t xml:space="preserve"> </w:t>
      </w:r>
      <w:r w:rsidR="00197317" w:rsidRPr="00902687">
        <w:rPr>
          <w:lang w:val="nl-NL" w:eastAsia="fr-FR"/>
        </w:rPr>
        <w:t>genoem</w:t>
      </w:r>
      <w:r w:rsidR="008D560D" w:rsidRPr="00902687">
        <w:rPr>
          <w:lang w:val="nl-NL" w:eastAsia="fr-FR"/>
        </w:rPr>
        <w:t>d</w:t>
      </w:r>
      <w:r w:rsidR="001B6691" w:rsidRPr="00902687">
        <w:rPr>
          <w:lang w:val="nl-NL" w:eastAsia="fr-FR"/>
        </w:rPr>
        <w:t xml:space="preserve">. </w:t>
      </w:r>
      <w:r w:rsidR="00197317" w:rsidRPr="00902687">
        <w:rPr>
          <w:lang w:val="nl-NL" w:eastAsia="fr-FR"/>
        </w:rPr>
        <w:t>De OVM is onderworpen aan het toezicht van de Brusselse Gewestelijke Huisvestingsmaatschappij (</w:t>
      </w:r>
      <w:r w:rsidR="001B6691" w:rsidRPr="00902687">
        <w:rPr>
          <w:lang w:val="nl-NL" w:eastAsia="fr-FR"/>
        </w:rPr>
        <w:t>B</w:t>
      </w:r>
      <w:r w:rsidR="00197317" w:rsidRPr="00902687">
        <w:rPr>
          <w:lang w:val="nl-NL" w:eastAsia="fr-FR"/>
        </w:rPr>
        <w:t>GHM</w:t>
      </w:r>
      <w:r w:rsidR="001B6691" w:rsidRPr="00902687">
        <w:rPr>
          <w:lang w:val="nl-NL" w:eastAsia="fr-FR"/>
        </w:rPr>
        <w:t xml:space="preserve">), </w:t>
      </w:r>
      <w:proofErr w:type="spellStart"/>
      <w:r w:rsidR="001B6691" w:rsidRPr="00902687">
        <w:rPr>
          <w:lang w:val="nl-NL" w:eastAsia="fr-FR"/>
        </w:rPr>
        <w:t>Jourdan</w:t>
      </w:r>
      <w:r w:rsidR="00197317" w:rsidRPr="00902687">
        <w:rPr>
          <w:lang w:val="nl-NL" w:eastAsia="fr-FR"/>
        </w:rPr>
        <w:t>straat</w:t>
      </w:r>
      <w:proofErr w:type="spellEnd"/>
      <w:r w:rsidR="00197317" w:rsidRPr="00902687">
        <w:rPr>
          <w:lang w:val="nl-NL" w:eastAsia="fr-FR"/>
        </w:rPr>
        <w:t xml:space="preserve"> 45-55 te 1060 Bruss</w:t>
      </w:r>
      <w:r w:rsidR="001B6691" w:rsidRPr="00902687">
        <w:rPr>
          <w:lang w:val="nl-NL" w:eastAsia="fr-FR"/>
        </w:rPr>
        <w:t>el</w:t>
      </w:r>
      <w:r w:rsidR="008119AA" w:rsidRPr="00902687">
        <w:rPr>
          <w:lang w:val="nl-NL"/>
        </w:rPr>
        <w:t>.</w:t>
      </w:r>
    </w:p>
    <w:p w14:paraId="4EB6C3B7" w14:textId="006A3D78" w:rsidR="003D6495" w:rsidRPr="00902687" w:rsidRDefault="003D6495" w:rsidP="00424F08">
      <w:pPr>
        <w:tabs>
          <w:tab w:val="left" w:pos="284"/>
        </w:tabs>
        <w:spacing w:after="0"/>
        <w:jc w:val="both"/>
        <w:rPr>
          <w:rFonts w:eastAsia="Times New Roman" w:cs="Arial"/>
          <w:sz w:val="24"/>
          <w:szCs w:val="24"/>
          <w:lang w:val="nl-NL" w:eastAsia="fr-FR"/>
        </w:rPr>
      </w:pPr>
    </w:p>
    <w:p w14:paraId="74F8079C" w14:textId="77777777" w:rsidR="00D34246" w:rsidRPr="00902687" w:rsidRDefault="00D34246" w:rsidP="00EC63A4">
      <w:pPr>
        <w:tabs>
          <w:tab w:val="left" w:pos="284"/>
        </w:tabs>
        <w:spacing w:after="0"/>
        <w:rPr>
          <w:rFonts w:eastAsia="Times New Roman" w:cs="Arial"/>
          <w:b/>
          <w:sz w:val="24"/>
          <w:szCs w:val="24"/>
          <w:lang w:val="nl-NL" w:eastAsia="fr-FR"/>
        </w:rPr>
      </w:pPr>
    </w:p>
    <w:p w14:paraId="6A48E1D5" w14:textId="77777777" w:rsidR="00EC63A4" w:rsidRPr="00902687" w:rsidRDefault="00EC63A4" w:rsidP="00EC63A4">
      <w:pPr>
        <w:tabs>
          <w:tab w:val="left" w:pos="284"/>
        </w:tabs>
        <w:spacing w:after="0"/>
        <w:rPr>
          <w:rFonts w:eastAsia="Times New Roman" w:cs="Arial"/>
          <w:b/>
          <w:smallCaps/>
          <w:sz w:val="24"/>
          <w:szCs w:val="24"/>
          <w:lang w:val="nl-NL" w:eastAsia="fr-FR"/>
        </w:rPr>
        <w:sectPr w:rsidR="00EC63A4" w:rsidRPr="00902687" w:rsidSect="00C82D29">
          <w:pgSz w:w="11906" w:h="16838" w:code="9"/>
          <w:pgMar w:top="964" w:right="851" w:bottom="1077" w:left="1531" w:header="284" w:footer="170" w:gutter="0"/>
          <w:cols w:space="708"/>
          <w:docGrid w:linePitch="360"/>
        </w:sectPr>
      </w:pPr>
    </w:p>
    <w:p w14:paraId="42819245" w14:textId="0D27106D" w:rsidR="00EC63A4" w:rsidRPr="00902687" w:rsidRDefault="00D102AB" w:rsidP="00C2226C">
      <w:pPr>
        <w:pStyle w:val="Titre1"/>
        <w:rPr>
          <w:smallCaps w:val="0"/>
          <w:sz w:val="20"/>
          <w:szCs w:val="20"/>
          <w:lang w:val="nl-NL" w:eastAsia="fr-FR"/>
        </w:rPr>
      </w:pPr>
      <w:bookmarkStart w:id="44" w:name="_Toc360801959"/>
      <w:bookmarkStart w:id="45" w:name="_Toc31278711"/>
      <w:bookmarkStart w:id="46" w:name="_Toc147138952"/>
      <w:r w:rsidRPr="00902687">
        <w:rPr>
          <w:lang w:val="nl-NL"/>
        </w:rPr>
        <w:t xml:space="preserve">DEEL 2: </w:t>
      </w:r>
      <w:r w:rsidRPr="00902687">
        <w:rPr>
          <w:smallCaps w:val="0"/>
          <w:sz w:val="28"/>
          <w:szCs w:val="26"/>
          <w:lang w:val="nl-NL"/>
        </w:rPr>
        <w:t>A</w:t>
      </w:r>
      <w:bookmarkEnd w:id="44"/>
      <w:r w:rsidRPr="00902687">
        <w:rPr>
          <w:smallCaps w:val="0"/>
          <w:sz w:val="28"/>
          <w:szCs w:val="26"/>
          <w:lang w:val="nl-NL"/>
        </w:rPr>
        <w:t>ANSTELLINGSPROCEDURE</w:t>
      </w:r>
      <w:bookmarkEnd w:id="45"/>
      <w:bookmarkEnd w:id="46"/>
    </w:p>
    <w:p w14:paraId="33DF9555" w14:textId="7953F8C8" w:rsidR="00EC63A4" w:rsidRPr="00902687" w:rsidRDefault="00D102AB" w:rsidP="005F508E">
      <w:pPr>
        <w:pStyle w:val="Titre2"/>
        <w:rPr>
          <w:lang w:val="nl-NL"/>
        </w:rPr>
      </w:pPr>
      <w:bookmarkStart w:id="47" w:name="_Toc360801960"/>
      <w:bookmarkStart w:id="48" w:name="_Toc31278712"/>
      <w:bookmarkStart w:id="49" w:name="_Toc147138953"/>
      <w:r w:rsidRPr="00902687">
        <w:rPr>
          <w:lang w:val="nl-NL"/>
        </w:rPr>
        <w:t>WET VAN 17 JUNI 2016</w:t>
      </w:r>
      <w:bookmarkEnd w:id="47"/>
      <w:bookmarkEnd w:id="48"/>
      <w:bookmarkEnd w:id="49"/>
    </w:p>
    <w:p w14:paraId="2370A570" w14:textId="4CA1D549" w:rsidR="00EC63A4" w:rsidRPr="00902687" w:rsidRDefault="002B575B" w:rsidP="00471B1A">
      <w:pPr>
        <w:pStyle w:val="Titre3"/>
        <w:rPr>
          <w:lang w:val="nl-NL"/>
        </w:rPr>
      </w:pPr>
      <w:bookmarkStart w:id="50" w:name="_Toc360801961"/>
      <w:bookmarkStart w:id="51" w:name="_Toc147138954"/>
      <w:bookmarkStart w:id="52" w:name="_Hlk514249277"/>
      <w:r w:rsidRPr="00902687">
        <w:rPr>
          <w:lang w:val="nl-NL"/>
        </w:rPr>
        <w:t>Art. 2</w:t>
      </w:r>
      <w:r w:rsidR="00DF3F12" w:rsidRPr="00902687">
        <w:rPr>
          <w:lang w:val="nl-NL"/>
        </w:rPr>
        <w:t xml:space="preserve">. </w:t>
      </w:r>
      <w:r w:rsidRPr="00902687">
        <w:rPr>
          <w:lang w:val="nl-NL"/>
        </w:rPr>
        <w:t>43</w:t>
      </w:r>
      <w:r w:rsidR="00C85518" w:rsidRPr="00902687">
        <w:rPr>
          <w:lang w:val="nl-NL"/>
        </w:rPr>
        <w:t xml:space="preserve"> : </w:t>
      </w:r>
      <w:bookmarkEnd w:id="50"/>
      <w:r w:rsidR="00D102AB" w:rsidRPr="00902687">
        <w:rPr>
          <w:lang w:val="nl-NL"/>
        </w:rPr>
        <w:t>Opdrachtdocumenten</w:t>
      </w:r>
      <w:bookmarkEnd w:id="51"/>
    </w:p>
    <w:p w14:paraId="7022B705" w14:textId="7AFFDAEF" w:rsidR="00175222" w:rsidRPr="00902687" w:rsidRDefault="00D102AB" w:rsidP="00C85518">
      <w:pPr>
        <w:jc w:val="both"/>
        <w:rPr>
          <w:lang w:val="nl-NL"/>
        </w:rPr>
      </w:pPr>
      <w:r w:rsidRPr="00902687">
        <w:rPr>
          <w:lang w:val="nl-NL"/>
        </w:rPr>
        <w:t>Onderhavig bestek</w:t>
      </w:r>
      <w:r w:rsidR="00112AE2" w:rsidRPr="00902687">
        <w:rPr>
          <w:lang w:val="nl-NL"/>
        </w:rPr>
        <w:t xml:space="preserve">, de aankondiging van opdracht, het forum </w:t>
      </w:r>
      <w:r w:rsidRPr="00902687">
        <w:rPr>
          <w:lang w:val="nl-NL"/>
        </w:rPr>
        <w:t>en de op pagina</w:t>
      </w:r>
      <w:r w:rsidR="00175222" w:rsidRPr="00902687">
        <w:rPr>
          <w:lang w:val="nl-NL"/>
        </w:rPr>
        <w:t xml:space="preserve"> </w:t>
      </w:r>
      <w:r w:rsidR="00175222" w:rsidRPr="00902687">
        <w:rPr>
          <w:b/>
          <w:i/>
          <w:color w:val="1F497D" w:themeColor="text2"/>
          <w:lang w:val="nl-NL"/>
        </w:rPr>
        <w:t>[</w:t>
      </w:r>
      <w:r w:rsidR="000A5E6E" w:rsidRPr="00902687">
        <w:rPr>
          <w:b/>
          <w:i/>
          <w:color w:val="1F497D" w:themeColor="text2"/>
          <w:lang w:val="nl-NL"/>
        </w:rPr>
        <w:t>6</w:t>
      </w:r>
      <w:r w:rsidR="00175222" w:rsidRPr="00902687">
        <w:rPr>
          <w:b/>
          <w:i/>
          <w:color w:val="1F497D" w:themeColor="text2"/>
          <w:lang w:val="nl-NL"/>
        </w:rPr>
        <w:t>]</w:t>
      </w:r>
      <w:r w:rsidR="00C85518" w:rsidRPr="00902687">
        <w:rPr>
          <w:color w:val="1F497D" w:themeColor="text2"/>
          <w:lang w:val="nl-NL"/>
        </w:rPr>
        <w:t> </w:t>
      </w:r>
      <w:r w:rsidRPr="00902687">
        <w:rPr>
          <w:lang w:val="nl-NL"/>
        </w:rPr>
        <w:t>vermelde bijlagen vormen de documenten</w:t>
      </w:r>
      <w:r w:rsidRPr="00902687">
        <w:rPr>
          <w:rFonts w:ascii="Calibri" w:hAnsi="Calibri"/>
          <w:sz w:val="24"/>
          <w:szCs w:val="24"/>
          <w:lang w:val="nl-NL"/>
        </w:rPr>
        <w:t xml:space="preserve"> </w:t>
      </w:r>
      <w:r w:rsidRPr="00902687">
        <w:rPr>
          <w:lang w:val="nl-NL"/>
        </w:rPr>
        <w:t>van de opdracht</w:t>
      </w:r>
      <w:r w:rsidR="00175222" w:rsidRPr="00902687">
        <w:rPr>
          <w:lang w:val="nl-NL"/>
        </w:rPr>
        <w:t>.</w:t>
      </w:r>
      <w:bookmarkEnd w:id="52"/>
    </w:p>
    <w:p w14:paraId="44A60EF0" w14:textId="6B29A760" w:rsidR="004234A5" w:rsidRPr="00902687" w:rsidRDefault="004234A5" w:rsidP="004234A5">
      <w:pPr>
        <w:pStyle w:val="Titre3"/>
        <w:rPr>
          <w:lang w:val="nl-NL"/>
        </w:rPr>
      </w:pPr>
      <w:r w:rsidRPr="00902687">
        <w:rPr>
          <w:lang w:val="nl-NL"/>
        </w:rPr>
        <w:t xml:space="preserve">Art. 12/1 </w:t>
      </w:r>
      <w:r w:rsidR="005D1C4D" w:rsidRPr="00902687">
        <w:rPr>
          <w:lang w:val="nl-NL"/>
        </w:rPr>
        <w:t>en volgende</w:t>
      </w:r>
      <w:r w:rsidRPr="00902687">
        <w:rPr>
          <w:lang w:val="nl-NL"/>
        </w:rPr>
        <w:t xml:space="preserve"> : </w:t>
      </w:r>
      <w:r w:rsidR="005D1C4D" w:rsidRPr="00902687">
        <w:rPr>
          <w:lang w:val="nl-NL"/>
        </w:rPr>
        <w:t>Voorschotten</w:t>
      </w:r>
    </w:p>
    <w:p w14:paraId="3197D771" w14:textId="77777777" w:rsidR="004234A5" w:rsidRPr="00902687" w:rsidRDefault="004234A5" w:rsidP="004234A5">
      <w:pPr>
        <w:rPr>
          <w:lang w:val="nl-NL"/>
        </w:rPr>
      </w:pPr>
    </w:p>
    <w:p w14:paraId="2930E41E" w14:textId="2A1411BB" w:rsidR="004234A5" w:rsidRPr="00902687" w:rsidRDefault="005D1C4D" w:rsidP="004234A5">
      <w:pPr>
        <w:spacing w:after="0"/>
        <w:jc w:val="both"/>
        <w:textAlignment w:val="baseline"/>
        <w:rPr>
          <w:rFonts w:eastAsia="Times New Roman" w:cs="Segoe UI"/>
          <w:lang w:val="nl-NL" w:eastAsia="fr-FR"/>
        </w:rPr>
      </w:pPr>
      <w:r w:rsidRPr="00902687">
        <w:rPr>
          <w:rFonts w:eastAsia="Times New Roman" w:cs="Segoe UI"/>
          <w:color w:val="000000"/>
          <w:lang w:val="nl-NL" w:eastAsia="fr-FR"/>
        </w:rPr>
        <w:t xml:space="preserve">In overeenstemming met artikel 12/1, 2e lid, 2° van de wet van 17 juni 2016 betaalt de aanbestedende overheid een voorschot </w:t>
      </w:r>
      <w:r w:rsidRPr="00902687">
        <w:rPr>
          <w:rFonts w:eastAsia="Times New Roman" w:cs="Segoe UI"/>
          <w:color w:val="000000"/>
          <w:u w:val="single"/>
          <w:lang w:val="nl-NL" w:eastAsia="fr-FR"/>
        </w:rPr>
        <w:t>wanneer</w:t>
      </w:r>
      <w:r w:rsidRPr="00902687">
        <w:rPr>
          <w:rFonts w:eastAsia="Times New Roman" w:cs="Segoe UI"/>
          <w:color w:val="000000"/>
          <w:lang w:val="nl-NL" w:eastAsia="fr-FR"/>
        </w:rPr>
        <w:t xml:space="preserve"> onderhavige opdracht wordt toegekend aan een KMO in de zin van artikel 163 §3, 2e lid</w:t>
      </w:r>
      <w:r w:rsidR="00112AE2" w:rsidRPr="00902687">
        <w:rPr>
          <w:rFonts w:eastAsia="Times New Roman" w:cs="Segoe UI"/>
          <w:color w:val="000000"/>
          <w:lang w:val="nl-NL" w:eastAsia="fr-FR"/>
        </w:rPr>
        <w:t xml:space="preserve"> van de wet</w:t>
      </w:r>
      <w:r w:rsidR="004234A5" w:rsidRPr="00902687">
        <w:rPr>
          <w:rFonts w:eastAsia="Times New Roman" w:cs="Segoe UI"/>
          <w:color w:val="000000"/>
          <w:lang w:val="nl-NL" w:eastAsia="fr-FR"/>
        </w:rPr>
        <w:t>.</w:t>
      </w:r>
    </w:p>
    <w:p w14:paraId="53AC131C" w14:textId="77777777" w:rsidR="004234A5" w:rsidRPr="00902687" w:rsidRDefault="004234A5" w:rsidP="004234A5">
      <w:pPr>
        <w:spacing w:after="0"/>
        <w:jc w:val="both"/>
        <w:textAlignment w:val="baseline"/>
        <w:rPr>
          <w:rFonts w:eastAsia="Times New Roman" w:cs="Segoe UI"/>
          <w:lang w:val="nl-NL" w:eastAsia="fr-FR"/>
        </w:rPr>
      </w:pPr>
      <w:r w:rsidRPr="00902687">
        <w:rPr>
          <w:rFonts w:eastAsia="Times New Roman" w:cs="Segoe UI"/>
          <w:color w:val="000000"/>
          <w:lang w:val="nl-NL" w:eastAsia="fr-FR"/>
        </w:rPr>
        <w:t> </w:t>
      </w:r>
    </w:p>
    <w:p w14:paraId="0B660C91" w14:textId="13211CF8" w:rsidR="004234A5" w:rsidRPr="00902687" w:rsidRDefault="005D1C4D" w:rsidP="004234A5">
      <w:pPr>
        <w:spacing w:after="0"/>
        <w:jc w:val="both"/>
        <w:textAlignment w:val="baseline"/>
        <w:rPr>
          <w:rFonts w:eastAsia="Times New Roman" w:cs="Segoe UI"/>
          <w:u w:val="single"/>
          <w:lang w:val="nl-NL" w:eastAsia="fr-FR"/>
        </w:rPr>
      </w:pPr>
      <w:r w:rsidRPr="00902687">
        <w:rPr>
          <w:rFonts w:eastAsia="Times New Roman" w:cs="Segoe UI"/>
          <w:color w:val="000000"/>
          <w:u w:val="single"/>
          <w:lang w:val="nl-NL" w:eastAsia="fr-FR"/>
        </w:rPr>
        <w:t>Het voorschot wordt als volgt berekend</w:t>
      </w:r>
      <w:r w:rsidR="004234A5" w:rsidRPr="00902687">
        <w:rPr>
          <w:rFonts w:eastAsia="Times New Roman" w:cs="Segoe UI"/>
          <w:color w:val="000000"/>
          <w:u w:val="single"/>
          <w:lang w:val="nl-NL" w:eastAsia="fr-FR"/>
        </w:rPr>
        <w:t>: </w:t>
      </w:r>
    </w:p>
    <w:p w14:paraId="64FCBFA9" w14:textId="77777777" w:rsidR="004234A5" w:rsidRPr="00902687" w:rsidRDefault="004234A5" w:rsidP="004234A5">
      <w:pPr>
        <w:spacing w:after="0"/>
        <w:jc w:val="both"/>
        <w:textAlignment w:val="baseline"/>
        <w:rPr>
          <w:rFonts w:eastAsia="Times New Roman" w:cs="Segoe UI"/>
          <w:lang w:val="nl-NL" w:eastAsia="fr-FR"/>
        </w:rPr>
      </w:pPr>
      <w:r w:rsidRPr="00902687">
        <w:rPr>
          <w:rFonts w:eastAsia="Times New Roman" w:cs="Segoe UI"/>
          <w:color w:val="000000"/>
          <w:lang w:val="nl-NL" w:eastAsia="fr-FR"/>
        </w:rPr>
        <w:t> </w:t>
      </w:r>
    </w:p>
    <w:p w14:paraId="4F519DF2" w14:textId="13D5775A" w:rsidR="004234A5" w:rsidRPr="00902687" w:rsidRDefault="005D1C4D" w:rsidP="004234A5">
      <w:pPr>
        <w:spacing w:after="0"/>
        <w:jc w:val="both"/>
        <w:textAlignment w:val="baseline"/>
        <w:rPr>
          <w:rFonts w:eastAsia="Times New Roman" w:cs="Segoe UI"/>
          <w:lang w:val="nl-NL" w:eastAsia="fr-FR"/>
        </w:rPr>
      </w:pPr>
      <w:r w:rsidRPr="00902687">
        <w:rPr>
          <w:rFonts w:eastAsia="Times New Roman" w:cs="Segoe UI"/>
          <w:color w:val="000000"/>
          <w:lang w:val="nl-NL" w:eastAsia="fr-FR"/>
        </w:rPr>
        <w:t xml:space="preserve">Het bedrag van het voorschot wordt berekend aan de hand van volgende percentages op een hieronder bepaalde </w:t>
      </w:r>
      <w:r w:rsidRPr="00902687">
        <w:rPr>
          <w:rFonts w:eastAsia="Times New Roman" w:cs="Segoe UI"/>
          <w:b/>
          <w:bCs/>
          <w:color w:val="000000"/>
          <w:lang w:val="nl-NL" w:eastAsia="fr-FR"/>
        </w:rPr>
        <w:t>referentiewaarde</w:t>
      </w:r>
      <w:r w:rsidRPr="00902687">
        <w:rPr>
          <w:rFonts w:eastAsia="Times New Roman" w:cs="Segoe UI"/>
          <w:color w:val="000000"/>
          <w:lang w:val="nl-NL" w:eastAsia="fr-FR"/>
        </w:rPr>
        <w:t>:</w:t>
      </w:r>
      <w:r w:rsidR="004234A5" w:rsidRPr="00902687">
        <w:rPr>
          <w:rFonts w:ascii="Arial" w:eastAsia="Times New Roman" w:hAnsi="Arial" w:cs="Arial"/>
          <w:color w:val="000000"/>
          <w:lang w:val="nl-NL" w:eastAsia="fr-FR"/>
        </w:rPr>
        <w:t> </w:t>
      </w:r>
      <w:r w:rsidR="004234A5" w:rsidRPr="00902687">
        <w:rPr>
          <w:rFonts w:eastAsia="Times New Roman" w:cs="Segoe UI"/>
          <w:color w:val="000000"/>
          <w:lang w:val="nl-NL" w:eastAsia="fr-FR"/>
        </w:rPr>
        <w:t> </w:t>
      </w:r>
    </w:p>
    <w:p w14:paraId="092527CE" w14:textId="77777777" w:rsidR="004234A5" w:rsidRPr="00902687" w:rsidRDefault="004234A5" w:rsidP="004234A5">
      <w:pPr>
        <w:spacing w:after="0"/>
        <w:jc w:val="both"/>
        <w:textAlignment w:val="baseline"/>
        <w:rPr>
          <w:rFonts w:eastAsia="Times New Roman" w:cs="Segoe UI"/>
          <w:lang w:val="nl-NL" w:eastAsia="fr-FR"/>
        </w:rPr>
      </w:pPr>
      <w:r w:rsidRPr="00902687">
        <w:rPr>
          <w:rFonts w:eastAsia="Times New Roman" w:cs="Segoe UI"/>
          <w:color w:val="000000"/>
          <w:lang w:val="nl-NL"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4230"/>
        <w:gridCol w:w="2805"/>
      </w:tblGrid>
      <w:tr w:rsidR="004234A5" w:rsidRPr="00902687" w14:paraId="37AF404D" w14:textId="77777777" w:rsidTr="007E163B">
        <w:trPr>
          <w:trHeight w:val="300"/>
        </w:trPr>
        <w:tc>
          <w:tcPr>
            <w:tcW w:w="1965" w:type="dxa"/>
            <w:tcBorders>
              <w:top w:val="single" w:sz="6" w:space="0" w:color="auto"/>
              <w:left w:val="single" w:sz="6" w:space="0" w:color="auto"/>
              <w:bottom w:val="single" w:sz="12" w:space="0" w:color="AE89B1"/>
              <w:right w:val="single" w:sz="6" w:space="0" w:color="BDD6EE"/>
            </w:tcBorders>
            <w:shd w:val="clear" w:color="auto" w:fill="auto"/>
            <w:hideMark/>
          </w:tcPr>
          <w:p w14:paraId="7174C9F9" w14:textId="7F50640D" w:rsidR="004234A5" w:rsidRPr="00902687" w:rsidRDefault="004234A5" w:rsidP="007E163B">
            <w:pPr>
              <w:spacing w:after="0"/>
              <w:jc w:val="center"/>
              <w:textAlignment w:val="baseline"/>
              <w:rPr>
                <w:rFonts w:ascii="Times New Roman" w:eastAsia="Times New Roman" w:hAnsi="Times New Roman"/>
                <w:b/>
                <w:bCs/>
                <w:sz w:val="24"/>
                <w:szCs w:val="24"/>
                <w:lang w:val="nl-NL" w:eastAsia="fr-FR"/>
              </w:rPr>
            </w:pPr>
            <w:r w:rsidRPr="00902687">
              <w:rPr>
                <w:rFonts w:eastAsia="Times New Roman"/>
                <w:b/>
                <w:bCs/>
                <w:sz w:val="20"/>
                <w:szCs w:val="20"/>
                <w:lang w:val="nl-NL" w:eastAsia="fr-FR"/>
              </w:rPr>
              <w:t xml:space="preserve">Type </w:t>
            </w:r>
            <w:r w:rsidR="005D1C4D" w:rsidRPr="00902687">
              <w:rPr>
                <w:rFonts w:eastAsia="Times New Roman"/>
                <w:b/>
                <w:bCs/>
                <w:sz w:val="20"/>
                <w:szCs w:val="20"/>
                <w:lang w:val="nl-NL" w:eastAsia="fr-FR"/>
              </w:rPr>
              <w:t>opdrachtnemer</w:t>
            </w:r>
            <w:r w:rsidRPr="00902687">
              <w:rPr>
                <w:rFonts w:eastAsia="Times New Roman"/>
                <w:b/>
                <w:bCs/>
                <w:sz w:val="20"/>
                <w:szCs w:val="20"/>
                <w:lang w:val="nl-NL" w:eastAsia="fr-FR"/>
              </w:rPr>
              <w:t> </w:t>
            </w:r>
          </w:p>
        </w:tc>
        <w:tc>
          <w:tcPr>
            <w:tcW w:w="4230" w:type="dxa"/>
            <w:tcBorders>
              <w:top w:val="single" w:sz="6" w:space="0" w:color="auto"/>
              <w:left w:val="single" w:sz="6" w:space="0" w:color="BDD6EE"/>
              <w:bottom w:val="single" w:sz="12" w:space="0" w:color="AE89B1"/>
              <w:right w:val="single" w:sz="6" w:space="0" w:color="BDD6EE"/>
            </w:tcBorders>
            <w:shd w:val="clear" w:color="auto" w:fill="auto"/>
            <w:hideMark/>
          </w:tcPr>
          <w:p w14:paraId="287541E1" w14:textId="4A1B34F1" w:rsidR="004234A5" w:rsidRPr="00902687" w:rsidRDefault="005D1C4D" w:rsidP="007E163B">
            <w:pPr>
              <w:spacing w:after="0"/>
              <w:jc w:val="center"/>
              <w:textAlignment w:val="baseline"/>
              <w:rPr>
                <w:rFonts w:ascii="Times New Roman" w:eastAsia="Times New Roman" w:hAnsi="Times New Roman"/>
                <w:b/>
                <w:bCs/>
                <w:sz w:val="24"/>
                <w:szCs w:val="24"/>
                <w:lang w:val="nl-NL" w:eastAsia="fr-FR"/>
              </w:rPr>
            </w:pPr>
            <w:r w:rsidRPr="00902687">
              <w:rPr>
                <w:rFonts w:eastAsia="Times New Roman"/>
                <w:b/>
                <w:bCs/>
                <w:sz w:val="20"/>
                <w:szCs w:val="20"/>
                <w:lang w:val="nl-NL" w:eastAsia="fr-FR"/>
              </w:rPr>
              <w:t>Kenmerken</w:t>
            </w:r>
            <w:r w:rsidR="004234A5" w:rsidRPr="00902687">
              <w:rPr>
                <w:rFonts w:eastAsia="Times New Roman"/>
                <w:b/>
                <w:bCs/>
                <w:sz w:val="20"/>
                <w:szCs w:val="20"/>
                <w:lang w:val="nl-NL" w:eastAsia="fr-FR"/>
              </w:rPr>
              <w:t> </w:t>
            </w:r>
          </w:p>
        </w:tc>
        <w:tc>
          <w:tcPr>
            <w:tcW w:w="2805" w:type="dxa"/>
            <w:tcBorders>
              <w:top w:val="single" w:sz="6" w:space="0" w:color="auto"/>
              <w:left w:val="single" w:sz="6" w:space="0" w:color="BDD6EE"/>
              <w:bottom w:val="single" w:sz="12" w:space="0" w:color="AE89B1"/>
              <w:right w:val="single" w:sz="6" w:space="0" w:color="auto"/>
            </w:tcBorders>
            <w:shd w:val="clear" w:color="auto" w:fill="auto"/>
            <w:hideMark/>
          </w:tcPr>
          <w:p w14:paraId="356D2849" w14:textId="526ED011" w:rsidR="004234A5" w:rsidRPr="00902687" w:rsidRDefault="005D1C4D" w:rsidP="007E163B">
            <w:pPr>
              <w:spacing w:after="0"/>
              <w:jc w:val="center"/>
              <w:textAlignment w:val="baseline"/>
              <w:rPr>
                <w:rFonts w:ascii="Times New Roman" w:eastAsia="Times New Roman" w:hAnsi="Times New Roman"/>
                <w:b/>
                <w:bCs/>
                <w:sz w:val="24"/>
                <w:szCs w:val="24"/>
                <w:lang w:val="nl-NL" w:eastAsia="fr-FR"/>
              </w:rPr>
            </w:pPr>
            <w:r w:rsidRPr="00902687">
              <w:rPr>
                <w:rFonts w:eastAsia="Times New Roman"/>
                <w:b/>
                <w:bCs/>
                <w:sz w:val="20"/>
                <w:szCs w:val="20"/>
                <w:lang w:val="nl-NL" w:eastAsia="fr-FR"/>
              </w:rPr>
              <w:t>Toe te passen percentage</w:t>
            </w:r>
            <w:r w:rsidR="004234A5" w:rsidRPr="00902687">
              <w:rPr>
                <w:rFonts w:eastAsia="Times New Roman"/>
                <w:b/>
                <w:bCs/>
                <w:sz w:val="20"/>
                <w:szCs w:val="20"/>
                <w:lang w:val="nl-NL" w:eastAsia="fr-FR"/>
              </w:rPr>
              <w:t>* </w:t>
            </w:r>
          </w:p>
        </w:tc>
      </w:tr>
      <w:tr w:rsidR="004234A5" w:rsidRPr="00902687" w14:paraId="37902273" w14:textId="77777777" w:rsidTr="007E163B">
        <w:trPr>
          <w:trHeight w:val="300"/>
        </w:trPr>
        <w:tc>
          <w:tcPr>
            <w:tcW w:w="1965" w:type="dxa"/>
            <w:tcBorders>
              <w:top w:val="single" w:sz="6" w:space="0" w:color="BDD6EE"/>
              <w:left w:val="single" w:sz="6" w:space="0" w:color="auto"/>
              <w:bottom w:val="single" w:sz="6" w:space="0" w:color="BDD6EE"/>
              <w:right w:val="single" w:sz="6" w:space="0" w:color="BDD6EE"/>
            </w:tcBorders>
            <w:shd w:val="clear" w:color="auto" w:fill="auto"/>
            <w:hideMark/>
          </w:tcPr>
          <w:p w14:paraId="5942A443" w14:textId="0030FF76" w:rsidR="004234A5" w:rsidRPr="00902687" w:rsidRDefault="004234A5" w:rsidP="007E163B">
            <w:pPr>
              <w:spacing w:after="0"/>
              <w:jc w:val="both"/>
              <w:textAlignment w:val="baseline"/>
              <w:rPr>
                <w:rFonts w:ascii="Times New Roman" w:eastAsia="Times New Roman" w:hAnsi="Times New Roman"/>
                <w:b/>
                <w:bCs/>
                <w:sz w:val="24"/>
                <w:szCs w:val="24"/>
                <w:lang w:val="nl-NL" w:eastAsia="fr-FR"/>
              </w:rPr>
            </w:pPr>
            <w:r w:rsidRPr="00902687">
              <w:rPr>
                <w:rFonts w:eastAsia="Times New Roman"/>
                <w:b/>
                <w:bCs/>
                <w:sz w:val="20"/>
                <w:szCs w:val="20"/>
                <w:u w:val="single"/>
                <w:lang w:val="nl-NL" w:eastAsia="fr-FR"/>
              </w:rPr>
              <w:t>Micro-</w:t>
            </w:r>
            <w:r w:rsidR="005D1C4D" w:rsidRPr="00902687">
              <w:rPr>
                <w:rFonts w:eastAsia="Times New Roman"/>
                <w:b/>
                <w:bCs/>
                <w:sz w:val="20"/>
                <w:szCs w:val="20"/>
                <w:u w:val="single"/>
                <w:lang w:val="nl-NL" w:eastAsia="fr-FR"/>
              </w:rPr>
              <w:t>onderneming :</w:t>
            </w:r>
            <w:r w:rsidRPr="00902687">
              <w:rPr>
                <w:rFonts w:eastAsia="Times New Roman"/>
                <w:b/>
                <w:bCs/>
                <w:sz w:val="20"/>
                <w:szCs w:val="20"/>
                <w:lang w:val="nl-NL" w:eastAsia="fr-FR"/>
              </w:rPr>
              <w:t> </w:t>
            </w:r>
          </w:p>
        </w:tc>
        <w:tc>
          <w:tcPr>
            <w:tcW w:w="4230" w:type="dxa"/>
            <w:tcBorders>
              <w:top w:val="single" w:sz="6" w:space="0" w:color="BDD6EE"/>
              <w:left w:val="single" w:sz="6" w:space="0" w:color="BDD6EE"/>
              <w:bottom w:val="single" w:sz="6" w:space="0" w:color="BDD6EE"/>
              <w:right w:val="single" w:sz="6" w:space="0" w:color="BDD6EE"/>
            </w:tcBorders>
            <w:shd w:val="clear" w:color="auto" w:fill="auto"/>
            <w:hideMark/>
          </w:tcPr>
          <w:p w14:paraId="6CA47375" w14:textId="72C4F8D4" w:rsidR="004234A5" w:rsidRPr="00902687" w:rsidRDefault="005D1C4D" w:rsidP="004234A5">
            <w:pPr>
              <w:numPr>
                <w:ilvl w:val="0"/>
                <w:numId w:val="49"/>
              </w:numPr>
              <w:spacing w:after="0"/>
              <w:ind w:left="1080" w:firstLine="0"/>
              <w:jc w:val="both"/>
              <w:textAlignment w:val="baseline"/>
              <w:rPr>
                <w:rFonts w:eastAsia="Times New Roman"/>
                <w:sz w:val="20"/>
                <w:szCs w:val="20"/>
                <w:lang w:val="nl-NL" w:eastAsia="fr-FR"/>
              </w:rPr>
            </w:pPr>
            <w:r w:rsidRPr="00902687">
              <w:rPr>
                <w:rFonts w:eastAsia="Times New Roman"/>
                <w:sz w:val="20"/>
                <w:szCs w:val="20"/>
                <w:lang w:val="nl-NL" w:eastAsia="fr-FR"/>
              </w:rPr>
              <w:t>Stelt minder dan 10 personen tewerk</w:t>
            </w:r>
          </w:p>
          <w:p w14:paraId="7BEE3687" w14:textId="098AC83E" w:rsidR="004234A5" w:rsidRPr="00902687" w:rsidRDefault="005D1C4D" w:rsidP="005D1C4D">
            <w:pPr>
              <w:numPr>
                <w:ilvl w:val="0"/>
                <w:numId w:val="50"/>
              </w:numPr>
              <w:spacing w:after="0"/>
              <w:ind w:left="1080" w:firstLine="0"/>
              <w:textAlignment w:val="baseline"/>
              <w:rPr>
                <w:rFonts w:eastAsia="Times New Roman"/>
                <w:sz w:val="20"/>
                <w:szCs w:val="20"/>
                <w:lang w:val="nl-NL" w:eastAsia="fr-FR"/>
              </w:rPr>
            </w:pPr>
            <w:r w:rsidRPr="00902687">
              <w:rPr>
                <w:rFonts w:eastAsia="Times New Roman"/>
                <w:sz w:val="20"/>
                <w:szCs w:val="20"/>
                <w:lang w:val="nl-NL" w:eastAsia="fr-FR"/>
              </w:rPr>
              <w:t>Jaaromzet of balanstotaal niet hoger dan € 2.000.000</w:t>
            </w:r>
            <w:r w:rsidR="004234A5" w:rsidRPr="00902687">
              <w:rPr>
                <w:rFonts w:eastAsia="Times New Roman"/>
                <w:sz w:val="20"/>
                <w:szCs w:val="20"/>
                <w:lang w:val="nl-NL" w:eastAsia="fr-FR"/>
              </w:rPr>
              <w:t>. </w:t>
            </w:r>
          </w:p>
        </w:tc>
        <w:tc>
          <w:tcPr>
            <w:tcW w:w="2805" w:type="dxa"/>
            <w:tcBorders>
              <w:top w:val="single" w:sz="6" w:space="0" w:color="BDD6EE"/>
              <w:left w:val="single" w:sz="6" w:space="0" w:color="BDD6EE"/>
              <w:bottom w:val="single" w:sz="6" w:space="0" w:color="BDD6EE"/>
              <w:right w:val="single" w:sz="6" w:space="0" w:color="auto"/>
            </w:tcBorders>
            <w:shd w:val="clear" w:color="auto" w:fill="auto"/>
            <w:hideMark/>
          </w:tcPr>
          <w:p w14:paraId="7CAECFF3" w14:textId="77777777" w:rsidR="004234A5" w:rsidRPr="00902687" w:rsidRDefault="004234A5" w:rsidP="007E163B">
            <w:pPr>
              <w:spacing w:after="0"/>
              <w:jc w:val="center"/>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 </w:t>
            </w:r>
          </w:p>
          <w:p w14:paraId="596CA7AB" w14:textId="77777777" w:rsidR="004234A5" w:rsidRPr="00902687" w:rsidRDefault="004234A5" w:rsidP="007E163B">
            <w:pPr>
              <w:spacing w:after="0"/>
              <w:jc w:val="center"/>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 </w:t>
            </w:r>
          </w:p>
          <w:p w14:paraId="386937D8" w14:textId="77777777" w:rsidR="004234A5" w:rsidRPr="00902687" w:rsidRDefault="004234A5" w:rsidP="007E163B">
            <w:pPr>
              <w:spacing w:after="0"/>
              <w:jc w:val="center"/>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20% </w:t>
            </w:r>
          </w:p>
        </w:tc>
      </w:tr>
      <w:tr w:rsidR="004234A5" w:rsidRPr="00902687" w14:paraId="3E52C831" w14:textId="77777777" w:rsidTr="007E163B">
        <w:trPr>
          <w:trHeight w:val="300"/>
        </w:trPr>
        <w:tc>
          <w:tcPr>
            <w:tcW w:w="1965" w:type="dxa"/>
            <w:tcBorders>
              <w:top w:val="single" w:sz="6" w:space="0" w:color="BDD6EE"/>
              <w:left w:val="single" w:sz="6" w:space="0" w:color="auto"/>
              <w:bottom w:val="single" w:sz="6" w:space="0" w:color="BDD6EE"/>
              <w:right w:val="single" w:sz="6" w:space="0" w:color="BDD6EE"/>
            </w:tcBorders>
            <w:shd w:val="clear" w:color="auto" w:fill="auto"/>
            <w:hideMark/>
          </w:tcPr>
          <w:p w14:paraId="2F866C79" w14:textId="631D8B7F" w:rsidR="004234A5" w:rsidRPr="00902687" w:rsidRDefault="005D1C4D" w:rsidP="007E163B">
            <w:pPr>
              <w:spacing w:after="0"/>
              <w:jc w:val="both"/>
              <w:textAlignment w:val="baseline"/>
              <w:rPr>
                <w:rFonts w:ascii="Times New Roman" w:eastAsia="Times New Roman" w:hAnsi="Times New Roman"/>
                <w:b/>
                <w:bCs/>
                <w:sz w:val="24"/>
                <w:szCs w:val="24"/>
                <w:lang w:val="nl-NL" w:eastAsia="fr-FR"/>
              </w:rPr>
            </w:pPr>
            <w:r w:rsidRPr="00902687">
              <w:rPr>
                <w:rFonts w:eastAsia="Times New Roman"/>
                <w:b/>
                <w:bCs/>
                <w:sz w:val="20"/>
                <w:szCs w:val="20"/>
                <w:u w:val="single"/>
                <w:lang w:val="nl-NL" w:eastAsia="fr-FR"/>
              </w:rPr>
              <w:t>Kleine onderneming :</w:t>
            </w:r>
            <w:r w:rsidR="004234A5" w:rsidRPr="00902687">
              <w:rPr>
                <w:rFonts w:eastAsia="Times New Roman"/>
                <w:b/>
                <w:bCs/>
                <w:sz w:val="20"/>
                <w:szCs w:val="20"/>
                <w:lang w:val="nl-NL" w:eastAsia="fr-FR"/>
              </w:rPr>
              <w:t> </w:t>
            </w:r>
          </w:p>
        </w:tc>
        <w:tc>
          <w:tcPr>
            <w:tcW w:w="4230" w:type="dxa"/>
            <w:tcBorders>
              <w:top w:val="single" w:sz="6" w:space="0" w:color="BDD6EE"/>
              <w:left w:val="single" w:sz="6" w:space="0" w:color="BDD6EE"/>
              <w:bottom w:val="single" w:sz="6" w:space="0" w:color="BDD6EE"/>
              <w:right w:val="single" w:sz="6" w:space="0" w:color="BDD6EE"/>
            </w:tcBorders>
            <w:shd w:val="clear" w:color="auto" w:fill="auto"/>
            <w:hideMark/>
          </w:tcPr>
          <w:p w14:paraId="52FC1780" w14:textId="7F7D69D0" w:rsidR="004234A5" w:rsidRPr="00902687" w:rsidRDefault="004234A5" w:rsidP="004234A5">
            <w:pPr>
              <w:numPr>
                <w:ilvl w:val="0"/>
                <w:numId w:val="51"/>
              </w:numPr>
              <w:spacing w:after="0"/>
              <w:ind w:left="1080" w:firstLine="0"/>
              <w:jc w:val="both"/>
              <w:textAlignment w:val="baseline"/>
              <w:rPr>
                <w:rFonts w:eastAsia="Times New Roman"/>
                <w:sz w:val="20"/>
                <w:szCs w:val="20"/>
                <w:lang w:val="nl-NL" w:eastAsia="fr-FR"/>
              </w:rPr>
            </w:pPr>
            <w:r w:rsidRPr="00902687">
              <w:rPr>
                <w:rFonts w:eastAsia="Times New Roman"/>
                <w:sz w:val="20"/>
                <w:szCs w:val="20"/>
                <w:lang w:val="nl-NL" w:eastAsia="fr-FR"/>
              </w:rPr>
              <w:t> </w:t>
            </w:r>
            <w:r w:rsidR="005D1C4D" w:rsidRPr="00902687">
              <w:rPr>
                <w:rFonts w:eastAsia="Times New Roman"/>
                <w:sz w:val="20"/>
                <w:szCs w:val="20"/>
                <w:lang w:val="nl-NL" w:eastAsia="fr-FR"/>
              </w:rPr>
              <w:t>Stelt minder dan 50 personen tewerk</w:t>
            </w:r>
            <w:r w:rsidRPr="00902687">
              <w:rPr>
                <w:rFonts w:eastAsia="Times New Roman"/>
                <w:sz w:val="20"/>
                <w:szCs w:val="20"/>
                <w:lang w:val="nl-NL" w:eastAsia="fr-FR"/>
              </w:rPr>
              <w:t> </w:t>
            </w:r>
          </w:p>
          <w:p w14:paraId="2C1E7686" w14:textId="10D91244" w:rsidR="004234A5" w:rsidRPr="00902687" w:rsidRDefault="005D1C4D" w:rsidP="004234A5">
            <w:pPr>
              <w:numPr>
                <w:ilvl w:val="0"/>
                <w:numId w:val="52"/>
              </w:numPr>
              <w:spacing w:after="0"/>
              <w:ind w:left="1080" w:firstLine="0"/>
              <w:jc w:val="both"/>
              <w:textAlignment w:val="baseline"/>
              <w:rPr>
                <w:rFonts w:eastAsia="Times New Roman"/>
                <w:sz w:val="20"/>
                <w:szCs w:val="20"/>
                <w:lang w:val="nl-NL" w:eastAsia="fr-FR"/>
              </w:rPr>
            </w:pPr>
            <w:r w:rsidRPr="00902687">
              <w:rPr>
                <w:rFonts w:eastAsia="Times New Roman"/>
                <w:sz w:val="20"/>
                <w:szCs w:val="20"/>
                <w:lang w:val="nl-NL" w:eastAsia="fr-FR"/>
              </w:rPr>
              <w:t>Jaaromzet of balanstotaal niet hoger dan € 10.000.000</w:t>
            </w:r>
            <w:r w:rsidRPr="00902687" w:rsidDel="005D1C4D">
              <w:rPr>
                <w:rFonts w:eastAsia="Times New Roman"/>
                <w:sz w:val="20"/>
                <w:szCs w:val="20"/>
                <w:lang w:val="nl-NL" w:eastAsia="fr-FR"/>
              </w:rPr>
              <w:t xml:space="preserve"> </w:t>
            </w:r>
            <w:r w:rsidR="004234A5" w:rsidRPr="00902687">
              <w:rPr>
                <w:rFonts w:eastAsia="Times New Roman"/>
                <w:sz w:val="20"/>
                <w:szCs w:val="20"/>
                <w:lang w:val="nl-NL" w:eastAsia="fr-FR"/>
              </w:rPr>
              <w:t> </w:t>
            </w:r>
          </w:p>
        </w:tc>
        <w:tc>
          <w:tcPr>
            <w:tcW w:w="2805" w:type="dxa"/>
            <w:tcBorders>
              <w:top w:val="single" w:sz="6" w:space="0" w:color="BDD6EE"/>
              <w:left w:val="single" w:sz="6" w:space="0" w:color="BDD6EE"/>
              <w:bottom w:val="single" w:sz="6" w:space="0" w:color="BDD6EE"/>
              <w:right w:val="single" w:sz="6" w:space="0" w:color="auto"/>
            </w:tcBorders>
            <w:shd w:val="clear" w:color="auto" w:fill="auto"/>
            <w:hideMark/>
          </w:tcPr>
          <w:p w14:paraId="27B5B12C" w14:textId="77777777" w:rsidR="004234A5" w:rsidRPr="00902687" w:rsidRDefault="004234A5" w:rsidP="007E163B">
            <w:pPr>
              <w:spacing w:after="0"/>
              <w:jc w:val="center"/>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 </w:t>
            </w:r>
          </w:p>
          <w:p w14:paraId="005AAB32" w14:textId="77777777" w:rsidR="004234A5" w:rsidRPr="00902687" w:rsidRDefault="004234A5" w:rsidP="007E163B">
            <w:pPr>
              <w:spacing w:after="0"/>
              <w:jc w:val="center"/>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 </w:t>
            </w:r>
          </w:p>
          <w:p w14:paraId="31665835" w14:textId="77777777" w:rsidR="004234A5" w:rsidRPr="00902687" w:rsidRDefault="004234A5" w:rsidP="007E163B">
            <w:pPr>
              <w:spacing w:after="0"/>
              <w:jc w:val="center"/>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10% </w:t>
            </w:r>
          </w:p>
        </w:tc>
      </w:tr>
      <w:tr w:rsidR="004234A5" w:rsidRPr="00902687" w14:paraId="747A7201" w14:textId="77777777" w:rsidTr="007E163B">
        <w:trPr>
          <w:trHeight w:val="300"/>
        </w:trPr>
        <w:tc>
          <w:tcPr>
            <w:tcW w:w="1965" w:type="dxa"/>
            <w:tcBorders>
              <w:top w:val="single" w:sz="6" w:space="0" w:color="BDD6EE"/>
              <w:left w:val="single" w:sz="6" w:space="0" w:color="auto"/>
              <w:bottom w:val="single" w:sz="6" w:space="0" w:color="auto"/>
              <w:right w:val="single" w:sz="6" w:space="0" w:color="BDD6EE"/>
            </w:tcBorders>
            <w:shd w:val="clear" w:color="auto" w:fill="auto"/>
            <w:hideMark/>
          </w:tcPr>
          <w:p w14:paraId="08D6C6FD" w14:textId="729E6868" w:rsidR="004234A5" w:rsidRPr="00902687" w:rsidRDefault="005D1C4D" w:rsidP="007E163B">
            <w:pPr>
              <w:spacing w:after="0"/>
              <w:jc w:val="both"/>
              <w:textAlignment w:val="baseline"/>
              <w:rPr>
                <w:rFonts w:ascii="Times New Roman" w:eastAsia="Times New Roman" w:hAnsi="Times New Roman"/>
                <w:b/>
                <w:bCs/>
                <w:sz w:val="24"/>
                <w:szCs w:val="24"/>
                <w:lang w:val="nl-NL" w:eastAsia="fr-FR"/>
              </w:rPr>
            </w:pPr>
            <w:r w:rsidRPr="00902687">
              <w:rPr>
                <w:rFonts w:eastAsia="Times New Roman"/>
                <w:b/>
                <w:bCs/>
                <w:sz w:val="20"/>
                <w:szCs w:val="20"/>
                <w:u w:val="single"/>
                <w:lang w:val="nl-NL" w:eastAsia="fr-FR"/>
              </w:rPr>
              <w:t>Middelgrote onderneming :</w:t>
            </w:r>
            <w:r w:rsidR="004234A5" w:rsidRPr="00902687">
              <w:rPr>
                <w:rFonts w:eastAsia="Times New Roman"/>
                <w:b/>
                <w:bCs/>
                <w:sz w:val="20"/>
                <w:szCs w:val="20"/>
                <w:lang w:val="nl-NL" w:eastAsia="fr-FR"/>
              </w:rPr>
              <w:t> </w:t>
            </w:r>
          </w:p>
        </w:tc>
        <w:tc>
          <w:tcPr>
            <w:tcW w:w="4230" w:type="dxa"/>
            <w:tcBorders>
              <w:top w:val="single" w:sz="6" w:space="0" w:color="BDD6EE"/>
              <w:left w:val="single" w:sz="6" w:space="0" w:color="BDD6EE"/>
              <w:bottom w:val="single" w:sz="6" w:space="0" w:color="auto"/>
              <w:right w:val="single" w:sz="6" w:space="0" w:color="BDD6EE"/>
            </w:tcBorders>
            <w:shd w:val="clear" w:color="auto" w:fill="auto"/>
            <w:hideMark/>
          </w:tcPr>
          <w:p w14:paraId="329C7A74" w14:textId="42185657" w:rsidR="004234A5" w:rsidRPr="00902687" w:rsidRDefault="005D1C4D" w:rsidP="004234A5">
            <w:pPr>
              <w:numPr>
                <w:ilvl w:val="0"/>
                <w:numId w:val="53"/>
              </w:numPr>
              <w:spacing w:after="0"/>
              <w:ind w:left="1080" w:firstLine="0"/>
              <w:jc w:val="both"/>
              <w:textAlignment w:val="baseline"/>
              <w:rPr>
                <w:rFonts w:eastAsia="Times New Roman"/>
                <w:sz w:val="20"/>
                <w:szCs w:val="20"/>
                <w:lang w:val="nl-NL" w:eastAsia="fr-FR"/>
              </w:rPr>
            </w:pPr>
            <w:r w:rsidRPr="00902687">
              <w:rPr>
                <w:rFonts w:eastAsia="Times New Roman"/>
                <w:sz w:val="20"/>
                <w:szCs w:val="20"/>
                <w:lang w:val="nl-NL" w:eastAsia="fr-FR"/>
              </w:rPr>
              <w:t>Stelt minder dan 250 personen tewerk</w:t>
            </w:r>
          </w:p>
          <w:p w14:paraId="381283DD" w14:textId="535212C1" w:rsidR="004234A5" w:rsidRPr="00902687" w:rsidRDefault="005D1C4D" w:rsidP="004234A5">
            <w:pPr>
              <w:numPr>
                <w:ilvl w:val="0"/>
                <w:numId w:val="54"/>
              </w:numPr>
              <w:spacing w:after="0"/>
              <w:ind w:left="1080" w:firstLine="0"/>
              <w:jc w:val="both"/>
              <w:textAlignment w:val="baseline"/>
              <w:rPr>
                <w:rFonts w:eastAsia="Times New Roman"/>
                <w:sz w:val="20"/>
                <w:szCs w:val="20"/>
                <w:lang w:val="nl-NL" w:eastAsia="fr-FR"/>
              </w:rPr>
            </w:pPr>
            <w:r w:rsidRPr="00902687">
              <w:rPr>
                <w:rFonts w:eastAsia="Times New Roman"/>
                <w:sz w:val="20"/>
                <w:szCs w:val="20"/>
                <w:lang w:val="nl-NL" w:eastAsia="fr-FR"/>
              </w:rPr>
              <w:t>Jaaromzet niet hoger dan € 50.000.000 of balanstotaal niet hoger dan € 43.000.000</w:t>
            </w:r>
          </w:p>
        </w:tc>
        <w:tc>
          <w:tcPr>
            <w:tcW w:w="2805" w:type="dxa"/>
            <w:tcBorders>
              <w:top w:val="single" w:sz="6" w:space="0" w:color="BDD6EE"/>
              <w:left w:val="single" w:sz="6" w:space="0" w:color="BDD6EE"/>
              <w:bottom w:val="single" w:sz="6" w:space="0" w:color="auto"/>
              <w:right w:val="single" w:sz="6" w:space="0" w:color="auto"/>
            </w:tcBorders>
            <w:shd w:val="clear" w:color="auto" w:fill="auto"/>
            <w:hideMark/>
          </w:tcPr>
          <w:p w14:paraId="39599951" w14:textId="77777777" w:rsidR="004234A5" w:rsidRPr="00902687" w:rsidRDefault="004234A5" w:rsidP="007E163B">
            <w:pPr>
              <w:spacing w:after="0"/>
              <w:jc w:val="both"/>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 </w:t>
            </w:r>
          </w:p>
          <w:p w14:paraId="3D5B7EB6" w14:textId="77777777" w:rsidR="004234A5" w:rsidRPr="00902687" w:rsidRDefault="004234A5" w:rsidP="007E163B">
            <w:pPr>
              <w:spacing w:after="0"/>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 </w:t>
            </w:r>
          </w:p>
          <w:p w14:paraId="7A18CE20" w14:textId="77777777" w:rsidR="004234A5" w:rsidRPr="00902687" w:rsidRDefault="004234A5" w:rsidP="007E163B">
            <w:pPr>
              <w:spacing w:after="0"/>
              <w:jc w:val="center"/>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 </w:t>
            </w:r>
          </w:p>
          <w:p w14:paraId="24A8A2CE" w14:textId="77777777" w:rsidR="004234A5" w:rsidRPr="00902687" w:rsidRDefault="004234A5" w:rsidP="007E163B">
            <w:pPr>
              <w:spacing w:after="0"/>
              <w:jc w:val="center"/>
              <w:textAlignment w:val="baseline"/>
              <w:rPr>
                <w:rFonts w:ascii="Times New Roman" w:eastAsia="Times New Roman" w:hAnsi="Times New Roman"/>
                <w:sz w:val="24"/>
                <w:szCs w:val="24"/>
                <w:lang w:val="nl-NL" w:eastAsia="fr-FR"/>
              </w:rPr>
            </w:pPr>
            <w:r w:rsidRPr="00902687">
              <w:rPr>
                <w:rFonts w:eastAsia="Times New Roman"/>
                <w:sz w:val="20"/>
                <w:szCs w:val="20"/>
                <w:lang w:val="nl-NL" w:eastAsia="fr-FR"/>
              </w:rPr>
              <w:t>5% </w:t>
            </w:r>
          </w:p>
        </w:tc>
      </w:tr>
    </w:tbl>
    <w:p w14:paraId="187480E9" w14:textId="77777777" w:rsidR="004234A5" w:rsidRPr="00902687" w:rsidRDefault="004234A5" w:rsidP="004234A5">
      <w:pPr>
        <w:spacing w:after="0"/>
        <w:jc w:val="both"/>
        <w:textAlignment w:val="baseline"/>
        <w:rPr>
          <w:rFonts w:ascii="Segoe UI" w:eastAsia="Times New Roman" w:hAnsi="Segoe UI" w:cs="Segoe UI"/>
          <w:sz w:val="18"/>
          <w:szCs w:val="18"/>
          <w:lang w:val="nl-NL" w:eastAsia="fr-FR"/>
        </w:rPr>
      </w:pPr>
      <w:r w:rsidRPr="00902687">
        <w:rPr>
          <w:rFonts w:eastAsia="Times New Roman" w:cs="Segoe UI"/>
          <w:color w:val="000000"/>
          <w:sz w:val="20"/>
          <w:szCs w:val="20"/>
          <w:lang w:val="nl-NL" w:eastAsia="fr-FR"/>
        </w:rPr>
        <w:t> </w:t>
      </w:r>
    </w:p>
    <w:p w14:paraId="48821787" w14:textId="0EA666BC" w:rsidR="004234A5" w:rsidRPr="00902687" w:rsidRDefault="004234A5" w:rsidP="004234A5">
      <w:pPr>
        <w:spacing w:after="0"/>
        <w:jc w:val="right"/>
        <w:textAlignment w:val="baseline"/>
        <w:rPr>
          <w:rFonts w:ascii="Segoe UI" w:eastAsia="Times New Roman" w:hAnsi="Segoe UI" w:cs="Segoe UI"/>
          <w:sz w:val="18"/>
          <w:szCs w:val="18"/>
          <w:lang w:val="nl-NL" w:eastAsia="fr-FR"/>
        </w:rPr>
      </w:pPr>
      <w:r w:rsidRPr="00902687">
        <w:rPr>
          <w:rFonts w:eastAsia="Times New Roman" w:cs="Segoe UI"/>
          <w:color w:val="000000"/>
          <w:sz w:val="20"/>
          <w:szCs w:val="20"/>
          <w:lang w:val="nl-NL" w:eastAsia="fr-FR"/>
        </w:rPr>
        <w:t>*</w:t>
      </w:r>
      <w:r w:rsidR="005D1C4D" w:rsidRPr="00902687">
        <w:rPr>
          <w:lang w:val="nl-NL"/>
        </w:rPr>
        <w:t xml:space="preserve"> </w:t>
      </w:r>
      <w:r w:rsidR="005D1C4D" w:rsidRPr="00902687">
        <w:rPr>
          <w:rFonts w:eastAsia="Times New Roman" w:cs="Segoe UI"/>
          <w:color w:val="000000"/>
          <w:sz w:val="20"/>
          <w:szCs w:val="20"/>
          <w:lang w:val="nl-NL" w:eastAsia="fr-FR"/>
        </w:rPr>
        <w:t>behalve in de gevallen bedoeld in artikel 12/4, § 2</w:t>
      </w:r>
      <w:r w:rsidRPr="00902687">
        <w:rPr>
          <w:rFonts w:eastAsia="Times New Roman" w:cs="Segoe UI"/>
          <w:color w:val="000000"/>
          <w:sz w:val="20"/>
          <w:szCs w:val="20"/>
          <w:lang w:val="nl-NL" w:eastAsia="fr-FR"/>
        </w:rPr>
        <w:t>.</w:t>
      </w:r>
      <w:r w:rsidRPr="00902687">
        <w:rPr>
          <w:rFonts w:ascii="Arial" w:eastAsia="Times New Roman" w:hAnsi="Arial" w:cs="Arial"/>
          <w:color w:val="000000"/>
          <w:sz w:val="20"/>
          <w:szCs w:val="20"/>
          <w:lang w:val="nl-NL" w:eastAsia="fr-FR"/>
        </w:rPr>
        <w:t>  </w:t>
      </w:r>
      <w:r w:rsidRPr="00902687">
        <w:rPr>
          <w:rFonts w:eastAsia="Times New Roman" w:cs="Segoe UI"/>
          <w:color w:val="000000"/>
          <w:sz w:val="20"/>
          <w:szCs w:val="20"/>
          <w:lang w:val="nl-NL" w:eastAsia="fr-FR"/>
        </w:rPr>
        <w:t> </w:t>
      </w:r>
    </w:p>
    <w:p w14:paraId="41CD6850" w14:textId="77777777" w:rsidR="004234A5" w:rsidRPr="00902687" w:rsidRDefault="004234A5" w:rsidP="004234A5">
      <w:pPr>
        <w:spacing w:after="0"/>
        <w:textAlignment w:val="baseline"/>
        <w:rPr>
          <w:rFonts w:ascii="Segoe UI" w:eastAsia="Times New Roman" w:hAnsi="Segoe UI" w:cs="Segoe UI"/>
          <w:sz w:val="18"/>
          <w:szCs w:val="18"/>
          <w:lang w:val="nl-NL" w:eastAsia="fr-FR"/>
        </w:rPr>
      </w:pPr>
      <w:r w:rsidRPr="00902687">
        <w:rPr>
          <w:rFonts w:eastAsia="Times New Roman" w:cs="Segoe UI"/>
          <w:color w:val="000000"/>
          <w:sz w:val="20"/>
          <w:szCs w:val="20"/>
          <w:lang w:val="nl-NL" w:eastAsia="fr-FR"/>
        </w:rPr>
        <w:t> </w:t>
      </w:r>
    </w:p>
    <w:p w14:paraId="0027AFD7" w14:textId="20BFEE00" w:rsidR="004234A5" w:rsidRPr="00902687" w:rsidRDefault="00B66926" w:rsidP="004234A5">
      <w:pPr>
        <w:spacing w:after="0"/>
        <w:jc w:val="both"/>
        <w:textAlignment w:val="baseline"/>
        <w:rPr>
          <w:rFonts w:eastAsia="Times New Roman" w:cs="Segoe UI"/>
          <w:lang w:val="nl-NL" w:eastAsia="fr-FR"/>
        </w:rPr>
      </w:pPr>
      <w:r w:rsidRPr="00902687">
        <w:rPr>
          <w:rFonts w:eastAsia="Times New Roman" w:cs="Segoe UI"/>
          <w:lang w:val="nl-NL" w:eastAsia="fr-FR"/>
        </w:rPr>
        <w:t xml:space="preserve">Indien de opdracht wordt gegund aan een combinatie van ondernemers bestaande uit </w:t>
      </w:r>
      <w:proofErr w:type="spellStart"/>
      <w:r w:rsidRPr="00902687">
        <w:rPr>
          <w:rFonts w:eastAsia="Times New Roman" w:cs="Segoe UI"/>
          <w:lang w:val="nl-NL" w:eastAsia="fr-FR"/>
        </w:rPr>
        <w:t>KMO’s</w:t>
      </w:r>
      <w:proofErr w:type="spellEnd"/>
      <w:r w:rsidRPr="00902687">
        <w:rPr>
          <w:rFonts w:eastAsia="Times New Roman" w:cs="Segoe UI"/>
          <w:lang w:val="nl-NL" w:eastAsia="fr-FR"/>
        </w:rPr>
        <w:t xml:space="preserve"> van verschillende grootte, wordt het percentage toegepast dat geldt voor de grootste KMO binnen de combinatie</w:t>
      </w:r>
      <w:r w:rsidR="004234A5" w:rsidRPr="00902687">
        <w:rPr>
          <w:rFonts w:eastAsia="Times New Roman" w:cs="Segoe UI"/>
          <w:lang w:val="nl-NL" w:eastAsia="fr-FR"/>
        </w:rPr>
        <w:t>.</w:t>
      </w:r>
    </w:p>
    <w:p w14:paraId="0D91785E" w14:textId="7E1A3636" w:rsidR="004234A5" w:rsidRPr="00902687" w:rsidRDefault="00B66926" w:rsidP="004234A5">
      <w:pPr>
        <w:spacing w:after="0"/>
        <w:jc w:val="both"/>
        <w:textAlignment w:val="baseline"/>
        <w:rPr>
          <w:rFonts w:eastAsia="Times New Roman" w:cs="Segoe UI"/>
          <w:lang w:val="nl-NL" w:eastAsia="fr-FR"/>
        </w:rPr>
      </w:pPr>
      <w:r w:rsidRPr="00902687">
        <w:rPr>
          <w:rFonts w:eastAsia="Times New Roman" w:cs="Segoe UI"/>
          <w:lang w:val="nl-NL" w:eastAsia="fr-FR"/>
        </w:rPr>
        <w:t>Bijvoorbeeld: bij een combinatie bestaande uit een micro-onderneming en een middelgrote onderneming, wordt het percentage toegepast dat geldt voor middelgrote ondernemingen</w:t>
      </w:r>
      <w:r w:rsidR="004234A5" w:rsidRPr="00902687">
        <w:rPr>
          <w:rFonts w:eastAsia="Times New Roman" w:cs="Segoe UI"/>
          <w:lang w:val="nl-NL" w:eastAsia="fr-FR"/>
        </w:rPr>
        <w:t>.</w:t>
      </w:r>
    </w:p>
    <w:p w14:paraId="20C3568A" w14:textId="77777777" w:rsidR="004234A5" w:rsidRPr="00902687" w:rsidRDefault="004234A5" w:rsidP="004234A5">
      <w:pPr>
        <w:spacing w:after="0"/>
        <w:textAlignment w:val="baseline"/>
        <w:rPr>
          <w:rFonts w:ascii="Segoe UI" w:eastAsia="Times New Roman" w:hAnsi="Segoe UI" w:cs="Segoe UI"/>
          <w:lang w:val="nl-NL" w:eastAsia="fr-FR"/>
        </w:rPr>
      </w:pPr>
    </w:p>
    <w:p w14:paraId="00DBAA4F" w14:textId="644B0F57" w:rsidR="004234A5" w:rsidRPr="00902687" w:rsidRDefault="00B66926" w:rsidP="004234A5">
      <w:pPr>
        <w:spacing w:after="0"/>
        <w:jc w:val="both"/>
        <w:textAlignment w:val="baseline"/>
        <w:rPr>
          <w:rFonts w:ascii="Segoe UI" w:eastAsia="Times New Roman" w:hAnsi="Segoe UI" w:cs="Segoe UI"/>
          <w:highlight w:val="yellow"/>
          <w:lang w:val="nl-NL" w:eastAsia="fr-FR"/>
        </w:rPr>
      </w:pPr>
      <w:r w:rsidRPr="00902687">
        <w:rPr>
          <w:rFonts w:eastAsia="Times New Roman"/>
          <w:b/>
          <w:bCs/>
          <w:color w:val="000000"/>
          <w:lang w:val="nl-NL" w:eastAsia="fr-FR"/>
        </w:rPr>
        <w:t>Aangezien de opdracht van onbepaalde duur is</w:t>
      </w:r>
      <w:r w:rsidR="004234A5" w:rsidRPr="00902687">
        <w:rPr>
          <w:rFonts w:eastAsia="Times New Roman"/>
          <w:b/>
          <w:bCs/>
          <w:color w:val="000000"/>
          <w:lang w:val="nl-NL" w:eastAsia="fr-FR"/>
        </w:rPr>
        <w:t xml:space="preserve">, </w:t>
      </w:r>
      <w:r w:rsidRPr="00902687">
        <w:rPr>
          <w:rFonts w:eastAsia="Times New Roman"/>
          <w:b/>
          <w:bCs/>
          <w:color w:val="000000"/>
          <w:lang w:val="nl-NL" w:eastAsia="fr-FR"/>
        </w:rPr>
        <w:t>is de referentiewaarde</w:t>
      </w:r>
      <w:r w:rsidR="004234A5" w:rsidRPr="00902687">
        <w:rPr>
          <w:rFonts w:eastAsia="Times New Roman"/>
          <w:b/>
          <w:bCs/>
          <w:color w:val="000000"/>
          <w:lang w:val="nl-NL" w:eastAsia="fr-FR"/>
        </w:rPr>
        <w:t xml:space="preserve"> </w:t>
      </w:r>
      <w:r w:rsidRPr="00902687">
        <w:rPr>
          <w:rFonts w:eastAsia="Times New Roman" w:cs="Segoe UI"/>
          <w:color w:val="000000"/>
          <w:sz w:val="20"/>
          <w:szCs w:val="20"/>
          <w:lang w:val="nl-NL" w:eastAsia="fr-FR"/>
        </w:rPr>
        <w:t>waarop het percentage zal worden toegepast</w:t>
      </w:r>
      <w:r w:rsidRPr="00902687" w:rsidDel="00B66926">
        <w:rPr>
          <w:rFonts w:eastAsia="Times New Roman"/>
          <w:color w:val="000000"/>
          <w:lang w:val="nl-NL" w:eastAsia="fr-FR"/>
        </w:rPr>
        <w:t xml:space="preserve"> </w:t>
      </w:r>
      <w:r w:rsidR="004234A5" w:rsidRPr="00902687">
        <w:rPr>
          <w:b/>
          <w:i/>
          <w:color w:val="3E5B7B"/>
          <w:lang w:val="nl-NL" w:eastAsia="fr-FR"/>
        </w:rPr>
        <w:t>[v</w:t>
      </w:r>
      <w:r w:rsidRPr="00902687">
        <w:rPr>
          <w:b/>
          <w:i/>
          <w:color w:val="3E5B7B"/>
          <w:lang w:val="nl-NL" w:eastAsia="fr-FR"/>
        </w:rPr>
        <w:t>ul het bedrag in op basis van de berekening in het kader hieronder</w:t>
      </w:r>
      <w:r w:rsidR="004234A5" w:rsidRPr="00902687">
        <w:rPr>
          <w:b/>
          <w:i/>
          <w:color w:val="3E5B7B"/>
          <w:lang w:val="nl-NL" w:eastAsia="fr-FR"/>
        </w:rPr>
        <w:t>]</w:t>
      </w:r>
    </w:p>
    <w:p w14:paraId="46434E38" w14:textId="77777777" w:rsidR="004234A5" w:rsidRPr="00902687" w:rsidRDefault="004234A5" w:rsidP="004234A5">
      <w:pPr>
        <w:jc w:val="both"/>
        <w:rPr>
          <w:lang w:val="nl-NL" w:eastAsia="fr-FR"/>
        </w:rPr>
      </w:pPr>
    </w:p>
    <w:p w14:paraId="1F1C9890" w14:textId="2E9863C8" w:rsidR="004234A5" w:rsidRPr="00902687" w:rsidRDefault="00B66926" w:rsidP="004234A5">
      <w:pPr>
        <w:pBdr>
          <w:top w:val="single" w:sz="4" w:space="1" w:color="E5004D"/>
          <w:left w:val="single" w:sz="4" w:space="4" w:color="E5004D"/>
          <w:bottom w:val="single" w:sz="4" w:space="1" w:color="E5004D"/>
          <w:right w:val="single" w:sz="4" w:space="4" w:color="E5004D"/>
        </w:pBdr>
        <w:spacing w:after="120"/>
        <w:rPr>
          <w:b/>
          <w:i/>
          <w:color w:val="E5004D"/>
          <w:u w:val="single"/>
          <w:lang w:val="nl-NL"/>
        </w:rPr>
      </w:pPr>
      <w:r w:rsidRPr="00902687">
        <w:rPr>
          <w:b/>
          <w:i/>
          <w:color w:val="E5004D"/>
          <w:u w:val="single"/>
          <w:lang w:val="nl-NL"/>
        </w:rPr>
        <w:t>Geheugensteun</w:t>
      </w:r>
      <w:r w:rsidR="004234A5" w:rsidRPr="00902687">
        <w:rPr>
          <w:b/>
          <w:i/>
          <w:color w:val="E5004D"/>
          <w:u w:val="single"/>
          <w:lang w:val="nl-NL"/>
        </w:rPr>
        <w:t> :</w:t>
      </w:r>
    </w:p>
    <w:p w14:paraId="27159B37" w14:textId="48907F73" w:rsidR="004234A5" w:rsidRPr="00902687" w:rsidRDefault="00B66926" w:rsidP="004234A5">
      <w:pPr>
        <w:pBdr>
          <w:top w:val="single" w:sz="4" w:space="1" w:color="E5004D"/>
          <w:left w:val="single" w:sz="4" w:space="4" w:color="E5004D"/>
          <w:bottom w:val="single" w:sz="4" w:space="1" w:color="E5004D"/>
          <w:right w:val="single" w:sz="4" w:space="4" w:color="E5004D"/>
        </w:pBdr>
        <w:jc w:val="both"/>
        <w:rPr>
          <w:b/>
          <w:i/>
          <w:color w:val="E5004D"/>
          <w:lang w:val="nl-NL"/>
        </w:rPr>
      </w:pPr>
      <w:r w:rsidRPr="00902687">
        <w:rPr>
          <w:b/>
          <w:i/>
          <w:color w:val="E5004D"/>
          <w:lang w:val="nl-NL"/>
        </w:rPr>
        <w:t xml:space="preserve">Om de referentiewaarde te bepalen, dient het bedrag van de honoraria te worden genomen, </w:t>
      </w:r>
      <w:r w:rsidRPr="00902687">
        <w:rPr>
          <w:b/>
          <w:i/>
          <w:color w:val="E5004D"/>
          <w:u w:val="single"/>
          <w:lang w:val="nl-NL"/>
        </w:rPr>
        <w:t>alle taksen inbegrepen</w:t>
      </w:r>
      <w:r w:rsidRPr="00902687">
        <w:rPr>
          <w:b/>
          <w:i/>
          <w:color w:val="E5004D"/>
          <w:lang w:val="nl-NL"/>
        </w:rPr>
        <w:t>, gedeeld door de geraamde duur van de opdracht in jaren, zonder rekening te houden met de voorwaardelijke schijven of verlengingen.</w:t>
      </w:r>
      <w:r w:rsidR="004234A5" w:rsidRPr="00902687">
        <w:rPr>
          <w:b/>
          <w:i/>
          <w:color w:val="E5004D"/>
          <w:lang w:val="nl-NL"/>
        </w:rPr>
        <w:br/>
      </w:r>
    </w:p>
    <w:p w14:paraId="02F04ABA" w14:textId="2690D8B0" w:rsidR="004234A5" w:rsidRPr="00902687" w:rsidRDefault="00B66926" w:rsidP="004234A5">
      <w:pPr>
        <w:spacing w:after="0"/>
        <w:jc w:val="both"/>
        <w:textAlignment w:val="baseline"/>
        <w:rPr>
          <w:rFonts w:eastAsia="Times New Roman" w:cs="Segoe UI"/>
          <w:lang w:val="nl-NL" w:eastAsia="fr-FR"/>
        </w:rPr>
      </w:pPr>
      <w:r w:rsidRPr="00902687">
        <w:rPr>
          <w:rFonts w:eastAsia="Times New Roman" w:cs="Segoe UI"/>
          <w:color w:val="000000"/>
          <w:lang w:val="nl-NL" w:eastAsia="fr-FR"/>
        </w:rPr>
        <w:t xml:space="preserve">De toepassing van deze nieuwe regels mag </w:t>
      </w:r>
      <w:r w:rsidRPr="00902687">
        <w:rPr>
          <w:rFonts w:eastAsia="Times New Roman" w:cs="Segoe UI"/>
          <w:b/>
          <w:bCs/>
          <w:color w:val="000000"/>
          <w:lang w:val="nl-NL" w:eastAsia="fr-FR"/>
        </w:rPr>
        <w:t>nooit</w:t>
      </w:r>
      <w:r w:rsidRPr="00902687">
        <w:rPr>
          <w:rFonts w:eastAsia="Times New Roman" w:cs="Segoe UI"/>
          <w:color w:val="000000"/>
          <w:lang w:val="nl-NL" w:eastAsia="fr-FR"/>
        </w:rPr>
        <w:t xml:space="preserve"> leiden tot de toekenning van een voorschot van </w:t>
      </w:r>
      <w:r w:rsidRPr="00902687">
        <w:rPr>
          <w:rFonts w:eastAsia="Times New Roman" w:cs="Segoe UI"/>
          <w:b/>
          <w:bCs/>
          <w:color w:val="000000"/>
          <w:lang w:val="nl-NL" w:eastAsia="fr-FR"/>
        </w:rPr>
        <w:t>meer dan € 225.000</w:t>
      </w:r>
      <w:r w:rsidRPr="00902687">
        <w:rPr>
          <w:rFonts w:eastAsia="Times New Roman" w:cs="Segoe UI"/>
          <w:color w:val="000000"/>
          <w:lang w:val="nl-NL" w:eastAsia="fr-FR"/>
        </w:rPr>
        <w:t>.</w:t>
      </w:r>
      <w:r w:rsidR="004234A5" w:rsidRPr="00902687">
        <w:rPr>
          <w:rFonts w:eastAsia="Times New Roman" w:cs="Segoe UI"/>
          <w:color w:val="000000"/>
          <w:lang w:val="nl-NL" w:eastAsia="fr-FR"/>
        </w:rPr>
        <w:t> </w:t>
      </w:r>
    </w:p>
    <w:p w14:paraId="576F6875" w14:textId="77777777" w:rsidR="004234A5" w:rsidRPr="00902687" w:rsidRDefault="004234A5" w:rsidP="004234A5">
      <w:pPr>
        <w:spacing w:after="0"/>
        <w:jc w:val="both"/>
        <w:textAlignment w:val="baseline"/>
        <w:rPr>
          <w:rFonts w:eastAsia="Times New Roman" w:cs="Segoe UI"/>
          <w:lang w:val="nl-NL" w:eastAsia="fr-FR"/>
        </w:rPr>
      </w:pPr>
      <w:r w:rsidRPr="00902687">
        <w:rPr>
          <w:rFonts w:eastAsia="Times New Roman" w:cs="Segoe UI"/>
          <w:color w:val="000000"/>
          <w:lang w:val="nl-NL" w:eastAsia="fr-FR"/>
        </w:rPr>
        <w:t> </w:t>
      </w:r>
    </w:p>
    <w:p w14:paraId="680734C2" w14:textId="1142F25C" w:rsidR="004234A5" w:rsidRPr="00902687" w:rsidRDefault="00B66926" w:rsidP="004234A5">
      <w:pPr>
        <w:spacing w:after="0"/>
        <w:jc w:val="both"/>
        <w:textAlignment w:val="baseline"/>
        <w:rPr>
          <w:rFonts w:eastAsia="Times New Roman" w:cs="Segoe UI"/>
          <w:lang w:val="nl-NL" w:eastAsia="fr-FR"/>
        </w:rPr>
      </w:pPr>
      <w:r w:rsidRPr="00902687">
        <w:rPr>
          <w:rFonts w:eastAsia="Times New Roman" w:cs="Segoe UI"/>
          <w:color w:val="000000"/>
          <w:u w:val="single"/>
          <w:lang w:val="nl-NL" w:eastAsia="fr-FR"/>
        </w:rPr>
        <w:t>Betalingsmodaliteiten</w:t>
      </w:r>
      <w:r w:rsidR="004234A5" w:rsidRPr="00902687">
        <w:rPr>
          <w:rFonts w:eastAsia="Times New Roman" w:cs="Segoe UI"/>
          <w:color w:val="000000"/>
          <w:u w:val="single"/>
          <w:lang w:val="nl-NL" w:eastAsia="fr-FR"/>
        </w:rPr>
        <w:t>:</w:t>
      </w:r>
      <w:r w:rsidR="004234A5" w:rsidRPr="00902687">
        <w:rPr>
          <w:rFonts w:eastAsia="Times New Roman" w:cs="Segoe UI"/>
          <w:color w:val="000000"/>
          <w:lang w:val="nl-NL" w:eastAsia="fr-FR"/>
        </w:rPr>
        <w:t> </w:t>
      </w:r>
    </w:p>
    <w:p w14:paraId="777FE8AA" w14:textId="77777777" w:rsidR="004234A5" w:rsidRPr="00902687" w:rsidRDefault="004234A5" w:rsidP="004234A5">
      <w:pPr>
        <w:spacing w:after="0"/>
        <w:jc w:val="both"/>
        <w:textAlignment w:val="baseline"/>
        <w:rPr>
          <w:rFonts w:eastAsia="Times New Roman" w:cs="Segoe UI"/>
          <w:lang w:val="nl-NL" w:eastAsia="fr-FR"/>
        </w:rPr>
      </w:pPr>
      <w:r w:rsidRPr="00902687">
        <w:rPr>
          <w:rFonts w:eastAsia="Times New Roman" w:cs="Segoe UI"/>
          <w:color w:val="000000"/>
          <w:lang w:val="nl-NL" w:eastAsia="fr-FR"/>
        </w:rPr>
        <w:t> </w:t>
      </w:r>
    </w:p>
    <w:p w14:paraId="010DBB12" w14:textId="691766BE" w:rsidR="004234A5" w:rsidRPr="00902687" w:rsidRDefault="00B66926" w:rsidP="004234A5">
      <w:pPr>
        <w:spacing w:after="0"/>
        <w:jc w:val="both"/>
        <w:textAlignment w:val="baseline"/>
        <w:rPr>
          <w:rFonts w:eastAsia="Times New Roman" w:cs="Segoe UI"/>
          <w:lang w:val="nl-NL" w:eastAsia="fr-FR"/>
        </w:rPr>
      </w:pPr>
      <w:r w:rsidRPr="00902687">
        <w:rPr>
          <w:rFonts w:eastAsia="Times New Roman" w:cs="Segoe UI"/>
          <w:color w:val="000000"/>
          <w:lang w:val="nl-NL" w:eastAsia="fr-FR"/>
        </w:rPr>
        <w:t>Het voorschot wordt afgetrokken van de eerste betalingsschijven zoals bepaald in art. 66 van dit bijzonder bestek, totdat het totale bedrag van het voorschot is bereikt.</w:t>
      </w:r>
      <w:r w:rsidRPr="00902687" w:rsidDel="00B66926">
        <w:rPr>
          <w:rFonts w:eastAsia="Times New Roman" w:cs="Segoe UI"/>
          <w:color w:val="000000"/>
          <w:lang w:val="nl-NL" w:eastAsia="fr-FR"/>
        </w:rPr>
        <w:t xml:space="preserve"> </w:t>
      </w:r>
      <w:r w:rsidR="004234A5" w:rsidRPr="00902687">
        <w:rPr>
          <w:rFonts w:eastAsia="Times New Roman" w:cs="Segoe UI"/>
          <w:color w:val="000000"/>
          <w:lang w:val="nl-NL" w:eastAsia="fr-FR"/>
        </w:rPr>
        <w:t> </w:t>
      </w:r>
    </w:p>
    <w:p w14:paraId="00D2EB2F" w14:textId="77777777" w:rsidR="004234A5" w:rsidRPr="00902687" w:rsidRDefault="004234A5" w:rsidP="00C85518">
      <w:pPr>
        <w:jc w:val="both"/>
        <w:rPr>
          <w:lang w:val="nl-NL"/>
        </w:rPr>
      </w:pPr>
    </w:p>
    <w:p w14:paraId="2E5D47E4" w14:textId="27FB99B4" w:rsidR="00EC63A4" w:rsidRPr="00902687" w:rsidRDefault="00DF3F12" w:rsidP="00471B1A">
      <w:pPr>
        <w:pStyle w:val="Titre3"/>
        <w:rPr>
          <w:lang w:val="nl-NL"/>
        </w:rPr>
      </w:pPr>
      <w:bookmarkStart w:id="53" w:name="_Toc360801962"/>
      <w:bookmarkStart w:id="54" w:name="_Toc147138955"/>
      <w:r w:rsidRPr="00902687">
        <w:rPr>
          <w:lang w:val="nl-NL"/>
        </w:rPr>
        <w:t>Art</w:t>
      </w:r>
      <w:r w:rsidR="00EC63A4" w:rsidRPr="00902687">
        <w:rPr>
          <w:lang w:val="nl-NL"/>
        </w:rPr>
        <w:t>.</w:t>
      </w:r>
      <w:r w:rsidR="008B5150" w:rsidRPr="00902687">
        <w:rPr>
          <w:lang w:val="nl-NL"/>
        </w:rPr>
        <w:t xml:space="preserve"> 37</w:t>
      </w:r>
      <w:r w:rsidRPr="00902687">
        <w:rPr>
          <w:lang w:val="nl-NL"/>
        </w:rPr>
        <w:t xml:space="preserve"> : </w:t>
      </w:r>
      <w:bookmarkEnd w:id="53"/>
      <w:r w:rsidR="00D102AB" w:rsidRPr="00902687">
        <w:rPr>
          <w:lang w:val="nl-NL"/>
        </w:rPr>
        <w:t>Wijze van gunning van de opdracht</w:t>
      </w:r>
      <w:bookmarkEnd w:id="54"/>
    </w:p>
    <w:p w14:paraId="4B9BB18C" w14:textId="5033E861" w:rsidR="00EC63A4" w:rsidRPr="00902687" w:rsidRDefault="00D102AB" w:rsidP="00F63477">
      <w:pPr>
        <w:rPr>
          <w:lang w:val="nl-NL"/>
        </w:rPr>
      </w:pPr>
      <w:r w:rsidRPr="00902687">
        <w:rPr>
          <w:lang w:val="nl-NL"/>
        </w:rPr>
        <w:t>De opdracht wordt gegund in het kader van een beperkte procedure</w:t>
      </w:r>
      <w:r w:rsidR="00EC63A4" w:rsidRPr="00902687">
        <w:rPr>
          <w:lang w:val="nl-NL"/>
        </w:rPr>
        <w:t>.</w:t>
      </w:r>
    </w:p>
    <w:p w14:paraId="29C1B9ED" w14:textId="05F89565" w:rsidR="008B5150" w:rsidRPr="00902687" w:rsidRDefault="00C85518" w:rsidP="00471B1A">
      <w:pPr>
        <w:pStyle w:val="Titre3"/>
        <w:rPr>
          <w:lang w:val="nl-NL"/>
        </w:rPr>
      </w:pPr>
      <w:bookmarkStart w:id="55" w:name="_Toc360801964"/>
      <w:bookmarkStart w:id="56" w:name="_Toc147138956"/>
      <w:r w:rsidRPr="00902687">
        <w:rPr>
          <w:lang w:val="nl-NL"/>
        </w:rPr>
        <w:t xml:space="preserve">Art. 42 : </w:t>
      </w:r>
      <w:bookmarkEnd w:id="55"/>
      <w:r w:rsidR="00D102AB" w:rsidRPr="00902687">
        <w:rPr>
          <w:lang w:val="nl-NL"/>
        </w:rPr>
        <w:t>Herhaling van soortgelijke diensten</w:t>
      </w:r>
      <w:bookmarkEnd w:id="56"/>
    </w:p>
    <w:p w14:paraId="7CB07058" w14:textId="3055CC3A" w:rsidR="008B5150" w:rsidRPr="00902687" w:rsidRDefault="00D102AB" w:rsidP="00C85518">
      <w:pPr>
        <w:jc w:val="both"/>
        <w:rPr>
          <w:lang w:val="nl-NL"/>
        </w:rPr>
      </w:pPr>
      <w:r w:rsidRPr="00902687">
        <w:rPr>
          <w:lang w:val="nl-NL"/>
        </w:rPr>
        <w:t>De aanbestedende overheid behoudt zich het recht voor om soortgelijke diensten te herhalen via onderhandelingsprocedure zonder voorafgaande bekendmaking</w:t>
      </w:r>
      <w:r w:rsidR="008B5150" w:rsidRPr="00902687">
        <w:rPr>
          <w:lang w:val="nl-NL"/>
        </w:rPr>
        <w:t>.</w:t>
      </w:r>
    </w:p>
    <w:p w14:paraId="0CF22C23" w14:textId="5CF27905" w:rsidR="008B5150" w:rsidRPr="00902687" w:rsidRDefault="00D102AB" w:rsidP="00C85518">
      <w:pPr>
        <w:jc w:val="both"/>
        <w:rPr>
          <w:lang w:val="nl-NL"/>
        </w:rPr>
      </w:pPr>
      <w:r w:rsidRPr="00902687">
        <w:rPr>
          <w:lang w:val="nl-NL"/>
        </w:rPr>
        <w:t xml:space="preserve">Omvang van de mogelijke bijkomende </w:t>
      </w:r>
      <w:r w:rsidR="000A5E6E" w:rsidRPr="00902687">
        <w:rPr>
          <w:lang w:val="nl-NL"/>
        </w:rPr>
        <w:t>diensten:</w:t>
      </w:r>
      <w:r w:rsidR="008B5150" w:rsidRPr="00902687">
        <w:rPr>
          <w:b/>
          <w:i/>
          <w:color w:val="FF00FF"/>
          <w:lang w:val="nl-NL"/>
        </w:rPr>
        <w:t xml:space="preserve"> </w:t>
      </w:r>
      <w:r w:rsidR="008D560D" w:rsidRPr="00902687">
        <w:rPr>
          <w:b/>
          <w:i/>
          <w:color w:val="3E5B7B"/>
          <w:lang w:val="nl-NL"/>
        </w:rPr>
        <w:t>[</w:t>
      </w:r>
      <w:r w:rsidR="00F1358B" w:rsidRPr="00902687">
        <w:rPr>
          <w:b/>
          <w:i/>
          <w:color w:val="3E5B7B"/>
          <w:lang w:val="nl-NL"/>
        </w:rPr>
        <w:t>Het gaat enkel om het verstrekken van de inlichtingen waarover de OVM reeds beschikt</w:t>
      </w:r>
      <w:r w:rsidR="008D560D" w:rsidRPr="00902687">
        <w:rPr>
          <w:b/>
          <w:i/>
          <w:color w:val="3E5B7B"/>
          <w:lang w:val="nl-NL"/>
        </w:rPr>
        <w:t xml:space="preserve">. </w:t>
      </w:r>
      <w:r w:rsidR="00F1358B" w:rsidRPr="00902687">
        <w:rPr>
          <w:b/>
          <w:i/>
          <w:color w:val="3E5B7B"/>
          <w:lang w:val="nl-NL"/>
        </w:rPr>
        <w:t>Enkel vermelden dat de herhaling mogelijk is voor werken aan gebouwen die tot het patrimonium van de OVM behoren, kan volstaan</w:t>
      </w:r>
      <w:r w:rsidR="008D560D" w:rsidRPr="00902687">
        <w:rPr>
          <w:b/>
          <w:i/>
          <w:color w:val="3E5B7B"/>
          <w:lang w:val="nl-NL"/>
        </w:rPr>
        <w:t>.]</w:t>
      </w:r>
    </w:p>
    <w:p w14:paraId="61AD106A" w14:textId="5DC0476C" w:rsidR="008B5150" w:rsidRPr="00902687" w:rsidRDefault="00D102AB" w:rsidP="00C85518">
      <w:pPr>
        <w:jc w:val="both"/>
        <w:rPr>
          <w:lang w:val="nl-NL"/>
        </w:rPr>
      </w:pPr>
      <w:r w:rsidRPr="00902687">
        <w:rPr>
          <w:lang w:val="nl-NL"/>
        </w:rPr>
        <w:t>De diensten worden gegund onder dezelfde voorwaarden als het basisproject, onverminderd het bekomen van een eventuele korting</w:t>
      </w:r>
      <w:r w:rsidR="00C85518" w:rsidRPr="00902687">
        <w:rPr>
          <w:lang w:val="nl-NL"/>
        </w:rPr>
        <w:t>.</w:t>
      </w:r>
    </w:p>
    <w:p w14:paraId="1E7D1FFF" w14:textId="48FF0224" w:rsidR="005F1538" w:rsidRPr="00902687" w:rsidRDefault="00C85518" w:rsidP="00471B1A">
      <w:pPr>
        <w:pStyle w:val="Titre3"/>
        <w:rPr>
          <w:lang w:val="nl-NL" w:eastAsia="fr-FR"/>
        </w:rPr>
      </w:pPr>
      <w:bookmarkStart w:id="57" w:name="_Hlk529284140"/>
      <w:bookmarkStart w:id="58" w:name="_Toc360801967"/>
      <w:bookmarkStart w:id="59" w:name="_Toc147138957"/>
      <w:r w:rsidRPr="00902687">
        <w:rPr>
          <w:lang w:val="nl-NL" w:eastAsia="fr-FR"/>
        </w:rPr>
        <w:t xml:space="preserve">Art. 59 : </w:t>
      </w:r>
      <w:r w:rsidR="00B30D53" w:rsidRPr="00902687">
        <w:rPr>
          <w:lang w:val="nl-NL"/>
        </w:rPr>
        <w:t>Aanvullende inlichtingen / Vragen van de inschrijver</w:t>
      </w:r>
      <w:r w:rsidR="005F1538" w:rsidRPr="00902687">
        <w:rPr>
          <w:lang w:val="nl-NL" w:eastAsia="fr-FR"/>
        </w:rPr>
        <w:t>s</w:t>
      </w:r>
      <w:bookmarkEnd w:id="57"/>
      <w:bookmarkEnd w:id="58"/>
      <w:bookmarkEnd w:id="59"/>
    </w:p>
    <w:p w14:paraId="0728592F" w14:textId="3726B9F2" w:rsidR="00B30D53" w:rsidRPr="00902687" w:rsidRDefault="00B30D53" w:rsidP="00B30D53">
      <w:pPr>
        <w:jc w:val="both"/>
        <w:rPr>
          <w:lang w:val="nl-NL"/>
        </w:rPr>
      </w:pPr>
      <w:bookmarkStart w:id="60" w:name="_Hlk529284264"/>
      <w:r w:rsidRPr="00902687">
        <w:rPr>
          <w:lang w:val="nl-NL"/>
        </w:rPr>
        <w:t>Inschrijvers die na ontvangst van het bijzonder bestek vragen hebben, dienen deze uiterlijk 15 kalenderdagen vóór de datum van indiening van de offertes schriftelijk via het forum (e-</w:t>
      </w:r>
      <w:proofErr w:type="spellStart"/>
      <w:r w:rsidR="0057561A" w:rsidRPr="00902687">
        <w:rPr>
          <w:lang w:val="nl-NL"/>
        </w:rPr>
        <w:t>n</w:t>
      </w:r>
      <w:r w:rsidRPr="00902687">
        <w:rPr>
          <w:lang w:val="nl-NL"/>
        </w:rPr>
        <w:t>otificationplatform</w:t>
      </w:r>
      <w:proofErr w:type="spellEnd"/>
      <w:r w:rsidRPr="00902687">
        <w:rPr>
          <w:lang w:val="nl-NL"/>
        </w:rPr>
        <w:t xml:space="preserve"> op </w:t>
      </w:r>
      <w:proofErr w:type="spellStart"/>
      <w:r w:rsidRPr="00902687">
        <w:rPr>
          <w:lang w:val="nl-NL"/>
        </w:rPr>
        <w:t>e-</w:t>
      </w:r>
      <w:r w:rsidR="0057561A" w:rsidRPr="00902687">
        <w:rPr>
          <w:lang w:val="nl-NL"/>
        </w:rPr>
        <w:t>p</w:t>
      </w:r>
      <w:r w:rsidRPr="00902687">
        <w:rPr>
          <w:lang w:val="nl-NL"/>
        </w:rPr>
        <w:t>rocurement</w:t>
      </w:r>
      <w:proofErr w:type="spellEnd"/>
      <w:r w:rsidRPr="00902687">
        <w:rPr>
          <w:lang w:val="nl-NL"/>
        </w:rPr>
        <w:t xml:space="preserve">) aan de aanbestedende overheid te stellen. </w:t>
      </w:r>
    </w:p>
    <w:p w14:paraId="31F20E62" w14:textId="77777777" w:rsidR="00B30D53" w:rsidRPr="00902687" w:rsidRDefault="00B30D53" w:rsidP="00B30D53">
      <w:pPr>
        <w:jc w:val="both"/>
        <w:rPr>
          <w:lang w:val="nl-NL"/>
        </w:rPr>
      </w:pPr>
      <w:r w:rsidRPr="00902687">
        <w:rPr>
          <w:lang w:val="nl-NL"/>
        </w:rPr>
        <w:t xml:space="preserve">De aanbestedende overheid zal hierop uiterlijk 6 kalenderdagen vóór de datum van indiening van de offertes via dezelfde weg antwoorden. </w:t>
      </w:r>
    </w:p>
    <w:p w14:paraId="2E1E82D2" w14:textId="77777777" w:rsidR="00B30D53" w:rsidRPr="00902687" w:rsidRDefault="00B30D53" w:rsidP="00B30D53">
      <w:pPr>
        <w:jc w:val="both"/>
        <w:rPr>
          <w:lang w:val="nl-NL"/>
        </w:rPr>
      </w:pPr>
      <w:r w:rsidRPr="00902687">
        <w:rPr>
          <w:lang w:val="nl-NL"/>
        </w:rPr>
        <w:t>Er wordt op geen enkele vraag in het bijzonder geantwoord.</w:t>
      </w:r>
    </w:p>
    <w:p w14:paraId="4F3C443C" w14:textId="1748924C" w:rsidR="00045244" w:rsidRPr="00902687" w:rsidRDefault="00B30D53" w:rsidP="00B30D53">
      <w:pPr>
        <w:jc w:val="both"/>
        <w:rPr>
          <w:b/>
          <w:lang w:val="nl-NL" w:eastAsia="fr-FR"/>
        </w:rPr>
      </w:pPr>
      <w:r w:rsidRPr="00902687">
        <w:rPr>
          <w:lang w:val="nl-NL"/>
        </w:rPr>
        <w:t>Als er een verplicht bezoek op het programma staat</w:t>
      </w:r>
      <w:r w:rsidR="0080046A" w:rsidRPr="00902687">
        <w:rPr>
          <w:lang w:val="nl-NL"/>
        </w:rPr>
        <w:t>, met of zonder informatievergadering</w:t>
      </w:r>
      <w:r w:rsidRPr="00902687">
        <w:rPr>
          <w:lang w:val="nl-NL"/>
        </w:rPr>
        <w:t xml:space="preserve">, </w:t>
      </w:r>
      <w:bookmarkEnd w:id="60"/>
      <w:r w:rsidRPr="00902687">
        <w:rPr>
          <w:lang w:val="nl-NL"/>
        </w:rPr>
        <w:t xml:space="preserve">wordt er op het moment zelf niet op de vragen geantwoord. De inschrijvers moeten hun </w:t>
      </w:r>
      <w:proofErr w:type="spellStart"/>
      <w:r w:rsidRPr="00902687">
        <w:rPr>
          <w:lang w:val="nl-NL"/>
        </w:rPr>
        <w:t>vra</w:t>
      </w:r>
      <w:proofErr w:type="spellEnd"/>
      <w:r w:rsidRPr="00902687">
        <w:rPr>
          <w:lang w:val="nl-NL"/>
        </w:rPr>
        <w:t>(a)g(en) schriftelijk indienen via het forum (e-</w:t>
      </w:r>
      <w:proofErr w:type="spellStart"/>
      <w:r w:rsidR="0057561A" w:rsidRPr="00902687">
        <w:rPr>
          <w:lang w:val="nl-NL"/>
        </w:rPr>
        <w:t>n</w:t>
      </w:r>
      <w:r w:rsidRPr="00902687">
        <w:rPr>
          <w:lang w:val="nl-NL"/>
        </w:rPr>
        <w:t>otificationplatform</w:t>
      </w:r>
      <w:proofErr w:type="spellEnd"/>
      <w:r w:rsidRPr="00902687">
        <w:rPr>
          <w:lang w:val="nl-NL"/>
        </w:rPr>
        <w:t xml:space="preserve"> op </w:t>
      </w:r>
      <w:proofErr w:type="spellStart"/>
      <w:r w:rsidRPr="00902687">
        <w:rPr>
          <w:lang w:val="nl-NL"/>
        </w:rPr>
        <w:t>e-</w:t>
      </w:r>
      <w:r w:rsidR="0057561A" w:rsidRPr="00902687">
        <w:rPr>
          <w:lang w:val="nl-NL"/>
        </w:rPr>
        <w:t>p</w:t>
      </w:r>
      <w:r w:rsidRPr="00902687">
        <w:rPr>
          <w:lang w:val="nl-NL"/>
        </w:rPr>
        <w:t>rocurement</w:t>
      </w:r>
      <w:proofErr w:type="spellEnd"/>
      <w:r w:rsidR="00FD2EE0" w:rsidRPr="00902687">
        <w:rPr>
          <w:lang w:val="nl-NL"/>
        </w:rPr>
        <w:t>).</w:t>
      </w:r>
      <w:bookmarkStart w:id="61" w:name="_Toc360801963"/>
    </w:p>
    <w:p w14:paraId="2B787CA2" w14:textId="014A50D2" w:rsidR="00EC63A4" w:rsidRPr="00902687" w:rsidRDefault="008B5150" w:rsidP="00EB5A70">
      <w:pPr>
        <w:pStyle w:val="Titre3"/>
        <w:shd w:val="clear" w:color="auto" w:fill="FFFFFF" w:themeFill="background1"/>
        <w:rPr>
          <w:lang w:val="nl-NL"/>
        </w:rPr>
      </w:pPr>
      <w:bookmarkStart w:id="62" w:name="_Toc147138958"/>
      <w:r w:rsidRPr="00902687">
        <w:rPr>
          <w:lang w:val="nl-NL"/>
        </w:rPr>
        <w:t>Art. 81</w:t>
      </w:r>
      <w:r w:rsidR="00534677" w:rsidRPr="00902687">
        <w:rPr>
          <w:lang w:val="nl-NL"/>
        </w:rPr>
        <w:t> :</w:t>
      </w:r>
      <w:r w:rsidR="00EC63A4" w:rsidRPr="00902687">
        <w:rPr>
          <w:lang w:val="nl-NL"/>
        </w:rPr>
        <w:t xml:space="preserve"> </w:t>
      </w:r>
      <w:bookmarkEnd w:id="61"/>
      <w:r w:rsidR="00B30D53" w:rsidRPr="00902687">
        <w:rPr>
          <w:lang w:val="nl-NL"/>
        </w:rPr>
        <w:t>Gunningscriteria</w:t>
      </w:r>
      <w:bookmarkEnd w:id="62"/>
    </w:p>
    <w:p w14:paraId="43BF62C7" w14:textId="36E714D8" w:rsidR="008D560D" w:rsidRPr="00902687" w:rsidRDefault="008D560D" w:rsidP="00F63477">
      <w:pPr>
        <w:tabs>
          <w:tab w:val="left" w:pos="284"/>
        </w:tabs>
        <w:spacing w:after="0"/>
        <w:jc w:val="both"/>
        <w:rPr>
          <w:lang w:val="nl-NL"/>
        </w:rPr>
      </w:pPr>
      <w:r w:rsidRPr="00902687">
        <w:rPr>
          <w:lang w:val="nl-NL"/>
        </w:rPr>
        <w:t>Zie Bijlage 3.</w:t>
      </w:r>
    </w:p>
    <w:p w14:paraId="5A17805A" w14:textId="77777777" w:rsidR="008D560D" w:rsidRPr="00902687" w:rsidRDefault="008D560D" w:rsidP="00F63477">
      <w:pPr>
        <w:tabs>
          <w:tab w:val="left" w:pos="284"/>
        </w:tabs>
        <w:spacing w:after="0"/>
        <w:jc w:val="both"/>
        <w:rPr>
          <w:lang w:val="nl-NL"/>
        </w:rPr>
      </w:pPr>
    </w:p>
    <w:p w14:paraId="115A35F8" w14:textId="0EF815CE" w:rsidR="005171DF" w:rsidRPr="00902687" w:rsidRDefault="005171DF" w:rsidP="005171DF">
      <w:pPr>
        <w:spacing w:after="0"/>
        <w:jc w:val="both"/>
        <w:rPr>
          <w:lang w:val="nl-NL"/>
        </w:rPr>
      </w:pPr>
      <w:bookmarkStart w:id="63" w:name="_Hlk31028368"/>
      <w:bookmarkStart w:id="64" w:name="_Toc360801965"/>
    </w:p>
    <w:bookmarkEnd w:id="63"/>
    <w:p w14:paraId="6E988F37" w14:textId="77777777" w:rsidR="005171DF" w:rsidRPr="00902687" w:rsidRDefault="005171DF" w:rsidP="00FD5203">
      <w:pPr>
        <w:spacing w:after="0"/>
        <w:jc w:val="both"/>
        <w:rPr>
          <w:lang w:val="nl-NL"/>
        </w:rPr>
      </w:pPr>
    </w:p>
    <w:p w14:paraId="775FCF68" w14:textId="77777777" w:rsidR="007477D4" w:rsidRPr="00902687" w:rsidRDefault="007477D4" w:rsidP="00FD5203">
      <w:pPr>
        <w:pStyle w:val="Titre2"/>
        <w:spacing w:before="120"/>
        <w:rPr>
          <w:lang w:val="nl-NL" w:eastAsia="fr-FR"/>
        </w:rPr>
      </w:pPr>
      <w:r w:rsidRPr="00902687">
        <w:rPr>
          <w:lang w:val="nl-NL" w:eastAsia="fr-FR"/>
        </w:rPr>
        <w:br w:type="page"/>
      </w:r>
    </w:p>
    <w:p w14:paraId="4719025E" w14:textId="756744D0" w:rsidR="00EC63A4" w:rsidRPr="00902687" w:rsidRDefault="00FD62E4" w:rsidP="00FD5203">
      <w:pPr>
        <w:pStyle w:val="Titre2"/>
        <w:spacing w:before="120"/>
        <w:rPr>
          <w:lang w:val="nl-NL" w:eastAsia="fr-FR"/>
        </w:rPr>
      </w:pPr>
      <w:bookmarkStart w:id="65" w:name="_Toc147138959"/>
      <w:r w:rsidRPr="00902687">
        <w:rPr>
          <w:lang w:val="nl-NL"/>
        </w:rPr>
        <w:t>KB VAN 18 APRIL</w:t>
      </w:r>
      <w:r w:rsidR="00EC63A4" w:rsidRPr="00902687">
        <w:rPr>
          <w:lang w:val="nl-NL" w:eastAsia="fr-FR"/>
        </w:rPr>
        <w:t xml:space="preserve"> 201</w:t>
      </w:r>
      <w:bookmarkEnd w:id="64"/>
      <w:r w:rsidR="00A004E1" w:rsidRPr="00902687">
        <w:rPr>
          <w:lang w:val="nl-NL" w:eastAsia="fr-FR"/>
        </w:rPr>
        <w:t>7</w:t>
      </w:r>
      <w:bookmarkEnd w:id="65"/>
    </w:p>
    <w:p w14:paraId="257C9B74" w14:textId="46531E03" w:rsidR="00A020AB" w:rsidRPr="00902687" w:rsidRDefault="00A020AB" w:rsidP="00471B1A">
      <w:pPr>
        <w:pStyle w:val="Titre3"/>
        <w:rPr>
          <w:b w:val="0"/>
          <w:bCs w:val="0"/>
          <w:u w:val="none"/>
          <w:lang w:val="nl-NL"/>
        </w:rPr>
      </w:pPr>
      <w:bookmarkStart w:id="66" w:name="_Toc147138960"/>
      <w:bookmarkStart w:id="67" w:name="_Toc360801968"/>
      <w:r w:rsidRPr="00902687">
        <w:rPr>
          <w:lang w:val="nl-NL"/>
        </w:rPr>
        <w:t xml:space="preserve">Art. 34 § 2 : </w:t>
      </w:r>
      <w:r w:rsidR="004C15CC" w:rsidRPr="00902687">
        <w:rPr>
          <w:lang w:val="nl-NL"/>
        </w:rPr>
        <w:t>Uitnodiging om de inhoud van de offerte toe te lichten / Mondelinge voorstelling</w:t>
      </w:r>
      <w:bookmarkEnd w:id="66"/>
    </w:p>
    <w:p w14:paraId="49221DA9" w14:textId="562938FE" w:rsidR="008D560D" w:rsidRPr="00902687" w:rsidRDefault="002A0F42" w:rsidP="008D560D">
      <w:pPr>
        <w:tabs>
          <w:tab w:val="left" w:pos="284"/>
        </w:tabs>
        <w:spacing w:after="0"/>
        <w:jc w:val="both"/>
        <w:rPr>
          <w:rFonts w:eastAsia="Times New Roman" w:cs="Arial"/>
          <w:b/>
          <w:i/>
          <w:color w:val="E5004D"/>
          <w:sz w:val="24"/>
          <w:szCs w:val="24"/>
          <w:lang w:val="nl-NL" w:eastAsia="fr-FR"/>
        </w:rPr>
      </w:pPr>
      <w:r w:rsidRPr="00902687">
        <w:rPr>
          <w:rFonts w:eastAsia="Times New Roman" w:cs="Arial"/>
          <w:b/>
          <w:i/>
          <w:color w:val="E5004D"/>
          <w:sz w:val="24"/>
          <w:szCs w:val="24"/>
          <w:lang w:val="nl-NL" w:eastAsia="fr-FR"/>
        </w:rPr>
        <w:t>Kies één van de volgende voorstellen</w:t>
      </w:r>
      <w:r w:rsidR="008D560D" w:rsidRPr="00902687">
        <w:rPr>
          <w:rFonts w:eastAsia="Times New Roman" w:cs="Arial"/>
          <w:b/>
          <w:i/>
          <w:color w:val="E5004D"/>
          <w:sz w:val="24"/>
          <w:szCs w:val="24"/>
          <w:lang w:val="nl-NL" w:eastAsia="fr-FR"/>
        </w:rPr>
        <w:t>:</w:t>
      </w:r>
    </w:p>
    <w:p w14:paraId="3CD8AB12" w14:textId="1F42E351" w:rsidR="008D560D" w:rsidRPr="00902687" w:rsidRDefault="00F1358B" w:rsidP="008D560D">
      <w:pPr>
        <w:tabs>
          <w:tab w:val="left" w:pos="284"/>
        </w:tabs>
        <w:spacing w:after="0"/>
        <w:jc w:val="both"/>
        <w:rPr>
          <w:rFonts w:eastAsia="Times New Roman" w:cs="Arial"/>
          <w:b/>
          <w:color w:val="00A4B7"/>
          <w:sz w:val="24"/>
          <w:szCs w:val="24"/>
          <w:u w:val="single"/>
          <w:lang w:val="nl-NL" w:eastAsia="fr-FR"/>
        </w:rPr>
      </w:pPr>
      <w:r w:rsidRPr="00902687">
        <w:rPr>
          <w:rFonts w:eastAsia="Times New Roman" w:cs="Arial"/>
          <w:b/>
          <w:i/>
          <w:color w:val="00A4B7"/>
          <w:sz w:val="24"/>
          <w:szCs w:val="24"/>
          <w:lang w:val="nl-NL" w:eastAsia="fr-FR"/>
        </w:rPr>
        <w:t>(Ofwel</w:t>
      </w:r>
      <w:r w:rsidR="008D560D" w:rsidRPr="00902687">
        <w:rPr>
          <w:rFonts w:eastAsia="Times New Roman" w:cs="Arial"/>
          <w:b/>
          <w:i/>
          <w:color w:val="00A4B7"/>
          <w:sz w:val="24"/>
          <w:szCs w:val="24"/>
          <w:lang w:val="nl-NL" w:eastAsia="fr-FR"/>
        </w:rPr>
        <w:t>)</w:t>
      </w:r>
    </w:p>
    <w:p w14:paraId="5F27A0BD" w14:textId="1591D276" w:rsidR="008D560D" w:rsidRPr="00902687" w:rsidRDefault="008D560D" w:rsidP="008D560D">
      <w:pPr>
        <w:tabs>
          <w:tab w:val="left" w:pos="284"/>
        </w:tabs>
        <w:spacing w:after="0"/>
        <w:jc w:val="both"/>
        <w:rPr>
          <w:rFonts w:eastAsia="Times New Roman" w:cs="Arial"/>
          <w:lang w:val="nl-NL" w:eastAsia="fr-FR"/>
        </w:rPr>
      </w:pPr>
      <w:r w:rsidRPr="00902687">
        <w:rPr>
          <w:rFonts w:eastAsia="Times New Roman" w:cs="Arial"/>
          <w:b/>
          <w:i/>
          <w:color w:val="00A4B7"/>
          <w:sz w:val="24"/>
          <w:szCs w:val="24"/>
          <w:lang w:val="nl-NL" w:eastAsia="fr-FR"/>
        </w:rPr>
        <w:t>(x)</w:t>
      </w:r>
      <w:r w:rsidRPr="00902687">
        <w:rPr>
          <w:rFonts w:eastAsia="Times New Roman" w:cs="Arial"/>
          <w:color w:val="00A4B7"/>
          <w:sz w:val="24"/>
          <w:szCs w:val="24"/>
          <w:lang w:val="nl-NL" w:eastAsia="fr-FR"/>
        </w:rPr>
        <w:t xml:space="preserve"> </w:t>
      </w:r>
      <w:r w:rsidR="00F1358B" w:rsidRPr="00902687">
        <w:rPr>
          <w:rFonts w:eastAsia="Times New Roman" w:cs="Arial"/>
          <w:lang w:val="nl-NL" w:eastAsia="fr-FR"/>
        </w:rPr>
        <w:t>Voor de gunning van deze opdracht is geen mondelinge voorstelling gepland (enkel voor de dossiers “conform maken”</w:t>
      </w:r>
      <w:r w:rsidRPr="00902687">
        <w:rPr>
          <w:rFonts w:eastAsia="Times New Roman" w:cs="Arial"/>
          <w:lang w:val="nl-NL" w:eastAsia="fr-FR"/>
        </w:rPr>
        <w:t>).</w:t>
      </w:r>
    </w:p>
    <w:p w14:paraId="0E4E4C47" w14:textId="77777777" w:rsidR="008D560D" w:rsidRPr="00902687" w:rsidRDefault="008D560D" w:rsidP="008D560D">
      <w:pPr>
        <w:tabs>
          <w:tab w:val="left" w:pos="284"/>
        </w:tabs>
        <w:spacing w:after="0"/>
        <w:jc w:val="both"/>
        <w:rPr>
          <w:rFonts w:eastAsia="Times New Roman" w:cs="Arial"/>
          <w:lang w:val="nl-NL" w:eastAsia="fr-FR"/>
        </w:rPr>
      </w:pPr>
    </w:p>
    <w:p w14:paraId="6CD0FC8F" w14:textId="6E959742" w:rsidR="008D560D" w:rsidRPr="00902687" w:rsidRDefault="008D560D" w:rsidP="008D560D">
      <w:pPr>
        <w:tabs>
          <w:tab w:val="left" w:pos="284"/>
        </w:tabs>
        <w:spacing w:after="120"/>
        <w:jc w:val="both"/>
        <w:rPr>
          <w:rFonts w:eastAsia="Times New Roman" w:cs="Arial"/>
          <w:b/>
          <w:i/>
          <w:color w:val="00A4B7"/>
          <w:sz w:val="24"/>
          <w:szCs w:val="24"/>
          <w:lang w:val="nl-NL" w:eastAsia="fr-FR"/>
        </w:rPr>
      </w:pPr>
      <w:r w:rsidRPr="00902687">
        <w:rPr>
          <w:rFonts w:eastAsia="Times New Roman" w:cs="Arial"/>
          <w:b/>
          <w:i/>
          <w:color w:val="00A4B7"/>
          <w:sz w:val="24"/>
          <w:szCs w:val="24"/>
          <w:lang w:val="nl-NL" w:eastAsia="fr-FR"/>
        </w:rPr>
        <w:t>(</w:t>
      </w:r>
      <w:r w:rsidR="00F1358B" w:rsidRPr="00902687">
        <w:rPr>
          <w:rFonts w:eastAsia="Times New Roman" w:cs="Arial"/>
          <w:b/>
          <w:i/>
          <w:color w:val="00A4B7"/>
          <w:sz w:val="24"/>
          <w:szCs w:val="24"/>
          <w:lang w:val="nl-NL" w:eastAsia="fr-FR"/>
        </w:rPr>
        <w:t>of</w:t>
      </w:r>
      <w:r w:rsidRPr="00902687">
        <w:rPr>
          <w:rFonts w:eastAsia="Times New Roman" w:cs="Arial"/>
          <w:b/>
          <w:i/>
          <w:color w:val="00A4B7"/>
          <w:sz w:val="24"/>
          <w:szCs w:val="24"/>
          <w:lang w:val="nl-NL" w:eastAsia="fr-FR"/>
        </w:rPr>
        <w:t>)</w:t>
      </w:r>
    </w:p>
    <w:p w14:paraId="0744AFEA" w14:textId="037AE0B1" w:rsidR="008027AD" w:rsidRPr="00902687" w:rsidRDefault="008D560D" w:rsidP="008D560D">
      <w:pPr>
        <w:rPr>
          <w:lang w:val="nl-NL"/>
        </w:rPr>
      </w:pPr>
      <w:r w:rsidRPr="00902687">
        <w:rPr>
          <w:rFonts w:eastAsia="Times New Roman" w:cs="Arial"/>
          <w:b/>
          <w:i/>
          <w:color w:val="00A4B7"/>
          <w:sz w:val="24"/>
          <w:szCs w:val="24"/>
          <w:lang w:val="nl-NL" w:eastAsia="fr-FR"/>
        </w:rPr>
        <w:t>(x)</w:t>
      </w:r>
      <w:r w:rsidRPr="00902687">
        <w:rPr>
          <w:lang w:val="nl-NL"/>
        </w:rPr>
        <w:t xml:space="preserve"> </w:t>
      </w:r>
      <w:r w:rsidR="008027AD" w:rsidRPr="00902687">
        <w:rPr>
          <w:lang w:val="nl-NL"/>
        </w:rPr>
        <w:t>De inschrijvers worden ertoe uitgenodigd hun offerte aan een door de aanbestedende overheid samengesteld adviescomité voor te stellen.</w:t>
      </w:r>
    </w:p>
    <w:p w14:paraId="2F6066B0" w14:textId="711D67E4" w:rsidR="009C17AC" w:rsidRPr="00902687" w:rsidRDefault="008027AD" w:rsidP="008027AD">
      <w:pPr>
        <w:tabs>
          <w:tab w:val="left" w:pos="284"/>
        </w:tabs>
        <w:spacing w:after="120"/>
        <w:jc w:val="both"/>
        <w:rPr>
          <w:rFonts w:eastAsia="Times New Roman" w:cs="Arial"/>
          <w:lang w:val="nl-NL" w:eastAsia="fr-FR"/>
        </w:rPr>
      </w:pPr>
      <w:r w:rsidRPr="00902687">
        <w:rPr>
          <w:lang w:val="nl-NL"/>
        </w:rPr>
        <w:t>De mondelinge voorstelling van de ontwerpen door de inschrijvers is voor het adviescomité en de aanbestedende overheid het moment waarop alle verduidelijkingen worden verstrekt die nodig zijn voor het goede begrip van de offertes</w:t>
      </w:r>
      <w:r w:rsidR="00CA7F11" w:rsidRPr="00902687">
        <w:rPr>
          <w:lang w:val="nl-NL" w:eastAsia="fr-FR"/>
        </w:rPr>
        <w:t>.</w:t>
      </w:r>
    </w:p>
    <w:p w14:paraId="62C6E3EB" w14:textId="526DF969" w:rsidR="003F77CF" w:rsidRPr="00902687" w:rsidRDefault="008027AD" w:rsidP="00FD5203">
      <w:pPr>
        <w:tabs>
          <w:tab w:val="left" w:pos="284"/>
        </w:tabs>
        <w:spacing w:after="120"/>
        <w:jc w:val="both"/>
        <w:rPr>
          <w:rFonts w:eastAsia="Times New Roman" w:cs="Arial"/>
          <w:lang w:val="nl-NL" w:eastAsia="fr-FR"/>
        </w:rPr>
      </w:pPr>
      <w:r w:rsidRPr="00902687">
        <w:rPr>
          <w:lang w:val="nl-NL"/>
        </w:rPr>
        <w:t>Tijdens die voorstelling wordt elke deelnemer verzocht in</w:t>
      </w:r>
      <w:r w:rsidR="003F77CF" w:rsidRPr="00902687">
        <w:rPr>
          <w:rFonts w:eastAsia="Times New Roman" w:cs="Arial"/>
          <w:lang w:val="nl-NL" w:eastAsia="fr-FR"/>
        </w:rPr>
        <w:t xml:space="preserve"> </w:t>
      </w:r>
      <w:r w:rsidR="003F77CF" w:rsidRPr="00902687">
        <w:rPr>
          <w:rFonts w:eastAsia="Times New Roman" w:cs="Arial"/>
          <w:b/>
          <w:i/>
          <w:color w:val="1F497D" w:themeColor="text2"/>
          <w:lang w:val="nl-NL" w:eastAsia="fr-FR"/>
        </w:rPr>
        <w:t>[30]</w:t>
      </w:r>
      <w:r w:rsidR="003F77CF" w:rsidRPr="00902687">
        <w:rPr>
          <w:rFonts w:eastAsia="Times New Roman" w:cs="Arial"/>
          <w:lang w:val="nl-NL" w:eastAsia="fr-FR"/>
        </w:rPr>
        <w:t xml:space="preserve"> </w:t>
      </w:r>
      <w:r w:rsidRPr="00902687">
        <w:rPr>
          <w:lang w:val="nl-NL"/>
        </w:rPr>
        <w:t>minuten zijn project en de sterke punten ervan te komen voorstellen</w:t>
      </w:r>
      <w:r w:rsidR="003F77CF" w:rsidRPr="00902687">
        <w:rPr>
          <w:rFonts w:eastAsia="Times New Roman" w:cs="Arial"/>
          <w:lang w:val="nl-NL" w:eastAsia="fr-FR"/>
        </w:rPr>
        <w:t>.</w:t>
      </w:r>
    </w:p>
    <w:p w14:paraId="0322A2E3" w14:textId="4444559A" w:rsidR="003F77CF" w:rsidRPr="00902687" w:rsidRDefault="008027AD" w:rsidP="00FD5203">
      <w:pPr>
        <w:tabs>
          <w:tab w:val="left" w:pos="284"/>
        </w:tabs>
        <w:spacing w:after="120"/>
        <w:jc w:val="both"/>
        <w:rPr>
          <w:rFonts w:eastAsia="Times New Roman" w:cs="Arial"/>
          <w:lang w:val="nl-NL" w:eastAsia="fr-FR"/>
        </w:rPr>
      </w:pPr>
      <w:r w:rsidRPr="00902687">
        <w:rPr>
          <w:lang w:val="nl-NL"/>
        </w:rPr>
        <w:t>Hierop volgt een sessie van</w:t>
      </w:r>
      <w:r w:rsidR="003F77CF" w:rsidRPr="00902687">
        <w:rPr>
          <w:rFonts w:eastAsia="Times New Roman" w:cs="Arial"/>
          <w:lang w:val="nl-NL" w:eastAsia="fr-FR"/>
        </w:rPr>
        <w:t xml:space="preserve"> </w:t>
      </w:r>
      <w:r w:rsidR="003F77CF" w:rsidRPr="00902687">
        <w:rPr>
          <w:rFonts w:eastAsia="Times New Roman" w:cs="Arial"/>
          <w:b/>
          <w:i/>
          <w:color w:val="1F497D" w:themeColor="text2"/>
          <w:lang w:val="nl-NL" w:eastAsia="fr-FR"/>
        </w:rPr>
        <w:t>[20]</w:t>
      </w:r>
      <w:r w:rsidR="003F77CF" w:rsidRPr="00902687">
        <w:rPr>
          <w:rFonts w:eastAsia="Times New Roman" w:cs="Arial"/>
          <w:lang w:val="nl-NL" w:eastAsia="fr-FR"/>
        </w:rPr>
        <w:t xml:space="preserve"> </w:t>
      </w:r>
      <w:r w:rsidRPr="00902687">
        <w:rPr>
          <w:lang w:val="nl-NL"/>
        </w:rPr>
        <w:t>minuten met vragen en antwoorden</w:t>
      </w:r>
      <w:r w:rsidR="003F77CF" w:rsidRPr="00902687">
        <w:rPr>
          <w:rFonts w:eastAsia="Times New Roman" w:cs="Arial"/>
          <w:lang w:val="nl-NL" w:eastAsia="fr-FR"/>
        </w:rPr>
        <w:t xml:space="preserve">. </w:t>
      </w:r>
    </w:p>
    <w:p w14:paraId="32970709" w14:textId="64E4EC37" w:rsidR="003F77CF" w:rsidRPr="00130703" w:rsidRDefault="003F77CF" w:rsidP="00FD5203">
      <w:pPr>
        <w:tabs>
          <w:tab w:val="left" w:pos="284"/>
        </w:tabs>
        <w:spacing w:after="120"/>
        <w:jc w:val="both"/>
        <w:rPr>
          <w:rFonts w:eastAsia="Times New Roman" w:cs="Arial"/>
          <w:b/>
          <w:i/>
          <w:color w:val="00A4B7"/>
          <w:lang w:val="nl-NL" w:eastAsia="fr-FR"/>
        </w:rPr>
      </w:pPr>
      <w:bookmarkStart w:id="68" w:name="_Hlk1137485"/>
      <w:bookmarkStart w:id="69" w:name="_Hlk1572901"/>
      <w:r w:rsidRPr="00130703">
        <w:rPr>
          <w:rFonts w:eastAsia="Times New Roman" w:cs="Arial"/>
          <w:b/>
          <w:i/>
          <w:color w:val="00A4B7"/>
          <w:lang w:val="nl-NL" w:eastAsia="fr-FR"/>
        </w:rPr>
        <w:t>(x)</w:t>
      </w:r>
      <w:r w:rsidR="00FD5203" w:rsidRPr="00130703">
        <w:rPr>
          <w:rFonts w:eastAsia="Times New Roman" w:cs="Arial"/>
          <w:b/>
          <w:i/>
          <w:color w:val="00A4B7"/>
          <w:lang w:val="nl-NL" w:eastAsia="fr-FR"/>
        </w:rPr>
        <w:t xml:space="preserve"> </w:t>
      </w:r>
      <w:bookmarkEnd w:id="68"/>
      <w:r w:rsidR="008027AD" w:rsidRPr="00130703">
        <w:rPr>
          <w:rFonts w:eastAsia="Times New Roman" w:cs="Arial"/>
          <w:b/>
          <w:i/>
          <w:color w:val="00A4B7"/>
          <w:lang w:val="nl-NL" w:eastAsia="fr-FR"/>
        </w:rPr>
        <w:t>De inschrijvers die een offerte hebben ingediend, kunnen aan alle voorstellingen deelnemen, op voorwaarde dat ze allemaal hun akkoord hebben gegeven in het offerteformulier. De vraag- en antwoordsessies hebben een besloten karakter</w:t>
      </w:r>
      <w:r w:rsidRPr="00130703">
        <w:rPr>
          <w:rFonts w:eastAsia="Times New Roman" w:cs="Arial"/>
          <w:b/>
          <w:i/>
          <w:color w:val="00A4B7"/>
          <w:lang w:val="nl-NL" w:eastAsia="fr-FR"/>
        </w:rPr>
        <w:t xml:space="preserve">. </w:t>
      </w:r>
    </w:p>
    <w:bookmarkEnd w:id="69"/>
    <w:p w14:paraId="5FA85C0B" w14:textId="676387BF" w:rsidR="00522F58" w:rsidRPr="00902687" w:rsidRDefault="008027AD" w:rsidP="00FD5203">
      <w:pPr>
        <w:tabs>
          <w:tab w:val="left" w:pos="284"/>
        </w:tabs>
        <w:spacing w:after="120"/>
        <w:jc w:val="both"/>
        <w:rPr>
          <w:rFonts w:eastAsia="Times New Roman" w:cs="Arial"/>
          <w:lang w:val="nl-NL" w:eastAsia="fr-FR"/>
        </w:rPr>
      </w:pPr>
      <w:r w:rsidRPr="00902687">
        <w:rPr>
          <w:rFonts w:eastAsia="Times New Roman" w:cs="Arial"/>
          <w:lang w:val="nl-NL"/>
        </w:rPr>
        <w:t xml:space="preserve">De aanbestedende overheid behoudt zich het recht voor de datum van het adviescomité te wijzigen, maar ter informatie delen we mee dat de bijeenkomst van dit comité gepland is op </w:t>
      </w:r>
      <w:r w:rsidRPr="00902687">
        <w:rPr>
          <w:rFonts w:eastAsia="Times New Roman" w:cs="Arial"/>
          <w:b/>
          <w:i/>
          <w:color w:val="1F497D" w:themeColor="text2"/>
          <w:lang w:val="nl-NL"/>
        </w:rPr>
        <w:t>[D</w:t>
      </w:r>
      <w:r w:rsidR="008D560D" w:rsidRPr="00902687">
        <w:rPr>
          <w:rFonts w:eastAsia="Times New Roman" w:cs="Arial"/>
          <w:b/>
          <w:i/>
          <w:color w:val="1F497D" w:themeColor="text2"/>
          <w:lang w:val="nl-NL"/>
        </w:rPr>
        <w:t>atum</w:t>
      </w:r>
      <w:r w:rsidR="00522F58" w:rsidRPr="00902687">
        <w:rPr>
          <w:b/>
          <w:i/>
          <w:color w:val="1F497D" w:themeColor="text2"/>
          <w:lang w:val="nl-NL" w:eastAsia="fr-FR"/>
        </w:rPr>
        <w:t>].</w:t>
      </w:r>
    </w:p>
    <w:p w14:paraId="043C9C1B" w14:textId="10F2B0C0" w:rsidR="008D560D" w:rsidRPr="00902687" w:rsidRDefault="00F1358B" w:rsidP="008027AD">
      <w:pPr>
        <w:spacing w:after="120"/>
        <w:jc w:val="both"/>
        <w:rPr>
          <w:lang w:val="nl-NL"/>
        </w:rPr>
      </w:pPr>
      <w:r w:rsidRPr="00902687">
        <w:rPr>
          <w:lang w:val="nl-NL" w:eastAsia="fr-FR"/>
        </w:rPr>
        <w:t>De aanbestedende overheid behoudt zich het recht voor de plaats van het adviescomité te wijzigen, maar ter informatie wordt bepaald dat het comité plaatsvindt</w:t>
      </w:r>
      <w:r w:rsidR="008D560D" w:rsidRPr="00902687">
        <w:rPr>
          <w:lang w:val="nl-NL" w:eastAsia="fr-FR"/>
        </w:rPr>
        <w:t xml:space="preserve"> </w:t>
      </w:r>
      <w:r w:rsidRPr="00130703">
        <w:rPr>
          <w:rFonts w:eastAsia="Times New Roman" w:cs="Arial"/>
          <w:b/>
          <w:i/>
          <w:color w:val="1F497D" w:themeColor="text2"/>
          <w:lang w:val="nl-NL"/>
        </w:rPr>
        <w:t>[adres</w:t>
      </w:r>
      <w:r w:rsidR="008D560D" w:rsidRPr="00130703">
        <w:rPr>
          <w:rFonts w:eastAsia="Times New Roman" w:cs="Arial"/>
          <w:b/>
          <w:i/>
          <w:color w:val="1F497D" w:themeColor="text2"/>
          <w:lang w:val="nl-NL"/>
        </w:rPr>
        <w:t xml:space="preserve"> (</w:t>
      </w:r>
      <w:r w:rsidRPr="00130703">
        <w:rPr>
          <w:rFonts w:eastAsia="Times New Roman" w:cs="Arial"/>
          <w:b/>
          <w:i/>
          <w:color w:val="1F497D" w:themeColor="text2"/>
          <w:lang w:val="nl-NL"/>
        </w:rPr>
        <w:t xml:space="preserve">bijvoorbeeld ten zetel van de OVM, bij de BGHM, </w:t>
      </w:r>
      <w:r w:rsidR="00050D5A" w:rsidRPr="00130703">
        <w:rPr>
          <w:rFonts w:eastAsia="Times New Roman" w:cs="Arial"/>
          <w:b/>
          <w:i/>
          <w:color w:val="1F497D" w:themeColor="text2"/>
          <w:lang w:val="nl-NL"/>
        </w:rPr>
        <w:t>op de plek of in de gebouwen waarop de opdracht betrekking heeft</w:t>
      </w:r>
      <w:r w:rsidR="008D560D" w:rsidRPr="00130703">
        <w:rPr>
          <w:rFonts w:eastAsia="Times New Roman" w:cs="Arial"/>
          <w:b/>
          <w:i/>
          <w:color w:val="1F497D" w:themeColor="text2"/>
          <w:lang w:val="nl-NL"/>
        </w:rPr>
        <w:t xml:space="preserve">]. </w:t>
      </w:r>
      <w:r w:rsidR="00050D5A" w:rsidRPr="00130703">
        <w:rPr>
          <w:rFonts w:eastAsia="Times New Roman" w:cs="Arial"/>
          <w:b/>
          <w:i/>
          <w:color w:val="1F497D" w:themeColor="text2"/>
          <w:lang w:val="nl-NL"/>
        </w:rPr>
        <w:t>Omwille van uitzonderlijke omstandigheden kan de aanbestedende overheid een presentatie via videoconferenti</w:t>
      </w:r>
      <w:r w:rsidR="008D560D" w:rsidRPr="00130703">
        <w:rPr>
          <w:rFonts w:eastAsia="Times New Roman" w:cs="Arial"/>
          <w:b/>
          <w:i/>
          <w:color w:val="1F497D" w:themeColor="text2"/>
          <w:lang w:val="nl-NL"/>
        </w:rPr>
        <w:t>e</w:t>
      </w:r>
      <w:r w:rsidR="00050D5A" w:rsidRPr="00130703">
        <w:rPr>
          <w:rFonts w:eastAsia="Times New Roman" w:cs="Arial"/>
          <w:b/>
          <w:i/>
          <w:color w:val="1F497D" w:themeColor="text2"/>
          <w:lang w:val="nl-NL"/>
        </w:rPr>
        <w:t xml:space="preserve"> eisen</w:t>
      </w:r>
      <w:r w:rsidR="008D560D" w:rsidRPr="00902687">
        <w:rPr>
          <w:b/>
          <w:i/>
          <w:color w:val="0000FF"/>
          <w:lang w:val="nl-NL" w:eastAsia="fr-FR"/>
        </w:rPr>
        <w:t>.</w:t>
      </w:r>
    </w:p>
    <w:p w14:paraId="4579524F" w14:textId="6817A732" w:rsidR="008027AD" w:rsidRPr="00902687" w:rsidRDefault="008027AD" w:rsidP="008027AD">
      <w:pPr>
        <w:spacing w:after="120"/>
        <w:jc w:val="both"/>
        <w:rPr>
          <w:lang w:val="nl-NL"/>
        </w:rPr>
      </w:pPr>
      <w:r w:rsidRPr="00902687">
        <w:rPr>
          <w:lang w:val="nl-NL"/>
        </w:rPr>
        <w:t xml:space="preserve">Een uitnodiging via e-mail waarin datum en uur van die voorstelling worden vermeld, wordt zo spoedig mogelijk na de opening van de offertes aan de inschrijvers toegestuurd. De volgorde waarin de </w:t>
      </w:r>
      <w:r w:rsidR="004C15C5" w:rsidRPr="00902687">
        <w:rPr>
          <w:lang w:val="nl-NL"/>
        </w:rPr>
        <w:t>inschrijvers</w:t>
      </w:r>
      <w:r w:rsidRPr="00902687">
        <w:rPr>
          <w:lang w:val="nl-NL"/>
        </w:rPr>
        <w:t xml:space="preserve"> verschijnen, stemt in principe overeen met het nummer dat tijdens de opening van de offertes werd toegekend.</w:t>
      </w:r>
    </w:p>
    <w:p w14:paraId="5A577046" w14:textId="1F2233EC" w:rsidR="008027AD" w:rsidRPr="00902687" w:rsidRDefault="008027AD" w:rsidP="008027AD">
      <w:pPr>
        <w:tabs>
          <w:tab w:val="left" w:pos="284"/>
        </w:tabs>
        <w:spacing w:after="120"/>
        <w:jc w:val="both"/>
        <w:rPr>
          <w:rFonts w:eastAsia="Times New Roman" w:cs="Arial"/>
          <w:lang w:val="nl-NL"/>
        </w:rPr>
      </w:pPr>
      <w:r w:rsidRPr="00902687">
        <w:rPr>
          <w:lang w:val="nl-NL"/>
        </w:rPr>
        <w:t>Enkel de documenten die bij de indiening van de offerte werden bezorgd, mogen ter ondersteuning worden gebruikt bij de mondelinge voorstelling (</w:t>
      </w:r>
      <w:r w:rsidR="0097503F" w:rsidRPr="00902687">
        <w:rPr>
          <w:lang w:val="nl-NL"/>
        </w:rPr>
        <w:t xml:space="preserve">wordt </w:t>
      </w:r>
      <w:r w:rsidRPr="00902687">
        <w:rPr>
          <w:lang w:val="nl-NL"/>
        </w:rPr>
        <w:t>op de dag van de vergadering van het adviescomité ter beschikking gesteld). Er mag geen enkel nieuw document worden ingediend, voorgelegd en/of geanalyseerd.</w:t>
      </w:r>
    </w:p>
    <w:p w14:paraId="47921FF1" w14:textId="677B0385" w:rsidR="00A020AB" w:rsidRPr="00902687" w:rsidRDefault="008027AD" w:rsidP="008027AD">
      <w:pPr>
        <w:tabs>
          <w:tab w:val="left" w:pos="284"/>
        </w:tabs>
        <w:spacing w:after="120"/>
        <w:jc w:val="both"/>
        <w:rPr>
          <w:rFonts w:eastAsia="Times New Roman" w:cs="Arial"/>
          <w:lang w:val="nl-NL" w:eastAsia="fr-FR"/>
        </w:rPr>
      </w:pPr>
      <w:r w:rsidRPr="00902687">
        <w:rPr>
          <w:lang w:val="nl-NL"/>
        </w:rPr>
        <w:t>Overeenkomstig het gelijkheidsbeginsel wenst de aanbestedende overheid erop te wijzen dat die voorstelling enkel bedoeld is om de ingediende offerte te verduidelijken of aan te vullen. Het is de inschrijver dus strikt verboden zijn offerte te wijzigen</w:t>
      </w:r>
      <w:r w:rsidR="00A020AB" w:rsidRPr="00902687">
        <w:rPr>
          <w:rFonts w:eastAsia="Times New Roman" w:cs="Arial"/>
          <w:lang w:val="nl-NL" w:eastAsia="fr-FR"/>
        </w:rPr>
        <w:t>.</w:t>
      </w:r>
    </w:p>
    <w:p w14:paraId="1560D609" w14:textId="42E7A216" w:rsidR="68157E2D" w:rsidRPr="00902687" w:rsidRDefault="68157E2D" w:rsidP="68157E2D">
      <w:pPr>
        <w:tabs>
          <w:tab w:val="left" w:pos="284"/>
        </w:tabs>
        <w:spacing w:after="120"/>
        <w:jc w:val="both"/>
        <w:rPr>
          <w:rFonts w:eastAsia="Times New Roman" w:cs="Arial"/>
          <w:lang w:val="nl-NL" w:eastAsia="fr-FR"/>
        </w:rPr>
      </w:pPr>
    </w:p>
    <w:p w14:paraId="29C77FF3" w14:textId="1874A8DF" w:rsidR="532D3121" w:rsidRPr="00902687" w:rsidRDefault="532D3121" w:rsidP="68157E2D">
      <w:pPr>
        <w:pStyle w:val="Titre3"/>
        <w:tabs>
          <w:tab w:val="left" w:pos="284"/>
        </w:tabs>
        <w:spacing w:line="259" w:lineRule="auto"/>
        <w:rPr>
          <w:lang w:val="nl-NL"/>
        </w:rPr>
      </w:pPr>
      <w:bookmarkStart w:id="70" w:name="_Toc147138961"/>
      <w:r w:rsidRPr="00902687">
        <w:rPr>
          <w:szCs w:val="26"/>
          <w:lang w:val="nl-NL"/>
        </w:rPr>
        <w:t xml:space="preserve">Art. 55 : </w:t>
      </w:r>
      <w:r w:rsidR="00DA62E4" w:rsidRPr="00902687">
        <w:rPr>
          <w:szCs w:val="26"/>
          <w:lang w:val="nl-NL"/>
        </w:rPr>
        <w:t>Door een geselecteerde kandidaat ingediende offerte</w:t>
      </w:r>
      <w:bookmarkEnd w:id="70"/>
    </w:p>
    <w:p w14:paraId="202CCE06" w14:textId="77777777" w:rsidR="00DA62E4" w:rsidRPr="00902687" w:rsidRDefault="00DA62E4" w:rsidP="00DA62E4">
      <w:pPr>
        <w:rPr>
          <w:lang w:val="nl-NL"/>
        </w:rPr>
      </w:pPr>
      <w:r w:rsidRPr="00902687">
        <w:rPr>
          <w:lang w:val="nl-NL"/>
        </w:rPr>
        <w:t xml:space="preserve">Alleen de geselecteerde kandidaten mogen een offerte indienen. </w:t>
      </w:r>
    </w:p>
    <w:p w14:paraId="71E87FD6" w14:textId="77777777" w:rsidR="00DA62E4" w:rsidRPr="00902687" w:rsidRDefault="00DA62E4" w:rsidP="00DA62E4">
      <w:pPr>
        <w:rPr>
          <w:lang w:val="nl-NL"/>
        </w:rPr>
      </w:pPr>
      <w:r w:rsidRPr="00902687">
        <w:rPr>
          <w:lang w:val="nl-NL"/>
        </w:rPr>
        <w:t>Als echter tussen de selectie van de kandidaten en de indiening van de offerte blijkt dat een lid van een combinatie van ondernemers die is uitgenodigd om een offerte in te dienen, niet in staat is of niet langer wenst deel te nemen aan de procedure, kan de betrokken combinatie een nieuw lid voorstellen, op voorwaarde dat het nieuwe lid voldoet aan de selectiecriteria (recht op toegang en kwaliteitsselectie) en dat de beslissing over de beperking van het aantal kandidaten van de combinatie niet gebaseerd is op referenties die door het vervangen lid zijn ingediend.</w:t>
      </w:r>
    </w:p>
    <w:p w14:paraId="556DD234" w14:textId="7F7D35C4" w:rsidR="532D3121" w:rsidRPr="00902687" w:rsidRDefault="00DA62E4" w:rsidP="00DA62E4">
      <w:pPr>
        <w:spacing w:line="276" w:lineRule="auto"/>
        <w:rPr>
          <w:lang w:val="nl-NL"/>
        </w:rPr>
      </w:pPr>
      <w:r w:rsidRPr="00902687">
        <w:rPr>
          <w:lang w:val="nl-NL"/>
        </w:rPr>
        <w:t>In dit geval moet de betrokken combinatie in haar offerteformulier vermelden welk lid de combinatie verlaat en de gegevens van het nieuwe lid vermelden, en bij haar offerte de documenten voegen die nodig zijn voor de selectie van het nieuwe lid</w:t>
      </w:r>
      <w:r w:rsidR="532D3121" w:rsidRPr="00902687">
        <w:rPr>
          <w:lang w:val="nl-NL"/>
        </w:rPr>
        <w:t>.</w:t>
      </w:r>
    </w:p>
    <w:p w14:paraId="39102810" w14:textId="6D95B1DA" w:rsidR="68157E2D" w:rsidRPr="00902687" w:rsidRDefault="68157E2D" w:rsidP="68157E2D">
      <w:pPr>
        <w:tabs>
          <w:tab w:val="left" w:pos="284"/>
        </w:tabs>
        <w:spacing w:after="120"/>
        <w:jc w:val="both"/>
        <w:rPr>
          <w:rFonts w:eastAsia="Times New Roman" w:cs="Arial"/>
          <w:lang w:val="nl-NL" w:eastAsia="fr-FR"/>
        </w:rPr>
      </w:pPr>
    </w:p>
    <w:p w14:paraId="4BE04421" w14:textId="38CAEFE9" w:rsidR="00EC63A4" w:rsidRPr="00902687" w:rsidRDefault="00D34246" w:rsidP="00471B1A">
      <w:pPr>
        <w:pStyle w:val="Titre3"/>
        <w:rPr>
          <w:lang w:val="nl-NL"/>
        </w:rPr>
      </w:pPr>
      <w:bookmarkStart w:id="71" w:name="_Toc147138962"/>
      <w:r w:rsidRPr="00902687">
        <w:rPr>
          <w:lang w:val="nl-NL"/>
        </w:rPr>
        <w:t>Art. 58</w:t>
      </w:r>
      <w:r w:rsidR="00711632" w:rsidRPr="00902687">
        <w:rPr>
          <w:lang w:val="nl-NL"/>
        </w:rPr>
        <w:t> :</w:t>
      </w:r>
      <w:r w:rsidR="00EC63A4" w:rsidRPr="00902687">
        <w:rPr>
          <w:lang w:val="nl-NL"/>
        </w:rPr>
        <w:t xml:space="preserve"> </w:t>
      </w:r>
      <w:bookmarkEnd w:id="67"/>
      <w:r w:rsidR="008027AD" w:rsidRPr="00902687">
        <w:rPr>
          <w:lang w:val="nl-NL"/>
        </w:rPr>
        <w:t>Verbintenistermijn</w:t>
      </w:r>
      <w:bookmarkEnd w:id="71"/>
    </w:p>
    <w:p w14:paraId="6FF2C006" w14:textId="5D10186F" w:rsidR="0091397F" w:rsidRPr="00902687" w:rsidRDefault="00B66926" w:rsidP="0091397F">
      <w:pPr>
        <w:spacing w:before="100" w:beforeAutospacing="1" w:after="100" w:afterAutospacing="1"/>
        <w:jc w:val="both"/>
        <w:rPr>
          <w:lang w:val="nl-NL"/>
        </w:rPr>
      </w:pPr>
      <w:bookmarkStart w:id="72" w:name="_Toc360801969"/>
      <w:r w:rsidRPr="00902687">
        <w:rPr>
          <w:lang w:val="nl-NL"/>
        </w:rPr>
        <w:t>De inschrijvers blijven verbonden door hun offerte gedurende een termijn van 180 kalenderdagen, ingaand op de uiterste datum voor de ontvangst.</w:t>
      </w:r>
      <w:r w:rsidR="0091397F" w:rsidRPr="00902687">
        <w:rPr>
          <w:lang w:val="nl-NL"/>
        </w:rPr>
        <w:t> </w:t>
      </w:r>
    </w:p>
    <w:p w14:paraId="785BFF2C" w14:textId="250657A0" w:rsidR="00EC63A4" w:rsidRPr="00902687" w:rsidRDefault="00711632" w:rsidP="00471B1A">
      <w:pPr>
        <w:pStyle w:val="Titre3"/>
        <w:rPr>
          <w:lang w:val="nl-NL"/>
        </w:rPr>
      </w:pPr>
      <w:bookmarkStart w:id="73" w:name="_Toc147138963"/>
      <w:r w:rsidRPr="00902687">
        <w:rPr>
          <w:lang w:val="nl-NL"/>
        </w:rPr>
        <w:t xml:space="preserve">Art. </w:t>
      </w:r>
      <w:r w:rsidR="00D34246" w:rsidRPr="00902687">
        <w:rPr>
          <w:lang w:val="nl-NL"/>
        </w:rPr>
        <w:t>77</w:t>
      </w:r>
      <w:r w:rsidRPr="00902687">
        <w:rPr>
          <w:lang w:val="nl-NL"/>
        </w:rPr>
        <w:t> :</w:t>
      </w:r>
      <w:r w:rsidR="00EC63A4" w:rsidRPr="00902687">
        <w:rPr>
          <w:lang w:val="nl-NL"/>
        </w:rPr>
        <w:t xml:space="preserve"> </w:t>
      </w:r>
      <w:bookmarkEnd w:id="72"/>
      <w:r w:rsidR="008027AD" w:rsidRPr="00902687">
        <w:rPr>
          <w:lang w:val="nl-NL"/>
        </w:rPr>
        <w:t>Vorm van de offerte</w:t>
      </w:r>
      <w:bookmarkEnd w:id="73"/>
    </w:p>
    <w:p w14:paraId="507D746F" w14:textId="5121E07F" w:rsidR="005F508E" w:rsidRPr="00902687" w:rsidRDefault="008027AD" w:rsidP="00550B8D">
      <w:pPr>
        <w:pStyle w:val="Titre4"/>
        <w:numPr>
          <w:ilvl w:val="0"/>
          <w:numId w:val="15"/>
        </w:numPr>
        <w:jc w:val="both"/>
        <w:rPr>
          <w:lang w:val="nl-NL"/>
        </w:rPr>
      </w:pPr>
      <w:bookmarkStart w:id="74" w:name="_Toc147138964"/>
      <w:r w:rsidRPr="00902687">
        <w:rPr>
          <w:lang w:val="nl-NL"/>
        </w:rPr>
        <w:t>Taal</w:t>
      </w:r>
      <w:bookmarkEnd w:id="74"/>
    </w:p>
    <w:p w14:paraId="0F62CF74" w14:textId="211A5D99" w:rsidR="000108CC" w:rsidRPr="00902687" w:rsidRDefault="008027AD" w:rsidP="00660E70">
      <w:pPr>
        <w:jc w:val="both"/>
        <w:rPr>
          <w:lang w:val="nl-NL"/>
        </w:rPr>
      </w:pPr>
      <w:r w:rsidRPr="00902687">
        <w:rPr>
          <w:lang w:val="nl-NL"/>
        </w:rPr>
        <w:t>Op straffe van verwerping moeten de door de inschrijvers ingediende offertes in het Nederlands of in het Frans zijn opgesteld. Als de offerte in een andere taal opgestelde documenten omvat, dient de vertaling ervan te zijn bijgevoegd</w:t>
      </w:r>
      <w:r w:rsidR="00A13EBC" w:rsidRPr="00902687">
        <w:rPr>
          <w:lang w:val="nl-NL"/>
        </w:rPr>
        <w:t>.</w:t>
      </w:r>
    </w:p>
    <w:p w14:paraId="0E98594E" w14:textId="3EF6EEC3" w:rsidR="000108CC" w:rsidRPr="00902687" w:rsidRDefault="008027AD" w:rsidP="00550B8D">
      <w:pPr>
        <w:pStyle w:val="Titre4"/>
        <w:numPr>
          <w:ilvl w:val="0"/>
          <w:numId w:val="15"/>
        </w:numPr>
        <w:jc w:val="both"/>
        <w:rPr>
          <w:lang w:val="nl-NL"/>
        </w:rPr>
      </w:pPr>
      <w:bookmarkStart w:id="75" w:name="_Toc11402824"/>
      <w:bookmarkStart w:id="76" w:name="_Toc19097107"/>
      <w:bookmarkStart w:id="77" w:name="_Toc31278728"/>
      <w:bookmarkStart w:id="78" w:name="_Toc147138965"/>
      <w:r w:rsidRPr="00902687">
        <w:rPr>
          <w:lang w:val="nl-NL"/>
        </w:rPr>
        <w:t>Elektronisch formaat</w:t>
      </w:r>
      <w:bookmarkEnd w:id="75"/>
      <w:bookmarkEnd w:id="76"/>
      <w:bookmarkEnd w:id="77"/>
      <w:bookmarkEnd w:id="78"/>
    </w:p>
    <w:p w14:paraId="3DECAA77" w14:textId="74F6EF4E" w:rsidR="00310B0A" w:rsidRPr="00902687" w:rsidRDefault="008027AD" w:rsidP="00310B0A">
      <w:pPr>
        <w:jc w:val="both"/>
        <w:rPr>
          <w:rFonts w:eastAsia="Times New Roman" w:cs="Arial"/>
          <w:lang w:val="nl-NL" w:eastAsia="fr-FR"/>
        </w:rPr>
      </w:pPr>
      <w:bookmarkStart w:id="79" w:name="_Hlk536714679"/>
      <w:r w:rsidRPr="00902687">
        <w:rPr>
          <w:lang w:val="nl-NL"/>
        </w:rPr>
        <w:t>De offerte moet elektronisch worden ingediend via het e-</w:t>
      </w:r>
      <w:proofErr w:type="spellStart"/>
      <w:r w:rsidR="00B66926" w:rsidRPr="00902687">
        <w:rPr>
          <w:lang w:val="nl-NL"/>
        </w:rPr>
        <w:t>Procurementplatform</w:t>
      </w:r>
      <w:proofErr w:type="spellEnd"/>
      <w:r w:rsidR="00B66926" w:rsidRPr="00902687">
        <w:rPr>
          <w:lang w:val="nl-NL"/>
        </w:rPr>
        <w:t xml:space="preserve"> </w:t>
      </w:r>
      <w:r w:rsidRPr="00902687">
        <w:rPr>
          <w:lang w:val="nl-NL"/>
        </w:rPr>
        <w:t>en moet, in die volgorde, de in het volgende punt opgenomen documenten bevatten (</w:t>
      </w:r>
      <w:r w:rsidR="002C49AA" w:rsidRPr="00902687">
        <w:rPr>
          <w:lang w:val="nl-NL"/>
        </w:rPr>
        <w:t xml:space="preserve">3.2 Samenstelling van de schets (bij de offerte in te dienen documenten van bijlage 3: </w:t>
      </w:r>
      <w:r w:rsidR="00DA62E4" w:rsidRPr="00902687">
        <w:rPr>
          <w:lang w:val="nl-NL"/>
        </w:rPr>
        <w:t xml:space="preserve">Beschrijving </w:t>
      </w:r>
      <w:proofErr w:type="spellStart"/>
      <w:r w:rsidR="00DA62E4" w:rsidRPr="00902687">
        <w:rPr>
          <w:lang w:val="nl-NL"/>
        </w:rPr>
        <w:t>opdracht</w:t>
      </w:r>
      <w:r w:rsidR="002C49AA" w:rsidRPr="00902687">
        <w:rPr>
          <w:lang w:val="nl-NL"/>
        </w:rPr>
        <w:t>_</w:t>
      </w:r>
      <w:r w:rsidR="00DA62E4" w:rsidRPr="00902687">
        <w:rPr>
          <w:lang w:val="nl-NL"/>
        </w:rPr>
        <w:t>gedetailleerde</w:t>
      </w:r>
      <w:proofErr w:type="spellEnd"/>
      <w:r w:rsidR="00DA62E4" w:rsidRPr="00902687">
        <w:rPr>
          <w:lang w:val="nl-NL"/>
        </w:rPr>
        <w:t xml:space="preserve"> technische </w:t>
      </w:r>
      <w:proofErr w:type="spellStart"/>
      <w:r w:rsidR="00DA62E4" w:rsidRPr="00902687">
        <w:rPr>
          <w:lang w:val="nl-NL"/>
        </w:rPr>
        <w:t>f</w:t>
      </w:r>
      <w:r w:rsidR="002C49AA" w:rsidRPr="00902687">
        <w:rPr>
          <w:lang w:val="nl-NL"/>
        </w:rPr>
        <w:t>iche_NL</w:t>
      </w:r>
      <w:proofErr w:type="spellEnd"/>
      <w:r w:rsidR="002C49AA" w:rsidRPr="00902687">
        <w:rPr>
          <w:lang w:val="nl-NL"/>
        </w:rPr>
        <w:t xml:space="preserve"> </w:t>
      </w:r>
      <w:r w:rsidRPr="00902687">
        <w:rPr>
          <w:lang w:val="nl-NL"/>
        </w:rPr>
        <w:t>), met de naam en het formaat die vermeld worden in bijlage</w:t>
      </w:r>
      <w:r w:rsidR="00310B0A" w:rsidRPr="00902687">
        <w:rPr>
          <w:rFonts w:eastAsia="Times New Roman" w:cs="Arial"/>
          <w:lang w:val="nl-NL" w:eastAsia="fr-FR"/>
        </w:rPr>
        <w:t xml:space="preserve"> </w:t>
      </w:r>
      <w:r w:rsidR="00630278" w:rsidRPr="00902687">
        <w:rPr>
          <w:rFonts w:eastAsia="Times New Roman" w:cs="Arial"/>
          <w:b/>
          <w:i/>
          <w:color w:val="1F497D" w:themeColor="text2"/>
          <w:lang w:val="nl-NL" w:eastAsia="fr-FR"/>
        </w:rPr>
        <w:t>[2</w:t>
      </w:r>
      <w:r w:rsidR="00310B0A" w:rsidRPr="00902687">
        <w:rPr>
          <w:rFonts w:eastAsia="Times New Roman" w:cs="Arial"/>
          <w:b/>
          <w:i/>
          <w:color w:val="1F497D" w:themeColor="text2"/>
          <w:lang w:val="nl-NL" w:eastAsia="fr-FR"/>
        </w:rPr>
        <w:t>]</w:t>
      </w:r>
      <w:r w:rsidR="00310B0A" w:rsidRPr="00902687">
        <w:rPr>
          <w:rFonts w:eastAsia="Times New Roman" w:cs="Arial"/>
          <w:color w:val="1F497D" w:themeColor="text2"/>
          <w:lang w:val="nl-NL" w:eastAsia="fr-FR"/>
        </w:rPr>
        <w:t>.</w:t>
      </w:r>
    </w:p>
    <w:bookmarkEnd w:id="79"/>
    <w:p w14:paraId="65E9B22D" w14:textId="77777777" w:rsidR="008027AD" w:rsidRPr="00902687" w:rsidRDefault="008027AD" w:rsidP="008027AD">
      <w:pPr>
        <w:pStyle w:val="Paragraphedeliste"/>
        <w:numPr>
          <w:ilvl w:val="0"/>
          <w:numId w:val="1"/>
        </w:numPr>
        <w:spacing w:line="276" w:lineRule="auto"/>
        <w:ind w:left="425" w:hanging="425"/>
        <w:contextualSpacing/>
        <w:jc w:val="both"/>
        <w:rPr>
          <w:rFonts w:eastAsia="Calibri" w:cs="Times New Roman"/>
          <w:szCs w:val="22"/>
          <w:lang w:val="nl-NL"/>
        </w:rPr>
      </w:pPr>
      <w:r w:rsidRPr="00902687">
        <w:rPr>
          <w:lang w:val="nl-NL"/>
        </w:rPr>
        <w:t xml:space="preserve">De pagina’s van alle documenten moeten genummerd zijn. </w:t>
      </w:r>
    </w:p>
    <w:p w14:paraId="51655E82" w14:textId="77777777" w:rsidR="008027AD" w:rsidRPr="00902687" w:rsidRDefault="008027AD" w:rsidP="008027AD">
      <w:pPr>
        <w:pStyle w:val="Paragraphedeliste"/>
        <w:numPr>
          <w:ilvl w:val="0"/>
          <w:numId w:val="1"/>
        </w:numPr>
        <w:spacing w:line="276" w:lineRule="auto"/>
        <w:ind w:left="425" w:hanging="425"/>
        <w:contextualSpacing/>
        <w:jc w:val="both"/>
        <w:rPr>
          <w:rFonts w:eastAsia="Calibri" w:cs="Times New Roman"/>
          <w:szCs w:val="22"/>
          <w:lang w:val="nl-NL"/>
        </w:rPr>
      </w:pPr>
      <w:r w:rsidRPr="00902687">
        <w:rPr>
          <w:lang w:val="nl-NL"/>
        </w:rPr>
        <w:t>Alle plannen vermelden duidelijk de oriëntatie en de schaal en zo nodig wordt er in een legende voorzien.</w:t>
      </w:r>
    </w:p>
    <w:p w14:paraId="6FB2D207" w14:textId="4E70B21C" w:rsidR="00845CA8" w:rsidRPr="00902687" w:rsidRDefault="008027AD" w:rsidP="008027AD">
      <w:pPr>
        <w:jc w:val="both"/>
        <w:rPr>
          <w:rFonts w:eastAsia="Times New Roman" w:cs="Arial"/>
          <w:lang w:val="nl-NL" w:eastAsia="fr-FR"/>
        </w:rPr>
      </w:pPr>
      <w:r w:rsidRPr="00902687">
        <w:rPr>
          <w:lang w:val="nl-NL"/>
        </w:rPr>
        <w:t>Enkel de in het volgende punt opgenomen elementen die technisch gezien niet elektronisch kunnen worden verstuurd, nl. de A0-affiches en, in voorkomend geval, de maquette, moeten niet elektronisch worden ingediend</w:t>
      </w:r>
      <w:r w:rsidR="007949F5" w:rsidRPr="00902687">
        <w:rPr>
          <w:rFonts w:eastAsia="Times New Roman" w:cs="Arial"/>
          <w:lang w:val="nl-NL" w:eastAsia="fr-FR"/>
        </w:rPr>
        <w:t>.</w:t>
      </w:r>
    </w:p>
    <w:p w14:paraId="3A9CBB02" w14:textId="77777777" w:rsidR="00845CA8" w:rsidRPr="00902687" w:rsidRDefault="00845CA8" w:rsidP="00845CA8">
      <w:pPr>
        <w:pStyle w:val="Titre3"/>
        <w:rPr>
          <w:lang w:val="nl-NL"/>
        </w:rPr>
      </w:pPr>
      <w:bookmarkStart w:id="80" w:name="_Toc73100576"/>
      <w:bookmarkStart w:id="81" w:name="_Toc147138966"/>
      <w:r w:rsidRPr="00902687">
        <w:rPr>
          <w:lang w:val="nl-NL"/>
        </w:rPr>
        <w:t>Art. 80 : Interpretatie, fouten en leemten</w:t>
      </w:r>
      <w:bookmarkEnd w:id="80"/>
      <w:bookmarkEnd w:id="81"/>
    </w:p>
    <w:p w14:paraId="29BF1F9C" w14:textId="77777777" w:rsidR="00845CA8" w:rsidRPr="00902687" w:rsidRDefault="00845CA8" w:rsidP="00845CA8">
      <w:pPr>
        <w:spacing w:after="0"/>
        <w:jc w:val="both"/>
        <w:rPr>
          <w:b/>
          <w:u w:val="single"/>
          <w:lang w:val="nl-NL"/>
        </w:rPr>
      </w:pPr>
    </w:p>
    <w:p w14:paraId="242C5C05" w14:textId="77777777" w:rsidR="00845CA8" w:rsidRPr="00902687" w:rsidRDefault="00845CA8" w:rsidP="00845CA8">
      <w:pPr>
        <w:spacing w:after="0"/>
        <w:jc w:val="both"/>
        <w:rPr>
          <w:lang w:val="nl-NL"/>
        </w:rPr>
      </w:pPr>
      <w:r w:rsidRPr="00902687">
        <w:rPr>
          <w:lang w:val="nl-NL"/>
        </w:rPr>
        <w:t>De onderstaande voorrangsorde is bepalend voor de interpretatie in geval van tegenspraak tussen de opdrachtdocumenten:</w:t>
      </w:r>
    </w:p>
    <w:p w14:paraId="54D2F612" w14:textId="77777777" w:rsidR="00845CA8" w:rsidRPr="00902687" w:rsidRDefault="00845CA8" w:rsidP="00845CA8">
      <w:pPr>
        <w:spacing w:after="0"/>
        <w:jc w:val="both"/>
        <w:rPr>
          <w:lang w:val="nl-NL"/>
        </w:rPr>
      </w:pPr>
    </w:p>
    <w:p w14:paraId="21D2FC86" w14:textId="13113E8E" w:rsidR="00845CA8" w:rsidRPr="00902687" w:rsidRDefault="00845CA8" w:rsidP="00845CA8">
      <w:pPr>
        <w:spacing w:after="0"/>
        <w:ind w:firstLine="708"/>
        <w:jc w:val="both"/>
        <w:rPr>
          <w:lang w:val="nl-NL"/>
        </w:rPr>
      </w:pPr>
      <w:r w:rsidRPr="00902687">
        <w:rPr>
          <w:lang w:val="nl-NL"/>
        </w:rPr>
        <w:t>1° de aankondiging van opdracht;</w:t>
      </w:r>
    </w:p>
    <w:p w14:paraId="362E6DB5" w14:textId="7674DA6E" w:rsidR="00845CA8" w:rsidRPr="00902687" w:rsidRDefault="00845CA8" w:rsidP="00845CA8">
      <w:pPr>
        <w:spacing w:after="0"/>
        <w:ind w:firstLine="708"/>
        <w:jc w:val="both"/>
        <w:rPr>
          <w:lang w:val="nl-NL"/>
        </w:rPr>
      </w:pPr>
      <w:r w:rsidRPr="00902687">
        <w:rPr>
          <w:lang w:val="nl-NL"/>
        </w:rPr>
        <w:t>2° het bestek;</w:t>
      </w:r>
    </w:p>
    <w:p w14:paraId="09F93500" w14:textId="417AD7A9" w:rsidR="00845CA8" w:rsidRPr="00902687" w:rsidRDefault="00845CA8" w:rsidP="00845CA8">
      <w:pPr>
        <w:spacing w:after="0"/>
        <w:ind w:firstLine="708"/>
        <w:jc w:val="both"/>
        <w:rPr>
          <w:lang w:val="nl-NL"/>
        </w:rPr>
      </w:pPr>
      <w:r w:rsidRPr="00902687">
        <w:rPr>
          <w:lang w:val="nl-NL"/>
        </w:rPr>
        <w:t>3° het forum.</w:t>
      </w:r>
    </w:p>
    <w:p w14:paraId="69C2030C" w14:textId="77777777" w:rsidR="00845CA8" w:rsidRPr="00902687" w:rsidRDefault="00845CA8" w:rsidP="008027AD">
      <w:pPr>
        <w:jc w:val="both"/>
        <w:rPr>
          <w:rFonts w:eastAsia="Times New Roman" w:cs="Arial"/>
          <w:lang w:val="nl-NL" w:eastAsia="fr-FR"/>
        </w:rPr>
      </w:pPr>
    </w:p>
    <w:p w14:paraId="6269278C" w14:textId="5F53953B" w:rsidR="003D7501" w:rsidRPr="00902687" w:rsidRDefault="00EE263C" w:rsidP="00660E70">
      <w:pPr>
        <w:pStyle w:val="Titre3"/>
        <w:rPr>
          <w:lang w:val="nl-NL"/>
        </w:rPr>
      </w:pPr>
      <w:bookmarkStart w:id="82" w:name="_Toc504122967"/>
      <w:bookmarkStart w:id="83" w:name="_Toc147138967"/>
      <w:r w:rsidRPr="00902687">
        <w:rPr>
          <w:lang w:val="nl-NL"/>
        </w:rPr>
        <w:t>Art. </w:t>
      </w:r>
      <w:r w:rsidR="00B76BDC" w:rsidRPr="00902687">
        <w:rPr>
          <w:lang w:val="nl-NL"/>
        </w:rPr>
        <w:t>84 :</w:t>
      </w:r>
      <w:r w:rsidR="00C85518" w:rsidRPr="00902687">
        <w:rPr>
          <w:lang w:val="nl-NL"/>
        </w:rPr>
        <w:t xml:space="preserve"> </w:t>
      </w:r>
      <w:bookmarkEnd w:id="82"/>
      <w:r w:rsidR="007E30A7" w:rsidRPr="00902687">
        <w:rPr>
          <w:lang w:val="nl-NL"/>
        </w:rPr>
        <w:t>Indiening van de offerte</w:t>
      </w:r>
      <w:bookmarkEnd w:id="83"/>
    </w:p>
    <w:p w14:paraId="249E8381" w14:textId="125AE810" w:rsidR="003416B8" w:rsidRPr="00902687" w:rsidRDefault="007E30A7" w:rsidP="003D7501">
      <w:pPr>
        <w:spacing w:after="0"/>
        <w:jc w:val="both"/>
        <w:rPr>
          <w:rFonts w:cs="Calibri"/>
          <w:lang w:val="nl-NL"/>
        </w:rPr>
      </w:pPr>
      <w:r w:rsidRPr="00902687">
        <w:rPr>
          <w:lang w:val="nl-NL"/>
        </w:rPr>
        <w:t>Alle offertedocumenten moeten elektronisch aan de aanbestedende overheid worden bezorgd via het e-</w:t>
      </w:r>
      <w:proofErr w:type="spellStart"/>
      <w:r w:rsidR="00B66926" w:rsidRPr="00902687">
        <w:rPr>
          <w:lang w:val="nl-NL"/>
        </w:rPr>
        <w:t>Procurementplatform</w:t>
      </w:r>
      <w:proofErr w:type="spellEnd"/>
      <w:r w:rsidRPr="00902687">
        <w:rPr>
          <w:lang w:val="nl-NL"/>
        </w:rPr>
        <w:t>, en dit ten laatste vóór de opening van de offertes die plaatsvindt op</w:t>
      </w:r>
      <w:r w:rsidR="00347953" w:rsidRPr="00902687">
        <w:rPr>
          <w:color w:val="9BBB59" w:themeColor="accent3"/>
          <w:lang w:val="nl-NL"/>
        </w:rPr>
        <w:t xml:space="preserve"> </w:t>
      </w:r>
      <w:r w:rsidR="00347953" w:rsidRPr="00902687">
        <w:rPr>
          <w:b/>
          <w:i/>
          <w:color w:val="1F497D" w:themeColor="text2"/>
          <w:lang w:val="nl-NL" w:eastAsia="fr-FR"/>
        </w:rPr>
        <w:t>[Dat</w:t>
      </w:r>
      <w:r w:rsidRPr="00902687">
        <w:rPr>
          <w:b/>
          <w:i/>
          <w:color w:val="1F497D" w:themeColor="text2"/>
          <w:lang w:val="nl-NL" w:eastAsia="fr-FR"/>
        </w:rPr>
        <w:t xml:space="preserve">um </w:t>
      </w:r>
      <w:bookmarkStart w:id="84" w:name="_Hlk31457459"/>
      <w:r w:rsidRPr="00902687">
        <w:rPr>
          <w:b/>
          <w:i/>
          <w:color w:val="1F497D" w:themeColor="text2"/>
          <w:lang w:val="nl-NL" w:eastAsia="fr-FR"/>
        </w:rPr>
        <w:t>opening inschrijvingen</w:t>
      </w:r>
      <w:bookmarkEnd w:id="84"/>
      <w:r w:rsidR="00347953" w:rsidRPr="00902687">
        <w:rPr>
          <w:b/>
          <w:i/>
          <w:color w:val="1F497D" w:themeColor="text2"/>
          <w:lang w:val="nl-NL" w:eastAsia="fr-FR"/>
        </w:rPr>
        <w:t>]</w:t>
      </w:r>
      <w:r w:rsidR="00347953" w:rsidRPr="00902687">
        <w:rPr>
          <w:lang w:val="nl-NL"/>
        </w:rPr>
        <w:t xml:space="preserve"> </w:t>
      </w:r>
      <w:r w:rsidRPr="00902687">
        <w:rPr>
          <w:lang w:val="nl-NL"/>
        </w:rPr>
        <w:t>om</w:t>
      </w:r>
      <w:r w:rsidR="00347953" w:rsidRPr="00902687">
        <w:rPr>
          <w:lang w:val="nl-NL"/>
        </w:rPr>
        <w:t xml:space="preserve"> </w:t>
      </w:r>
      <w:r w:rsidR="00347953" w:rsidRPr="00902687">
        <w:rPr>
          <w:b/>
          <w:i/>
          <w:color w:val="1F497D" w:themeColor="text2"/>
          <w:lang w:val="nl-NL" w:eastAsia="fr-FR"/>
        </w:rPr>
        <w:t>[</w:t>
      </w:r>
      <w:r w:rsidRPr="00902687">
        <w:rPr>
          <w:b/>
          <w:i/>
          <w:color w:val="1F497D" w:themeColor="text2"/>
          <w:lang w:val="nl-NL" w:eastAsia="fr-FR"/>
        </w:rPr>
        <w:t>Uur opening inschrijvingen</w:t>
      </w:r>
      <w:r w:rsidR="00347953" w:rsidRPr="00902687">
        <w:rPr>
          <w:b/>
          <w:i/>
          <w:color w:val="1F497D" w:themeColor="text2"/>
          <w:lang w:val="nl-NL" w:eastAsia="fr-FR"/>
        </w:rPr>
        <w:t>].</w:t>
      </w:r>
    </w:p>
    <w:p w14:paraId="771F0564" w14:textId="5AE17F55" w:rsidR="003D7501" w:rsidRPr="00902687" w:rsidRDefault="007E30A7" w:rsidP="003D7501">
      <w:pPr>
        <w:spacing w:after="0"/>
        <w:jc w:val="both"/>
        <w:rPr>
          <w:rFonts w:cs="Calibri"/>
          <w:lang w:val="nl-NL"/>
        </w:rPr>
      </w:pPr>
      <w:r w:rsidRPr="00902687">
        <w:rPr>
          <w:lang w:val="nl-NL"/>
        </w:rPr>
        <w:t>Offertes die enkel in een papieren versie worden ingediend, worden als nietig beschouwd</w:t>
      </w:r>
      <w:r w:rsidR="003D7501" w:rsidRPr="00902687">
        <w:rPr>
          <w:rFonts w:cs="Calibri"/>
          <w:lang w:val="nl-NL"/>
        </w:rPr>
        <w:t>.</w:t>
      </w:r>
    </w:p>
    <w:p w14:paraId="7C1EBDDE" w14:textId="77777777" w:rsidR="003D7501" w:rsidRPr="00902687" w:rsidRDefault="003D7501" w:rsidP="003D7501">
      <w:pPr>
        <w:spacing w:after="0"/>
        <w:jc w:val="both"/>
        <w:rPr>
          <w:rFonts w:cs="Calibri"/>
          <w:lang w:val="nl-NL"/>
        </w:rPr>
      </w:pPr>
    </w:p>
    <w:p w14:paraId="63511CB1" w14:textId="77777777" w:rsidR="007E30A7" w:rsidRPr="00902687" w:rsidRDefault="007E30A7" w:rsidP="007E30A7">
      <w:pPr>
        <w:spacing w:after="120"/>
        <w:jc w:val="both"/>
        <w:rPr>
          <w:rFonts w:cs="Calibri"/>
          <w:lang w:val="nl-NL"/>
        </w:rPr>
      </w:pPr>
      <w:r w:rsidRPr="00902687">
        <w:rPr>
          <w:lang w:val="nl-NL"/>
        </w:rPr>
        <w:t>Dat geldt echter niet voor de elementen van de offerte die technisch gezien niet elektronisch kunnen worden verstuurd, zoals de A0-panelen of, in voorkomend geval, de maquettes.</w:t>
      </w:r>
    </w:p>
    <w:p w14:paraId="65CEF880" w14:textId="75E97FC2" w:rsidR="00C33FBF" w:rsidRPr="00902687" w:rsidRDefault="007E30A7" w:rsidP="007E30A7">
      <w:pPr>
        <w:spacing w:after="120"/>
        <w:jc w:val="both"/>
        <w:rPr>
          <w:lang w:val="nl-NL" w:eastAsia="fr-FR"/>
        </w:rPr>
      </w:pPr>
      <w:r w:rsidRPr="00902687">
        <w:rPr>
          <w:lang w:val="nl-NL"/>
        </w:rPr>
        <w:t xml:space="preserve">Die elementen moeten in verzegelde en ondoorzichtige postpakketten worden toegestuurd met de volgende vermelding in </w:t>
      </w:r>
      <w:r w:rsidR="007B2EA4" w:rsidRPr="00902687">
        <w:rPr>
          <w:lang w:val="nl-NL"/>
        </w:rPr>
        <w:t>drukletters</w:t>
      </w:r>
      <w:r w:rsidR="007B2EA4" w:rsidRPr="00902687">
        <w:rPr>
          <w:rFonts w:eastAsia="Times New Roman" w:cs="Arial"/>
          <w:lang w:val="nl-NL" w:eastAsia="fr-FR"/>
        </w:rPr>
        <w:t>:</w:t>
      </w:r>
    </w:p>
    <w:p w14:paraId="70ED6641" w14:textId="77777777" w:rsidR="007E30A7" w:rsidRPr="00902687" w:rsidRDefault="007E30A7" w:rsidP="007E30A7">
      <w:pPr>
        <w:spacing w:after="0"/>
        <w:ind w:left="1416"/>
        <w:rPr>
          <w:lang w:val="nl-NL"/>
        </w:rPr>
      </w:pPr>
      <w:r w:rsidRPr="00902687">
        <w:rPr>
          <w:lang w:val="nl-NL"/>
        </w:rPr>
        <w:t>NIET OPENEN - OFFERTE-ELEMENTEN</w:t>
      </w:r>
    </w:p>
    <w:p w14:paraId="70E06021" w14:textId="1239A082" w:rsidR="00E77DCB" w:rsidRPr="00902687" w:rsidRDefault="00726AB1" w:rsidP="00E77DCB">
      <w:pPr>
        <w:spacing w:after="0"/>
        <w:ind w:left="1416"/>
        <w:rPr>
          <w:b/>
          <w:i/>
          <w:color w:val="3E5B7B"/>
          <w:lang w:val="nl-NL" w:eastAsia="fr-FR"/>
        </w:rPr>
      </w:pPr>
      <w:r w:rsidRPr="00902687">
        <w:rPr>
          <w:b/>
          <w:i/>
          <w:color w:val="3E5B7B"/>
          <w:lang w:val="nl-NL" w:eastAsia="fr-FR"/>
        </w:rPr>
        <w:t>[Naa</w:t>
      </w:r>
      <w:r w:rsidR="00E77DCB" w:rsidRPr="00902687">
        <w:rPr>
          <w:b/>
          <w:i/>
          <w:color w:val="3E5B7B"/>
          <w:lang w:val="nl-NL" w:eastAsia="fr-FR"/>
        </w:rPr>
        <w:t xml:space="preserve">m </w:t>
      </w:r>
      <w:r w:rsidRPr="00902687">
        <w:rPr>
          <w:b/>
          <w:i/>
          <w:color w:val="3E5B7B"/>
          <w:lang w:val="nl-NL" w:eastAsia="fr-FR"/>
        </w:rPr>
        <w:t xml:space="preserve">van </w:t>
      </w:r>
      <w:r w:rsidR="00E77DCB" w:rsidRPr="00902687">
        <w:rPr>
          <w:b/>
          <w:i/>
          <w:color w:val="3E5B7B"/>
          <w:lang w:val="nl-NL" w:eastAsia="fr-FR"/>
        </w:rPr>
        <w:t xml:space="preserve">de </w:t>
      </w:r>
      <w:r w:rsidRPr="00902687">
        <w:rPr>
          <w:b/>
          <w:i/>
          <w:color w:val="3E5B7B"/>
          <w:lang w:val="nl-NL" w:eastAsia="fr-FR"/>
        </w:rPr>
        <w:t>OVM</w:t>
      </w:r>
      <w:r w:rsidR="00E77DCB" w:rsidRPr="00902687">
        <w:rPr>
          <w:b/>
          <w:i/>
          <w:color w:val="3E5B7B"/>
          <w:lang w:val="nl-NL" w:eastAsia="fr-FR"/>
        </w:rPr>
        <w:t>]</w:t>
      </w:r>
    </w:p>
    <w:p w14:paraId="1F0D3D07" w14:textId="5EE60E1F" w:rsidR="00C33FBF" w:rsidRPr="00902687" w:rsidRDefault="00726AB1" w:rsidP="00E77DCB">
      <w:pPr>
        <w:spacing w:after="0"/>
        <w:ind w:left="1416"/>
        <w:rPr>
          <w:color w:val="1F497D" w:themeColor="text2"/>
          <w:lang w:val="nl-NL" w:eastAsia="fr-FR"/>
        </w:rPr>
      </w:pPr>
      <w:r w:rsidRPr="00902687">
        <w:rPr>
          <w:b/>
          <w:i/>
          <w:color w:val="3E5B7B"/>
          <w:lang w:val="nl-NL" w:eastAsia="fr-FR"/>
        </w:rPr>
        <w:t>[Naa</w:t>
      </w:r>
      <w:r w:rsidR="00E77DCB" w:rsidRPr="00902687">
        <w:rPr>
          <w:b/>
          <w:i/>
          <w:color w:val="3E5B7B"/>
          <w:lang w:val="nl-NL" w:eastAsia="fr-FR"/>
        </w:rPr>
        <w:t xml:space="preserve">m </w:t>
      </w:r>
      <w:r w:rsidRPr="00902687">
        <w:rPr>
          <w:b/>
          <w:i/>
          <w:color w:val="3E5B7B"/>
          <w:lang w:val="nl-NL" w:eastAsia="fr-FR"/>
        </w:rPr>
        <w:t>van de eventuele dienst</w:t>
      </w:r>
      <w:r w:rsidR="00E77DCB" w:rsidRPr="00902687">
        <w:rPr>
          <w:b/>
          <w:i/>
          <w:color w:val="3E5B7B"/>
          <w:lang w:val="nl-NL" w:eastAsia="fr-FR"/>
        </w:rPr>
        <w:t>]</w:t>
      </w:r>
    </w:p>
    <w:p w14:paraId="34FED853" w14:textId="7210CE6D" w:rsidR="00C33FBF" w:rsidRPr="00902687" w:rsidRDefault="00000000" w:rsidP="00A63923">
      <w:pPr>
        <w:tabs>
          <w:tab w:val="left" w:pos="284"/>
        </w:tabs>
        <w:spacing w:after="0"/>
        <w:ind w:left="1416"/>
        <w:rPr>
          <w:rFonts w:eastAsia="Times New Roman" w:cs="Arial"/>
          <w:b/>
          <w:i/>
          <w:color w:val="1F497D" w:themeColor="text2"/>
          <w:lang w:val="nl-NL" w:eastAsia="fr-FR"/>
        </w:rPr>
      </w:pPr>
      <w:sdt>
        <w:sdtPr>
          <w:rPr>
            <w:rFonts w:eastAsia="Times New Roman" w:cs="Arial"/>
            <w:b/>
            <w:i/>
            <w:color w:val="1F497D" w:themeColor="text2"/>
            <w:lang w:val="nl-NL" w:eastAsia="fr-FR"/>
          </w:rPr>
          <w:alias w:val="Objet "/>
          <w:tag w:val=""/>
          <w:id w:val="-501045351"/>
          <w:placeholder>
            <w:docPart w:val="5CE63DDD95A84E8CA9FE910217ACBCE0"/>
          </w:placeholder>
          <w:dataBinding w:prefixMappings="xmlns:ns0='http://purl.org/dc/elements/1.1/' xmlns:ns1='http://schemas.openxmlformats.org/package/2006/metadata/core-properties' " w:xpath="/ns1:coreProperties[1]/ns0:subject[1]" w:storeItemID="{6C3C8BC8-F283-45AE-878A-BAB7291924A1}"/>
          <w:text/>
        </w:sdtPr>
        <w:sdtContent>
          <w:r w:rsidR="00AB3CDD" w:rsidRPr="00902687">
            <w:rPr>
              <w:rFonts w:eastAsia="Times New Roman" w:cs="Arial"/>
              <w:b/>
              <w:i/>
              <w:color w:val="1F497D" w:themeColor="text2"/>
              <w:lang w:val="nl-NL" w:eastAsia="fr-FR"/>
            </w:rPr>
            <w:t>[</w:t>
          </w:r>
          <w:proofErr w:type="spellStart"/>
          <w:r w:rsidR="00AB3CDD" w:rsidRPr="00902687">
            <w:rPr>
              <w:rFonts w:eastAsia="Times New Roman" w:cs="Arial"/>
              <w:b/>
              <w:i/>
              <w:color w:val="1F497D" w:themeColor="text2"/>
              <w:lang w:val="nl-NL" w:eastAsia="fr-FR"/>
            </w:rPr>
            <w:t>Bouwplaatsnummer</w:t>
          </w:r>
          <w:proofErr w:type="spellEnd"/>
          <w:r w:rsidR="00AB3CDD" w:rsidRPr="00902687">
            <w:rPr>
              <w:rFonts w:eastAsia="Times New Roman" w:cs="Arial"/>
              <w:b/>
              <w:i/>
              <w:color w:val="1F497D" w:themeColor="text2"/>
              <w:lang w:val="nl-NL" w:eastAsia="fr-FR"/>
            </w:rPr>
            <w:t xml:space="preserve"> titel]</w:t>
          </w:r>
        </w:sdtContent>
      </w:sdt>
      <w:r w:rsidR="00C33FBF" w:rsidRPr="00902687">
        <w:rPr>
          <w:rFonts w:eastAsia="Times New Roman" w:cs="Arial"/>
          <w:b/>
          <w:i/>
          <w:color w:val="1F497D" w:themeColor="text2"/>
          <w:lang w:val="nl-NL" w:eastAsia="fr-FR"/>
        </w:rPr>
        <w:t xml:space="preserve"> </w:t>
      </w:r>
    </w:p>
    <w:p w14:paraId="24984F61" w14:textId="19D719CF" w:rsidR="00C33FBF" w:rsidRPr="00902687" w:rsidRDefault="00C33FBF" w:rsidP="00A63923">
      <w:pPr>
        <w:spacing w:after="0"/>
        <w:ind w:left="1416"/>
        <w:rPr>
          <w:lang w:val="nl-NL" w:eastAsia="fr-FR"/>
        </w:rPr>
      </w:pPr>
      <w:r w:rsidRPr="00902687">
        <w:rPr>
          <w:b/>
          <w:i/>
          <w:color w:val="1F497D" w:themeColor="text2"/>
          <w:lang w:val="nl-NL" w:eastAsia="fr-FR"/>
        </w:rPr>
        <w:t>[R</w:t>
      </w:r>
      <w:r w:rsidR="007E30A7" w:rsidRPr="00902687">
        <w:rPr>
          <w:b/>
          <w:i/>
          <w:color w:val="1F497D" w:themeColor="text2"/>
          <w:lang w:val="nl-NL" w:eastAsia="fr-FR"/>
        </w:rPr>
        <w:t>e</w:t>
      </w:r>
      <w:r w:rsidRPr="00902687">
        <w:rPr>
          <w:b/>
          <w:i/>
          <w:color w:val="1F497D" w:themeColor="text2"/>
          <w:lang w:val="nl-NL" w:eastAsia="fr-FR"/>
        </w:rPr>
        <w:t>f BDA -</w:t>
      </w:r>
      <w:r w:rsidR="007B2EA4" w:rsidRPr="00902687">
        <w:rPr>
          <w:b/>
          <w:i/>
          <w:color w:val="1F497D" w:themeColor="text2"/>
          <w:lang w:val="nl-NL" w:eastAsia="fr-FR"/>
        </w:rPr>
        <w:t xml:space="preserve"> </w:t>
      </w:r>
      <w:r w:rsidR="007E30A7" w:rsidRPr="00902687">
        <w:rPr>
          <w:b/>
          <w:i/>
          <w:color w:val="1F497D" w:themeColor="text2"/>
          <w:lang w:val="nl-NL" w:eastAsia="fr-FR"/>
        </w:rPr>
        <w:t>z</w:t>
      </w:r>
      <w:r w:rsidR="00A62348" w:rsidRPr="00902687">
        <w:rPr>
          <w:b/>
          <w:i/>
          <w:color w:val="1F497D" w:themeColor="text2"/>
          <w:lang w:val="nl-NL" w:eastAsia="fr-FR"/>
        </w:rPr>
        <w:t>ie aankondiging van opdracht</w:t>
      </w:r>
      <w:r w:rsidRPr="00902687">
        <w:rPr>
          <w:b/>
          <w:i/>
          <w:color w:val="1F497D" w:themeColor="text2"/>
          <w:lang w:val="nl-NL" w:eastAsia="fr-FR"/>
        </w:rPr>
        <w:t>]</w:t>
      </w:r>
    </w:p>
    <w:p w14:paraId="12368D06" w14:textId="77777777" w:rsidR="00C33FBF" w:rsidRPr="00902687" w:rsidRDefault="00C33FBF" w:rsidP="003416B8">
      <w:pPr>
        <w:spacing w:after="0"/>
        <w:jc w:val="both"/>
        <w:rPr>
          <w:rFonts w:cs="Calibri"/>
          <w:lang w:val="nl-NL"/>
        </w:rPr>
      </w:pPr>
    </w:p>
    <w:p w14:paraId="6DEADC9F" w14:textId="031D169D" w:rsidR="003416B8" w:rsidRPr="00902687" w:rsidRDefault="00A62348" w:rsidP="003A2043">
      <w:pPr>
        <w:spacing w:after="120"/>
        <w:jc w:val="both"/>
        <w:rPr>
          <w:rFonts w:ascii="Calibri" w:hAnsi="Calibri" w:cs="Calibri"/>
          <w:sz w:val="24"/>
          <w:szCs w:val="24"/>
          <w:lang w:val="nl-NL"/>
        </w:rPr>
      </w:pPr>
      <w:r w:rsidRPr="00902687">
        <w:rPr>
          <w:lang w:val="nl-NL"/>
        </w:rPr>
        <w:t xml:space="preserve">Die elementen moeten bij de aanbestedende overheid toekomen op het volgende </w:t>
      </w:r>
      <w:r w:rsidR="007B2EA4" w:rsidRPr="00902687">
        <w:rPr>
          <w:lang w:val="nl-NL"/>
        </w:rPr>
        <w:t>adres</w:t>
      </w:r>
      <w:r w:rsidR="007B2EA4" w:rsidRPr="00902687">
        <w:rPr>
          <w:rFonts w:cs="Calibri"/>
          <w:lang w:val="nl-NL"/>
        </w:rPr>
        <w:t>:</w:t>
      </w:r>
    </w:p>
    <w:p w14:paraId="720607A5" w14:textId="77777777" w:rsidR="00726AB1" w:rsidRPr="00902687" w:rsidRDefault="00726AB1" w:rsidP="00726AB1">
      <w:pPr>
        <w:spacing w:after="0"/>
        <w:ind w:left="1416"/>
        <w:rPr>
          <w:b/>
          <w:i/>
          <w:color w:val="3E5B7B"/>
          <w:lang w:val="nl-NL" w:eastAsia="fr-FR"/>
        </w:rPr>
      </w:pPr>
      <w:r w:rsidRPr="00902687">
        <w:rPr>
          <w:b/>
          <w:i/>
          <w:color w:val="3E5B7B"/>
          <w:lang w:val="nl-NL" w:eastAsia="fr-FR"/>
        </w:rPr>
        <w:t>[Naam van de OVM]</w:t>
      </w:r>
    </w:p>
    <w:p w14:paraId="775F7236" w14:textId="6C604331" w:rsidR="00E77DCB" w:rsidRPr="00902687" w:rsidRDefault="00726AB1" w:rsidP="00726AB1">
      <w:pPr>
        <w:spacing w:after="0"/>
        <w:ind w:left="1416"/>
        <w:rPr>
          <w:b/>
          <w:i/>
          <w:color w:val="3E5B7B"/>
          <w:lang w:val="nl-NL" w:eastAsia="fr-FR"/>
        </w:rPr>
      </w:pPr>
      <w:r w:rsidRPr="00902687">
        <w:rPr>
          <w:b/>
          <w:i/>
          <w:color w:val="3E5B7B"/>
          <w:lang w:val="nl-NL" w:eastAsia="fr-FR"/>
        </w:rPr>
        <w:t>[Naam van de eventuele dienst</w:t>
      </w:r>
      <w:r w:rsidR="00E77DCB" w:rsidRPr="00902687">
        <w:rPr>
          <w:b/>
          <w:i/>
          <w:color w:val="3E5B7B"/>
          <w:lang w:val="nl-NL" w:eastAsia="fr-FR"/>
        </w:rPr>
        <w:t>]</w:t>
      </w:r>
    </w:p>
    <w:p w14:paraId="23AD869E" w14:textId="75CC8940" w:rsidR="00E77DCB" w:rsidRPr="00902687" w:rsidRDefault="00726AB1" w:rsidP="00E77DCB">
      <w:pPr>
        <w:spacing w:after="0"/>
        <w:ind w:left="1416"/>
        <w:rPr>
          <w:rFonts w:eastAsia="Times New Roman" w:cs="Arial"/>
          <w:b/>
          <w:i/>
          <w:color w:val="3E5B7B"/>
          <w:sz w:val="24"/>
          <w:szCs w:val="24"/>
          <w:lang w:val="nl-NL" w:eastAsia="fr-FR"/>
        </w:rPr>
      </w:pPr>
      <w:r w:rsidRPr="00902687">
        <w:rPr>
          <w:lang w:val="nl-NL" w:eastAsia="fr-FR"/>
        </w:rPr>
        <w:t>T</w:t>
      </w:r>
      <w:r w:rsidR="00E77DCB" w:rsidRPr="00902687">
        <w:rPr>
          <w:lang w:val="nl-NL" w:eastAsia="fr-FR"/>
        </w:rPr>
        <w:t>e</w:t>
      </w:r>
      <w:r w:rsidRPr="00902687">
        <w:rPr>
          <w:lang w:val="nl-NL" w:eastAsia="fr-FR"/>
        </w:rPr>
        <w:t>r attentie van</w:t>
      </w:r>
      <w:r w:rsidR="00E77DCB" w:rsidRPr="00902687">
        <w:rPr>
          <w:lang w:val="nl-NL" w:eastAsia="fr-FR"/>
        </w:rPr>
        <w:t xml:space="preserve"> </w:t>
      </w:r>
      <w:r w:rsidRPr="00902687">
        <w:rPr>
          <w:b/>
          <w:i/>
          <w:color w:val="3E5B7B"/>
          <w:lang w:val="nl-NL" w:eastAsia="fr-FR"/>
        </w:rPr>
        <w:t>[Eventuele naa</w:t>
      </w:r>
      <w:r w:rsidR="00E77DCB" w:rsidRPr="00902687">
        <w:rPr>
          <w:b/>
          <w:i/>
          <w:color w:val="3E5B7B"/>
          <w:lang w:val="nl-NL" w:eastAsia="fr-FR"/>
        </w:rPr>
        <w:t>m</w:t>
      </w:r>
      <w:r w:rsidRPr="00902687">
        <w:rPr>
          <w:b/>
          <w:i/>
          <w:color w:val="3E5B7B"/>
          <w:lang w:val="nl-NL" w:eastAsia="fr-FR"/>
        </w:rPr>
        <w:t xml:space="preserve"> van de leidende ambtenaar</w:t>
      </w:r>
      <w:r w:rsidR="00E77DCB" w:rsidRPr="00902687">
        <w:rPr>
          <w:b/>
          <w:i/>
          <w:color w:val="3E5B7B"/>
          <w:lang w:val="nl-NL" w:eastAsia="fr-FR"/>
        </w:rPr>
        <w:t>]</w:t>
      </w:r>
    </w:p>
    <w:p w14:paraId="53121EC2" w14:textId="00D312D4" w:rsidR="00E77DCB" w:rsidRPr="00902687" w:rsidRDefault="00726AB1" w:rsidP="00E77DCB">
      <w:pPr>
        <w:spacing w:after="0"/>
        <w:ind w:left="1416"/>
        <w:rPr>
          <w:b/>
          <w:i/>
          <w:color w:val="3E5B7B"/>
          <w:lang w:val="nl-NL" w:eastAsia="fr-FR"/>
        </w:rPr>
      </w:pPr>
      <w:r w:rsidRPr="00902687">
        <w:rPr>
          <w:b/>
          <w:i/>
          <w:color w:val="3E5B7B"/>
          <w:lang w:val="nl-NL" w:eastAsia="fr-FR"/>
        </w:rPr>
        <w:t>[Adres</w:t>
      </w:r>
      <w:r w:rsidR="00E77DCB" w:rsidRPr="00902687">
        <w:rPr>
          <w:b/>
          <w:i/>
          <w:color w:val="3E5B7B"/>
          <w:lang w:val="nl-NL" w:eastAsia="fr-FR"/>
        </w:rPr>
        <w:t>]</w:t>
      </w:r>
    </w:p>
    <w:p w14:paraId="4266E742" w14:textId="3DF046A6" w:rsidR="003D7501" w:rsidRPr="00902687" w:rsidRDefault="00E77DCB" w:rsidP="00E77DCB">
      <w:pPr>
        <w:spacing w:after="0"/>
        <w:ind w:left="1416"/>
        <w:rPr>
          <w:rFonts w:cs="Calibri"/>
          <w:lang w:val="nl-NL"/>
        </w:rPr>
      </w:pPr>
      <w:r w:rsidRPr="00902687">
        <w:rPr>
          <w:b/>
          <w:i/>
          <w:color w:val="3E5B7B"/>
          <w:lang w:val="nl-NL" w:eastAsia="fr-FR"/>
        </w:rPr>
        <w:t>[</w:t>
      </w:r>
      <w:r w:rsidR="00726AB1" w:rsidRPr="00902687">
        <w:rPr>
          <w:b/>
          <w:i/>
          <w:color w:val="3E5B7B"/>
          <w:lang w:val="nl-NL" w:eastAsia="fr-FR"/>
        </w:rPr>
        <w:t>Postc</w:t>
      </w:r>
      <w:r w:rsidRPr="00902687">
        <w:rPr>
          <w:b/>
          <w:i/>
          <w:color w:val="3E5B7B"/>
          <w:lang w:val="nl-NL" w:eastAsia="fr-FR"/>
        </w:rPr>
        <w:t>ode]</w:t>
      </w:r>
      <w:r w:rsidRPr="00902687">
        <w:rPr>
          <w:rFonts w:eastAsia="Times New Roman" w:cs="Arial"/>
          <w:b/>
          <w:i/>
          <w:color w:val="3E5B7B"/>
          <w:sz w:val="24"/>
          <w:szCs w:val="24"/>
          <w:lang w:val="nl-NL" w:eastAsia="fr-FR"/>
        </w:rPr>
        <w:t xml:space="preserve"> </w:t>
      </w:r>
      <w:r w:rsidR="00726AB1" w:rsidRPr="00902687">
        <w:rPr>
          <w:lang w:val="nl-NL" w:eastAsia="fr-FR"/>
        </w:rPr>
        <w:t>BRUSSEL</w:t>
      </w:r>
    </w:p>
    <w:p w14:paraId="25B65669" w14:textId="77777777" w:rsidR="00C33FBF" w:rsidRPr="00902687" w:rsidRDefault="00C33FBF" w:rsidP="00C33FBF">
      <w:pPr>
        <w:spacing w:after="0"/>
        <w:jc w:val="both"/>
        <w:rPr>
          <w:rFonts w:cs="Calibri"/>
          <w:lang w:val="nl-NL"/>
        </w:rPr>
      </w:pPr>
    </w:p>
    <w:p w14:paraId="787CFACE" w14:textId="2E85E0DF" w:rsidR="00950834" w:rsidRPr="00902687" w:rsidRDefault="00A62348" w:rsidP="002A12F2">
      <w:pPr>
        <w:spacing w:after="0"/>
        <w:jc w:val="both"/>
        <w:rPr>
          <w:rFonts w:cs="Calibri"/>
          <w:lang w:val="nl-NL"/>
        </w:rPr>
      </w:pPr>
      <w:r w:rsidRPr="00902687">
        <w:rPr>
          <w:lang w:val="nl-NL"/>
        </w:rPr>
        <w:t>ten laatste vóór de opening van de offertes die is vastgelegd op bovenvermelde datum en uur</w:t>
      </w:r>
      <w:r w:rsidR="00A63923" w:rsidRPr="00902687">
        <w:rPr>
          <w:rFonts w:cs="Calibri"/>
          <w:lang w:val="nl-NL"/>
        </w:rPr>
        <w:t>.</w:t>
      </w:r>
    </w:p>
    <w:p w14:paraId="7E511A80" w14:textId="77777777" w:rsidR="002A12F2" w:rsidRPr="00902687" w:rsidRDefault="002A12F2" w:rsidP="002A12F2">
      <w:pPr>
        <w:spacing w:after="0"/>
        <w:jc w:val="both"/>
        <w:rPr>
          <w:rFonts w:cs="Calibri"/>
          <w:lang w:val="nl-NL"/>
        </w:rPr>
      </w:pPr>
    </w:p>
    <w:p w14:paraId="0FFCA166" w14:textId="63D3042E" w:rsidR="00FD5203" w:rsidRPr="00902687" w:rsidRDefault="00A62348" w:rsidP="003A2043">
      <w:pPr>
        <w:tabs>
          <w:tab w:val="left" w:pos="284"/>
        </w:tabs>
        <w:spacing w:after="120"/>
        <w:jc w:val="both"/>
        <w:rPr>
          <w:lang w:val="nl-NL" w:eastAsia="fr-FR"/>
        </w:rPr>
      </w:pPr>
      <w:r w:rsidRPr="00902687">
        <w:rPr>
          <w:lang w:val="nl-NL"/>
        </w:rPr>
        <w:t xml:space="preserve">Deze elementen kunnen worden ingediend tegen ontvangstbewijs of, op de volledige verantwoordelijkheid van de inschrijvers, per post via gewone of aangetekende zending worden toegestuurd. Indien de offerte met de post wordt toegestuurd, moet het verzegelde postpakket in een tweede voor de verzending bestemde pakket worden gestopt waarop dan dezelfde vermelding als hiervoor in drukletters wordt </w:t>
      </w:r>
      <w:r w:rsidR="009060D8" w:rsidRPr="00902687">
        <w:rPr>
          <w:lang w:val="nl-NL"/>
        </w:rPr>
        <w:t>aangebracht</w:t>
      </w:r>
      <w:r w:rsidR="009060D8" w:rsidRPr="00902687">
        <w:rPr>
          <w:lang w:val="nl-NL" w:eastAsia="fr-FR"/>
        </w:rPr>
        <w:t>:</w:t>
      </w:r>
    </w:p>
    <w:p w14:paraId="4DA4CCA3" w14:textId="77777777" w:rsidR="00A62348" w:rsidRPr="00902687" w:rsidRDefault="00A62348" w:rsidP="00A62348">
      <w:pPr>
        <w:spacing w:after="0"/>
        <w:ind w:left="1416"/>
        <w:rPr>
          <w:lang w:val="nl-NL"/>
        </w:rPr>
      </w:pPr>
      <w:r w:rsidRPr="00902687">
        <w:rPr>
          <w:lang w:val="nl-NL"/>
        </w:rPr>
        <w:t>NIET OPENEN - OFFERTE-ELEMENTEN</w:t>
      </w:r>
    </w:p>
    <w:p w14:paraId="5E826C94" w14:textId="459D6284" w:rsidR="00A63923" w:rsidRPr="00902687" w:rsidRDefault="00726AB1" w:rsidP="00A62348">
      <w:pPr>
        <w:spacing w:after="0"/>
        <w:ind w:left="1416"/>
        <w:rPr>
          <w:lang w:val="nl-NL" w:eastAsia="fr-FR"/>
        </w:rPr>
      </w:pPr>
      <w:r w:rsidRPr="00902687">
        <w:rPr>
          <w:b/>
          <w:i/>
          <w:color w:val="3E5B7B"/>
          <w:lang w:val="nl-NL" w:eastAsia="fr-FR"/>
        </w:rPr>
        <w:t>[Naa</w:t>
      </w:r>
      <w:r w:rsidR="00E77DCB" w:rsidRPr="00902687">
        <w:rPr>
          <w:b/>
          <w:i/>
          <w:color w:val="3E5B7B"/>
          <w:lang w:val="nl-NL" w:eastAsia="fr-FR"/>
        </w:rPr>
        <w:t xml:space="preserve">m </w:t>
      </w:r>
      <w:r w:rsidRPr="00902687">
        <w:rPr>
          <w:b/>
          <w:i/>
          <w:color w:val="3E5B7B"/>
          <w:lang w:val="nl-NL" w:eastAsia="fr-FR"/>
        </w:rPr>
        <w:t xml:space="preserve">van </w:t>
      </w:r>
      <w:r w:rsidR="00E77DCB" w:rsidRPr="00902687">
        <w:rPr>
          <w:b/>
          <w:i/>
          <w:color w:val="3E5B7B"/>
          <w:lang w:val="nl-NL" w:eastAsia="fr-FR"/>
        </w:rPr>
        <w:t>de</w:t>
      </w:r>
      <w:r w:rsidRPr="00902687">
        <w:rPr>
          <w:b/>
          <w:i/>
          <w:color w:val="3E5B7B"/>
          <w:lang w:val="nl-NL" w:eastAsia="fr-FR"/>
        </w:rPr>
        <w:t xml:space="preserve"> OVM] - [Naa</w:t>
      </w:r>
      <w:r w:rsidR="00E77DCB" w:rsidRPr="00902687">
        <w:rPr>
          <w:b/>
          <w:i/>
          <w:color w:val="3E5B7B"/>
          <w:lang w:val="nl-NL" w:eastAsia="fr-FR"/>
        </w:rPr>
        <w:t xml:space="preserve">m </w:t>
      </w:r>
      <w:r w:rsidRPr="00902687">
        <w:rPr>
          <w:b/>
          <w:i/>
          <w:color w:val="3E5B7B"/>
          <w:lang w:val="nl-NL" w:eastAsia="fr-FR"/>
        </w:rPr>
        <w:t>van de e</w:t>
      </w:r>
      <w:r w:rsidR="00E77DCB" w:rsidRPr="00902687">
        <w:rPr>
          <w:b/>
          <w:i/>
          <w:color w:val="3E5B7B"/>
          <w:lang w:val="nl-NL" w:eastAsia="fr-FR"/>
        </w:rPr>
        <w:t>ventuel</w:t>
      </w:r>
      <w:r w:rsidRPr="00902687">
        <w:rPr>
          <w:b/>
          <w:i/>
          <w:color w:val="3E5B7B"/>
          <w:lang w:val="nl-NL" w:eastAsia="fr-FR"/>
        </w:rPr>
        <w:t>e dienst</w:t>
      </w:r>
      <w:r w:rsidR="00E77DCB" w:rsidRPr="00902687">
        <w:rPr>
          <w:b/>
          <w:i/>
          <w:color w:val="3E5B7B"/>
          <w:lang w:val="nl-NL" w:eastAsia="fr-FR"/>
        </w:rPr>
        <w:t>]</w:t>
      </w:r>
    </w:p>
    <w:p w14:paraId="4C8C445A" w14:textId="67B5E001" w:rsidR="00A63923" w:rsidRPr="00902687" w:rsidRDefault="00000000" w:rsidP="00A63923">
      <w:pPr>
        <w:tabs>
          <w:tab w:val="left" w:pos="284"/>
        </w:tabs>
        <w:spacing w:after="0"/>
        <w:ind w:left="1416"/>
        <w:rPr>
          <w:rFonts w:eastAsia="Times New Roman" w:cs="Arial"/>
          <w:b/>
          <w:i/>
          <w:color w:val="1F497D" w:themeColor="text2"/>
          <w:lang w:val="nl-NL" w:eastAsia="fr-FR"/>
        </w:rPr>
      </w:pPr>
      <w:sdt>
        <w:sdtPr>
          <w:rPr>
            <w:rFonts w:eastAsia="Times New Roman" w:cs="Arial"/>
            <w:b/>
            <w:i/>
            <w:color w:val="1F497D" w:themeColor="text2"/>
            <w:lang w:val="nl-NL" w:eastAsia="fr-FR"/>
          </w:rPr>
          <w:alias w:val="Objet "/>
          <w:tag w:val=""/>
          <w:id w:val="-529956427"/>
          <w:placeholder>
            <w:docPart w:val="F282C06F25AB4213BDF172625F93F38C"/>
          </w:placeholder>
          <w:dataBinding w:prefixMappings="xmlns:ns0='http://purl.org/dc/elements/1.1/' xmlns:ns1='http://schemas.openxmlformats.org/package/2006/metadata/core-properties' " w:xpath="/ns1:coreProperties[1]/ns0:subject[1]" w:storeItemID="{6C3C8BC8-F283-45AE-878A-BAB7291924A1}"/>
          <w:text/>
        </w:sdtPr>
        <w:sdtContent>
          <w:r w:rsidR="00AB3CDD" w:rsidRPr="00902687">
            <w:rPr>
              <w:rFonts w:eastAsia="Times New Roman" w:cs="Arial"/>
              <w:b/>
              <w:i/>
              <w:color w:val="1F497D" w:themeColor="text2"/>
              <w:lang w:val="nl-NL" w:eastAsia="fr-FR"/>
            </w:rPr>
            <w:t>[</w:t>
          </w:r>
          <w:proofErr w:type="spellStart"/>
          <w:r w:rsidR="00AB3CDD" w:rsidRPr="00902687">
            <w:rPr>
              <w:rFonts w:eastAsia="Times New Roman" w:cs="Arial"/>
              <w:b/>
              <w:i/>
              <w:color w:val="1F497D" w:themeColor="text2"/>
              <w:lang w:val="nl-NL" w:eastAsia="fr-FR"/>
            </w:rPr>
            <w:t>Bouwplaatsnummer</w:t>
          </w:r>
          <w:proofErr w:type="spellEnd"/>
          <w:r w:rsidR="00AB3CDD" w:rsidRPr="00902687">
            <w:rPr>
              <w:rFonts w:eastAsia="Times New Roman" w:cs="Arial"/>
              <w:b/>
              <w:i/>
              <w:color w:val="1F497D" w:themeColor="text2"/>
              <w:lang w:val="nl-NL" w:eastAsia="fr-FR"/>
            </w:rPr>
            <w:t xml:space="preserve"> titel]</w:t>
          </w:r>
        </w:sdtContent>
      </w:sdt>
      <w:r w:rsidR="00A63923" w:rsidRPr="00902687">
        <w:rPr>
          <w:rFonts w:eastAsia="Times New Roman" w:cs="Arial"/>
          <w:b/>
          <w:i/>
          <w:color w:val="1F497D" w:themeColor="text2"/>
          <w:lang w:val="nl-NL" w:eastAsia="fr-FR"/>
        </w:rPr>
        <w:t xml:space="preserve"> </w:t>
      </w:r>
    </w:p>
    <w:p w14:paraId="3C2721B0" w14:textId="4AA9EC87" w:rsidR="00A63923" w:rsidRPr="00902687" w:rsidRDefault="00A63923" w:rsidP="00A63923">
      <w:pPr>
        <w:spacing w:after="0"/>
        <w:ind w:left="1416"/>
        <w:rPr>
          <w:color w:val="1F497D" w:themeColor="text2"/>
          <w:lang w:val="nl-NL" w:eastAsia="fr-FR"/>
        </w:rPr>
      </w:pPr>
      <w:r w:rsidRPr="00902687">
        <w:rPr>
          <w:b/>
          <w:i/>
          <w:color w:val="1F497D" w:themeColor="text2"/>
          <w:lang w:val="nl-NL" w:eastAsia="fr-FR"/>
        </w:rPr>
        <w:t>[R</w:t>
      </w:r>
      <w:r w:rsidR="00A62348" w:rsidRPr="00902687">
        <w:rPr>
          <w:b/>
          <w:i/>
          <w:color w:val="1F497D" w:themeColor="text2"/>
          <w:lang w:val="nl-NL" w:eastAsia="fr-FR"/>
        </w:rPr>
        <w:t>e</w:t>
      </w:r>
      <w:r w:rsidRPr="00902687">
        <w:rPr>
          <w:b/>
          <w:i/>
          <w:color w:val="1F497D" w:themeColor="text2"/>
          <w:lang w:val="nl-NL" w:eastAsia="fr-FR"/>
        </w:rPr>
        <w:t>f BDA -</w:t>
      </w:r>
      <w:r w:rsidR="00A62348" w:rsidRPr="00902687">
        <w:rPr>
          <w:b/>
          <w:i/>
          <w:color w:val="1F497D" w:themeColor="text2"/>
          <w:lang w:val="nl-NL"/>
        </w:rPr>
        <w:t xml:space="preserve"> zie aankondiging van opdracht</w:t>
      </w:r>
      <w:r w:rsidRPr="00902687">
        <w:rPr>
          <w:b/>
          <w:i/>
          <w:color w:val="1F497D" w:themeColor="text2"/>
          <w:lang w:val="nl-NL" w:eastAsia="fr-FR"/>
        </w:rPr>
        <w:t>]</w:t>
      </w:r>
    </w:p>
    <w:p w14:paraId="1F38E5B8" w14:textId="77777777" w:rsidR="000C56E3" w:rsidRPr="00902687" w:rsidRDefault="000C56E3" w:rsidP="00950834">
      <w:pPr>
        <w:tabs>
          <w:tab w:val="left" w:pos="284"/>
        </w:tabs>
        <w:spacing w:after="0"/>
        <w:jc w:val="both"/>
        <w:rPr>
          <w:rFonts w:cs="Calibri"/>
          <w:lang w:val="nl-NL"/>
        </w:rPr>
      </w:pPr>
    </w:p>
    <w:p w14:paraId="03A8690C" w14:textId="6F52F64B" w:rsidR="00E945B4" w:rsidRPr="00902687" w:rsidRDefault="00A62348" w:rsidP="003A2043">
      <w:pPr>
        <w:tabs>
          <w:tab w:val="left" w:pos="284"/>
        </w:tabs>
        <w:spacing w:after="0"/>
        <w:jc w:val="both"/>
        <w:rPr>
          <w:lang w:val="nl-NL"/>
        </w:rPr>
      </w:pPr>
      <w:r w:rsidRPr="00902687">
        <w:rPr>
          <w:lang w:val="nl-NL"/>
        </w:rPr>
        <w:t>De aanbestedende overheid kan niet aansprakelijk worden gesteld wanneer de elementen bij hun verzending beschadigd of verloren raken</w:t>
      </w:r>
      <w:r w:rsidR="00950834" w:rsidRPr="00902687">
        <w:rPr>
          <w:rFonts w:cs="Calibri"/>
          <w:lang w:val="nl-NL"/>
        </w:rPr>
        <w:t>.</w:t>
      </w:r>
      <w:r w:rsidR="00E945B4" w:rsidRPr="00902687">
        <w:rPr>
          <w:lang w:val="nl-NL"/>
        </w:rPr>
        <w:br w:type="page"/>
      </w:r>
    </w:p>
    <w:p w14:paraId="3D3392A9" w14:textId="0195968B" w:rsidR="00EC63A4" w:rsidRPr="00902687" w:rsidRDefault="00F263B4" w:rsidP="00950834">
      <w:pPr>
        <w:pStyle w:val="Titre3"/>
        <w:ind w:left="0" w:firstLine="0"/>
        <w:rPr>
          <w:lang w:val="nl-NL"/>
        </w:rPr>
      </w:pPr>
      <w:bookmarkStart w:id="85" w:name="_Toc147138968"/>
      <w:r w:rsidRPr="00902687">
        <w:rPr>
          <w:lang w:val="nl-NL"/>
        </w:rPr>
        <w:t>Art 87</w:t>
      </w:r>
      <w:r w:rsidR="00776027" w:rsidRPr="00902687">
        <w:rPr>
          <w:lang w:val="nl-NL"/>
        </w:rPr>
        <w:t> :</w:t>
      </w:r>
      <w:r w:rsidR="00EC63A4" w:rsidRPr="00902687">
        <w:rPr>
          <w:lang w:val="nl-NL"/>
        </w:rPr>
        <w:t xml:space="preserve"> </w:t>
      </w:r>
      <w:r w:rsidR="00A62348" w:rsidRPr="00902687">
        <w:rPr>
          <w:lang w:val="nl-NL"/>
        </w:rPr>
        <w:t>Gunning van de opdracht/adviescomité</w:t>
      </w:r>
      <w:bookmarkEnd w:id="85"/>
      <w:r w:rsidR="00F8794D" w:rsidRPr="00902687">
        <w:rPr>
          <w:lang w:val="nl-NL"/>
        </w:rPr>
        <w:t xml:space="preserve"> </w:t>
      </w:r>
    </w:p>
    <w:p w14:paraId="4302C8BA" w14:textId="7CA42BC8" w:rsidR="002E5733" w:rsidRPr="00902687" w:rsidRDefault="002E5733" w:rsidP="002E5733">
      <w:pPr>
        <w:tabs>
          <w:tab w:val="left" w:pos="284"/>
        </w:tabs>
        <w:spacing w:after="0"/>
        <w:jc w:val="both"/>
        <w:rPr>
          <w:lang w:val="nl-NL"/>
        </w:rPr>
      </w:pPr>
      <w:r w:rsidRPr="00902687">
        <w:rPr>
          <w:lang w:val="nl-NL"/>
        </w:rPr>
        <w:t xml:space="preserve">De </w:t>
      </w:r>
      <w:r w:rsidR="00E77DCB" w:rsidRPr="00902687">
        <w:rPr>
          <w:lang w:val="nl-NL"/>
        </w:rPr>
        <w:t>OVM</w:t>
      </w:r>
      <w:r w:rsidRPr="00902687">
        <w:rPr>
          <w:lang w:val="nl-NL"/>
        </w:rPr>
        <w:t xml:space="preserve"> zal zich bij de keuze van de opdrachtnemer laten bijstaan door een adviescomité.</w:t>
      </w:r>
    </w:p>
    <w:p w14:paraId="0F6AA691" w14:textId="5CDB695A" w:rsidR="006F6DCD" w:rsidRPr="00902687" w:rsidRDefault="002E5733" w:rsidP="002E5733">
      <w:pPr>
        <w:tabs>
          <w:tab w:val="left" w:pos="284"/>
        </w:tabs>
        <w:spacing w:after="0"/>
        <w:jc w:val="both"/>
        <w:rPr>
          <w:rFonts w:eastAsia="Times New Roman" w:cs="Arial"/>
          <w:lang w:val="nl-NL" w:eastAsia="fr-FR"/>
        </w:rPr>
      </w:pPr>
      <w:r w:rsidRPr="00902687">
        <w:rPr>
          <w:lang w:val="nl-NL"/>
        </w:rPr>
        <w:t>De aanbestedende overheid behoudt zich het recht voor een beroep te doen op diverse specialisten om een licht te werpen op bepaalde specifieke materies</w:t>
      </w:r>
      <w:r w:rsidR="006F6DCD" w:rsidRPr="00902687">
        <w:rPr>
          <w:rFonts w:eastAsia="Times New Roman" w:cs="Arial"/>
          <w:lang w:val="nl-NL" w:eastAsia="fr-FR"/>
        </w:rPr>
        <w:t>.</w:t>
      </w:r>
    </w:p>
    <w:p w14:paraId="17F7BE18" w14:textId="77777777" w:rsidR="006F6DCD" w:rsidRPr="00902687" w:rsidRDefault="006F6DCD" w:rsidP="009D6F08">
      <w:pPr>
        <w:tabs>
          <w:tab w:val="left" w:pos="284"/>
        </w:tabs>
        <w:spacing w:after="0"/>
        <w:jc w:val="both"/>
        <w:rPr>
          <w:rFonts w:eastAsia="Times New Roman" w:cs="Arial"/>
          <w:lang w:val="nl-NL" w:eastAsia="fr-FR"/>
        </w:rPr>
      </w:pPr>
    </w:p>
    <w:p w14:paraId="6992AF9C" w14:textId="50AFC48E" w:rsidR="006F6DCD" w:rsidRPr="00902687" w:rsidRDefault="002E5733" w:rsidP="009D6F08">
      <w:pPr>
        <w:jc w:val="both"/>
        <w:rPr>
          <w:lang w:val="nl-NL" w:eastAsia="fr-FR"/>
        </w:rPr>
      </w:pPr>
      <w:r w:rsidRPr="00902687">
        <w:rPr>
          <w:lang w:val="nl-NL"/>
        </w:rPr>
        <w:t>Dat comité moet de kwaliteit van de ingediende offertes onderzoeken en de aanbestedende overheid een omstandig advies verstrekken over de ingediende offertes. Het gaat om een gewoon advies</w:t>
      </w:r>
      <w:r w:rsidR="006F6DCD" w:rsidRPr="00902687">
        <w:rPr>
          <w:lang w:val="nl-NL" w:eastAsia="fr-FR"/>
        </w:rPr>
        <w:t xml:space="preserve">. </w:t>
      </w:r>
    </w:p>
    <w:p w14:paraId="3B67DBE6" w14:textId="5A591959" w:rsidR="006F6DCD" w:rsidRPr="00902687" w:rsidRDefault="00726AB1" w:rsidP="009D6F08">
      <w:pPr>
        <w:jc w:val="both"/>
        <w:rPr>
          <w:lang w:val="nl-NL" w:eastAsia="fr-FR"/>
        </w:rPr>
      </w:pPr>
      <w:r w:rsidRPr="00902687">
        <w:rPr>
          <w:rFonts w:cs="Arial"/>
          <w:color w:val="000000"/>
          <w:szCs w:val="20"/>
          <w:lang w:val="nl-NL" w:eastAsia="fr-FR"/>
        </w:rPr>
        <w:t>De met redenen omklede eindbeslissing over de gunning van de opdracht komt de aanbestedende overheid toe. Die beslissing wordt door de toezichthoudende overheid bekrachtigd overeenkomstig de gunningscriteria</w:t>
      </w:r>
      <w:r w:rsidR="006F6DCD" w:rsidRPr="00902687">
        <w:rPr>
          <w:lang w:val="nl-NL" w:eastAsia="fr-FR"/>
        </w:rPr>
        <w:t>.</w:t>
      </w:r>
    </w:p>
    <w:p w14:paraId="37839200" w14:textId="5104F515" w:rsidR="006F6DCD" w:rsidRPr="00902687" w:rsidRDefault="002E5733" w:rsidP="009D6F08">
      <w:pPr>
        <w:spacing w:after="0"/>
        <w:jc w:val="both"/>
        <w:rPr>
          <w:lang w:val="nl-NL" w:eastAsia="fr-FR"/>
        </w:rPr>
      </w:pPr>
      <w:r w:rsidRPr="00902687">
        <w:rPr>
          <w:lang w:val="nl-NL"/>
        </w:rPr>
        <w:t xml:space="preserve">De aanbestedende overheid behoudt zich het recht voor de samenstelling van het adviescomité te wijzigen, maar ter informatie wordt vermeld dat het comité in principe is samengesteld </w:t>
      </w:r>
      <w:r w:rsidR="009060D8" w:rsidRPr="00902687">
        <w:rPr>
          <w:lang w:val="nl-NL"/>
        </w:rPr>
        <w:t>uit</w:t>
      </w:r>
      <w:r w:rsidR="009060D8" w:rsidRPr="00902687">
        <w:rPr>
          <w:lang w:val="nl-NL" w:eastAsia="fr-FR"/>
        </w:rPr>
        <w:t>:</w:t>
      </w:r>
      <w:r w:rsidR="006F6DCD" w:rsidRPr="00902687">
        <w:rPr>
          <w:lang w:val="nl-NL" w:eastAsia="fr-FR"/>
        </w:rPr>
        <w:t xml:space="preserve"> </w:t>
      </w:r>
    </w:p>
    <w:p w14:paraId="7D50CA58" w14:textId="5F4E0E4F" w:rsidR="006F6DCD" w:rsidRPr="00902687" w:rsidRDefault="006F6DCD" w:rsidP="005171DF">
      <w:pPr>
        <w:pStyle w:val="Paragraphedeliste"/>
        <w:numPr>
          <w:ilvl w:val="0"/>
          <w:numId w:val="1"/>
        </w:numPr>
        <w:spacing w:after="60"/>
        <w:contextualSpacing/>
        <w:jc w:val="both"/>
        <w:rPr>
          <w:lang w:val="nl-NL"/>
        </w:rPr>
      </w:pPr>
      <w:bookmarkStart w:id="86" w:name="_Hlk57560591"/>
      <w:r w:rsidRPr="00902687">
        <w:rPr>
          <w:rFonts w:eastAsiaTheme="minorHAnsi" w:cstheme="minorBidi"/>
          <w:b/>
          <w:i/>
          <w:color w:val="1F497D" w:themeColor="text2"/>
          <w:lang w:val="nl-NL"/>
        </w:rPr>
        <w:t xml:space="preserve">[X </w:t>
      </w:r>
      <w:r w:rsidR="00A62348" w:rsidRPr="00902687">
        <w:rPr>
          <w:rFonts w:eastAsiaTheme="minorHAnsi" w:cstheme="minorBidi"/>
          <w:b/>
          <w:i/>
          <w:color w:val="1F497D" w:themeColor="text2"/>
          <w:lang w:val="nl-NL"/>
        </w:rPr>
        <w:t>meestal</w:t>
      </w:r>
      <w:r w:rsidRPr="00902687">
        <w:rPr>
          <w:rFonts w:eastAsiaTheme="minorHAnsi" w:cstheme="minorBidi"/>
          <w:b/>
          <w:i/>
          <w:color w:val="1F497D" w:themeColor="text2"/>
          <w:lang w:val="nl-NL"/>
        </w:rPr>
        <w:t> : 2]</w:t>
      </w:r>
      <w:r w:rsidRPr="00902687">
        <w:rPr>
          <w:lang w:val="nl-NL"/>
        </w:rPr>
        <w:t xml:space="preserve"> </w:t>
      </w:r>
      <w:r w:rsidR="002E5733" w:rsidRPr="00902687">
        <w:rPr>
          <w:lang w:val="nl-NL"/>
        </w:rPr>
        <w:t xml:space="preserve">vertegenwoordigers van de </w:t>
      </w:r>
      <w:r w:rsidR="00E77DCB" w:rsidRPr="00902687">
        <w:rPr>
          <w:lang w:val="nl-NL"/>
        </w:rPr>
        <w:t>OVM</w:t>
      </w:r>
      <w:r w:rsidR="002E5733" w:rsidRPr="00902687">
        <w:rPr>
          <w:lang w:val="nl-NL"/>
        </w:rPr>
        <w:t> </w:t>
      </w:r>
      <w:r w:rsidRPr="00902687">
        <w:rPr>
          <w:lang w:val="nl-NL"/>
        </w:rPr>
        <w:t>;</w:t>
      </w:r>
      <w:bookmarkEnd w:id="86"/>
    </w:p>
    <w:p w14:paraId="7CB52D54" w14:textId="33D3E819" w:rsidR="00E77DCB" w:rsidRPr="00902687" w:rsidRDefault="00E77DCB" w:rsidP="005171DF">
      <w:pPr>
        <w:pStyle w:val="Paragraphedeliste"/>
        <w:numPr>
          <w:ilvl w:val="0"/>
          <w:numId w:val="1"/>
        </w:numPr>
        <w:spacing w:after="60"/>
        <w:contextualSpacing/>
        <w:jc w:val="both"/>
        <w:rPr>
          <w:lang w:val="nl-NL"/>
        </w:rPr>
      </w:pPr>
      <w:r w:rsidRPr="00902687">
        <w:rPr>
          <w:rFonts w:eastAsiaTheme="minorHAnsi" w:cstheme="minorBidi"/>
          <w:b/>
          <w:i/>
          <w:color w:val="1F497D" w:themeColor="text2"/>
          <w:lang w:val="nl-NL"/>
        </w:rPr>
        <w:t xml:space="preserve">[X meestal : </w:t>
      </w:r>
      <w:r w:rsidR="00BB02C1" w:rsidRPr="00902687">
        <w:rPr>
          <w:rFonts w:eastAsiaTheme="minorHAnsi" w:cstheme="minorBidi"/>
          <w:b/>
          <w:i/>
          <w:color w:val="1F497D" w:themeColor="text2"/>
          <w:lang w:val="nl-NL"/>
        </w:rPr>
        <w:t>1</w:t>
      </w:r>
      <w:r w:rsidRPr="00902687">
        <w:rPr>
          <w:rFonts w:eastAsiaTheme="minorHAnsi" w:cstheme="minorBidi"/>
          <w:b/>
          <w:i/>
          <w:color w:val="1F497D" w:themeColor="text2"/>
          <w:lang w:val="nl-NL"/>
        </w:rPr>
        <w:t>]</w:t>
      </w:r>
      <w:r w:rsidRPr="00902687">
        <w:rPr>
          <w:lang w:val="nl-NL"/>
        </w:rPr>
        <w:t xml:space="preserve"> vertegenwoordigers van de BGHM ;</w:t>
      </w:r>
    </w:p>
    <w:p w14:paraId="1F6F8FC7" w14:textId="332AB13E" w:rsidR="006F6DCD" w:rsidRPr="00902687" w:rsidRDefault="00BB02C1" w:rsidP="005171DF">
      <w:pPr>
        <w:pStyle w:val="Paragraphedeliste"/>
        <w:numPr>
          <w:ilvl w:val="0"/>
          <w:numId w:val="1"/>
        </w:numPr>
        <w:spacing w:after="60"/>
        <w:contextualSpacing/>
        <w:jc w:val="both"/>
        <w:rPr>
          <w:lang w:val="nl-NL"/>
        </w:rPr>
      </w:pPr>
      <w:r w:rsidRPr="00902687">
        <w:rPr>
          <w:b/>
          <w:i/>
          <w:color w:val="00A4B7"/>
          <w:szCs w:val="22"/>
          <w:lang w:val="nl-NL"/>
        </w:rPr>
        <w:t>(x)</w:t>
      </w:r>
      <w:r w:rsidRPr="00902687">
        <w:rPr>
          <w:lang w:val="nl-NL"/>
        </w:rPr>
        <w:t xml:space="preserve">  </w:t>
      </w:r>
      <w:r w:rsidR="006F6DCD" w:rsidRPr="00902687">
        <w:rPr>
          <w:rFonts w:eastAsiaTheme="minorHAnsi" w:cstheme="minorBidi"/>
          <w:b/>
          <w:i/>
          <w:color w:val="1F497D" w:themeColor="text2"/>
          <w:lang w:val="nl-NL"/>
        </w:rPr>
        <w:t xml:space="preserve">[X </w:t>
      </w:r>
      <w:r w:rsidR="00A62348" w:rsidRPr="00902687">
        <w:rPr>
          <w:rFonts w:eastAsiaTheme="minorHAnsi" w:cstheme="minorBidi"/>
          <w:b/>
          <w:i/>
          <w:color w:val="1F497D" w:themeColor="text2"/>
          <w:lang w:val="nl-NL"/>
        </w:rPr>
        <w:t>meest</w:t>
      </w:r>
      <w:r w:rsidR="006F6DCD" w:rsidRPr="00902687">
        <w:rPr>
          <w:rFonts w:eastAsiaTheme="minorHAnsi" w:cstheme="minorBidi"/>
          <w:b/>
          <w:i/>
          <w:color w:val="1F497D" w:themeColor="text2"/>
          <w:lang w:val="nl-NL"/>
        </w:rPr>
        <w:t>al : 2]</w:t>
      </w:r>
      <w:r w:rsidR="006F6DCD" w:rsidRPr="00902687">
        <w:rPr>
          <w:lang w:val="nl-NL"/>
        </w:rPr>
        <w:t xml:space="preserve"> </w:t>
      </w:r>
      <w:r w:rsidR="002E5733" w:rsidRPr="00902687">
        <w:rPr>
          <w:lang w:val="nl-NL"/>
        </w:rPr>
        <w:t>externe experts </w:t>
      </w:r>
      <w:r w:rsidR="006F6DCD" w:rsidRPr="00902687">
        <w:rPr>
          <w:lang w:val="nl-NL"/>
        </w:rPr>
        <w:t>;</w:t>
      </w:r>
    </w:p>
    <w:p w14:paraId="15EB77DF" w14:textId="7138D094" w:rsidR="006F6DCD" w:rsidRPr="00902687" w:rsidRDefault="00BB02C1" w:rsidP="005171DF">
      <w:pPr>
        <w:pStyle w:val="Paragraphedeliste"/>
        <w:numPr>
          <w:ilvl w:val="0"/>
          <w:numId w:val="1"/>
        </w:numPr>
        <w:spacing w:after="60"/>
        <w:contextualSpacing/>
        <w:jc w:val="both"/>
        <w:rPr>
          <w:lang w:val="nl-NL"/>
        </w:rPr>
      </w:pPr>
      <w:r w:rsidRPr="00902687">
        <w:rPr>
          <w:b/>
          <w:i/>
          <w:color w:val="00A4B7"/>
          <w:szCs w:val="22"/>
          <w:lang w:val="nl-NL"/>
        </w:rPr>
        <w:t>(x)</w:t>
      </w:r>
      <w:r w:rsidRPr="00902687">
        <w:rPr>
          <w:lang w:val="nl-NL"/>
        </w:rPr>
        <w:t xml:space="preserve"> </w:t>
      </w:r>
      <w:r w:rsidR="00FD4489" w:rsidRPr="00902687">
        <w:rPr>
          <w:lang w:val="nl-NL"/>
        </w:rPr>
        <w:t xml:space="preserve">een </w:t>
      </w:r>
      <w:r w:rsidR="002E5733" w:rsidRPr="00902687">
        <w:rPr>
          <w:lang w:val="nl-NL"/>
        </w:rPr>
        <w:t>vertegenwoordiger van de stedenbouwkundige overheden (Gewest en/of Gemeente</w:t>
      </w:r>
      <w:r w:rsidR="006F6DCD" w:rsidRPr="00902687">
        <w:rPr>
          <w:lang w:val="nl-NL"/>
        </w:rPr>
        <w:t>) ;</w:t>
      </w:r>
    </w:p>
    <w:p w14:paraId="2C8DD9DD" w14:textId="5C020C1C" w:rsidR="006F6DCD" w:rsidRPr="00902687" w:rsidRDefault="00BB02C1" w:rsidP="00BB02C1">
      <w:pPr>
        <w:pStyle w:val="Paragraphedeliste"/>
        <w:numPr>
          <w:ilvl w:val="0"/>
          <w:numId w:val="1"/>
        </w:numPr>
        <w:spacing w:after="60"/>
        <w:contextualSpacing/>
        <w:jc w:val="both"/>
        <w:rPr>
          <w:lang w:val="nl-NL"/>
        </w:rPr>
      </w:pPr>
      <w:r w:rsidRPr="00902687">
        <w:rPr>
          <w:b/>
          <w:i/>
          <w:color w:val="00A4B7"/>
          <w:szCs w:val="22"/>
          <w:lang w:val="nl-NL"/>
        </w:rPr>
        <w:t>(x)</w:t>
      </w:r>
      <w:r w:rsidRPr="00902687">
        <w:rPr>
          <w:lang w:val="nl-NL"/>
        </w:rPr>
        <w:t xml:space="preserve">  </w:t>
      </w:r>
      <w:r w:rsidR="002E5733" w:rsidRPr="00902687">
        <w:rPr>
          <w:lang w:val="nl-NL"/>
        </w:rPr>
        <w:t>ee</w:t>
      </w:r>
      <w:r w:rsidR="006F6DCD" w:rsidRPr="00902687">
        <w:rPr>
          <w:lang w:val="nl-NL"/>
        </w:rPr>
        <w:t xml:space="preserve">n </w:t>
      </w:r>
      <w:r w:rsidR="002E5733" w:rsidRPr="00902687">
        <w:rPr>
          <w:lang w:val="nl-NL"/>
        </w:rPr>
        <w:t>vertegenwoordiger van de Bouwmeester voor het Brussels Hoofdstedelijk Gewest</w:t>
      </w:r>
      <w:r w:rsidR="006F6DCD" w:rsidRPr="00902687">
        <w:rPr>
          <w:lang w:val="nl-NL"/>
        </w:rPr>
        <w:t>;</w:t>
      </w:r>
    </w:p>
    <w:p w14:paraId="30E4DA11" w14:textId="5650970F" w:rsidR="00BB02C1" w:rsidRPr="00902687" w:rsidRDefault="00241210" w:rsidP="00BB02C1">
      <w:pPr>
        <w:pStyle w:val="Paragraphedeliste"/>
        <w:numPr>
          <w:ilvl w:val="0"/>
          <w:numId w:val="1"/>
        </w:numPr>
        <w:spacing w:after="60"/>
        <w:contextualSpacing/>
        <w:jc w:val="both"/>
        <w:rPr>
          <w:lang w:val="nl-NL"/>
        </w:rPr>
      </w:pPr>
      <w:r w:rsidRPr="00902687">
        <w:rPr>
          <w:lang w:val="nl-NL"/>
        </w:rPr>
        <w:t>i</w:t>
      </w:r>
      <w:r w:rsidR="002E5733" w:rsidRPr="00902687">
        <w:rPr>
          <w:lang w:val="nl-NL"/>
        </w:rPr>
        <w:t>edereen wiens ervaring door de aanbestedende overheid als noodzakelijk kan worden beschouwd</w:t>
      </w:r>
      <w:r w:rsidR="006F6DCD" w:rsidRPr="00902687">
        <w:rPr>
          <w:lang w:val="nl-NL"/>
        </w:rPr>
        <w:t>.</w:t>
      </w:r>
    </w:p>
    <w:p w14:paraId="6CC00080" w14:textId="7F58DE64" w:rsidR="00BB02C1" w:rsidRPr="00902687" w:rsidRDefault="00726AB1" w:rsidP="00BB02C1">
      <w:pPr>
        <w:pStyle w:val="Paragraphedeliste"/>
        <w:numPr>
          <w:ilvl w:val="0"/>
          <w:numId w:val="0"/>
        </w:numPr>
        <w:spacing w:after="60"/>
        <w:contextualSpacing/>
        <w:jc w:val="both"/>
        <w:rPr>
          <w:lang w:val="nl-NL"/>
        </w:rPr>
      </w:pPr>
      <w:r w:rsidRPr="00902687">
        <w:rPr>
          <w:lang w:val="nl-NL"/>
        </w:rPr>
        <w:t>De samenstelling v</w:t>
      </w:r>
      <w:r w:rsidR="00BB02C1" w:rsidRPr="00902687">
        <w:rPr>
          <w:lang w:val="nl-NL"/>
        </w:rPr>
        <w:t>a</w:t>
      </w:r>
      <w:r w:rsidRPr="00902687">
        <w:rPr>
          <w:lang w:val="nl-NL"/>
        </w:rPr>
        <w:t>n het advies</w:t>
      </w:r>
      <w:r w:rsidR="00BB02C1" w:rsidRPr="00902687">
        <w:rPr>
          <w:lang w:val="nl-NL"/>
        </w:rPr>
        <w:t xml:space="preserve">comité </w:t>
      </w:r>
      <w:r w:rsidRPr="00902687">
        <w:rPr>
          <w:lang w:val="nl-NL"/>
        </w:rPr>
        <w:t>wordt ter informatie verstrekt</w:t>
      </w:r>
      <w:r w:rsidR="00BB02C1" w:rsidRPr="00902687">
        <w:rPr>
          <w:lang w:val="nl-NL"/>
        </w:rPr>
        <w:t>.</w:t>
      </w:r>
    </w:p>
    <w:p w14:paraId="6D53FE8A" w14:textId="0147297F" w:rsidR="00EC63A4" w:rsidRPr="00902687" w:rsidRDefault="00EC63A4" w:rsidP="007949F5">
      <w:pPr>
        <w:pStyle w:val="Titre3"/>
        <w:rPr>
          <w:lang w:val="nl-NL"/>
        </w:rPr>
      </w:pPr>
      <w:bookmarkStart w:id="87" w:name="_Toc147138969"/>
      <w:r w:rsidRPr="00902687">
        <w:rPr>
          <w:lang w:val="nl-NL"/>
        </w:rPr>
        <w:t>Art</w:t>
      </w:r>
      <w:r w:rsidR="00534677" w:rsidRPr="00902687">
        <w:rPr>
          <w:lang w:val="nl-NL"/>
        </w:rPr>
        <w:t>.</w:t>
      </w:r>
      <w:r w:rsidRPr="00902687">
        <w:rPr>
          <w:lang w:val="nl-NL"/>
        </w:rPr>
        <w:t xml:space="preserve"> </w:t>
      </w:r>
      <w:r w:rsidR="00F263B4" w:rsidRPr="00902687">
        <w:rPr>
          <w:lang w:val="nl-NL"/>
        </w:rPr>
        <w:t xml:space="preserve">119 </w:t>
      </w:r>
      <w:r w:rsidRPr="00902687">
        <w:rPr>
          <w:lang w:val="nl-NL"/>
        </w:rPr>
        <w:t>§ 3</w:t>
      </w:r>
      <w:r w:rsidR="00534677" w:rsidRPr="00902687">
        <w:rPr>
          <w:lang w:val="nl-NL"/>
        </w:rPr>
        <w:t xml:space="preserve"> : </w:t>
      </w:r>
      <w:r w:rsidR="002E5733" w:rsidRPr="00902687">
        <w:rPr>
          <w:lang w:val="nl-NL"/>
        </w:rPr>
        <w:t>Premies</w:t>
      </w:r>
      <w:bookmarkEnd w:id="87"/>
    </w:p>
    <w:p w14:paraId="408B0848" w14:textId="2EABC532" w:rsidR="00FD78B2" w:rsidRPr="00902687" w:rsidRDefault="000013F7" w:rsidP="009120E4">
      <w:pPr>
        <w:jc w:val="both"/>
        <w:rPr>
          <w:lang w:val="nl-NL" w:eastAsia="fr-FR"/>
        </w:rPr>
      </w:pPr>
      <w:r w:rsidRPr="00902687">
        <w:rPr>
          <w:lang w:val="nl-NL"/>
        </w:rPr>
        <w:t>Inschrijvers</w:t>
      </w:r>
      <w:r w:rsidR="002E5733" w:rsidRPr="00902687">
        <w:rPr>
          <w:lang w:val="nl-NL"/>
        </w:rPr>
        <w:t xml:space="preserve"> aan wie de opdracht niet wordt toegewezen, die een offerte indienden en overeenkomstig het advies van het adviescomité ten minste </w:t>
      </w:r>
      <w:r w:rsidR="00BB02C1" w:rsidRPr="00902687">
        <w:rPr>
          <w:rFonts w:eastAsiaTheme="minorHAnsi" w:cstheme="minorBidi"/>
          <w:b/>
          <w:i/>
          <w:color w:val="3E5B7B"/>
          <w:lang w:val="nl-NL"/>
        </w:rPr>
        <w:t>[</w:t>
      </w:r>
      <w:r w:rsidR="00BB02C1" w:rsidRPr="00902687">
        <w:rPr>
          <w:b/>
          <w:bCs/>
          <w:color w:val="3E5B7B"/>
          <w:lang w:val="nl-NL" w:eastAsia="fr-FR"/>
        </w:rPr>
        <w:t>50</w:t>
      </w:r>
      <w:r w:rsidR="00BB02C1" w:rsidRPr="00902687">
        <w:rPr>
          <w:rFonts w:eastAsiaTheme="minorHAnsi" w:cstheme="minorBidi"/>
          <w:b/>
          <w:i/>
          <w:color w:val="3E5B7B"/>
          <w:lang w:val="nl-NL"/>
        </w:rPr>
        <w:t>]</w:t>
      </w:r>
      <w:r w:rsidR="00BB02C1" w:rsidRPr="00902687">
        <w:rPr>
          <w:lang w:val="nl-NL"/>
        </w:rPr>
        <w:t xml:space="preserve"> </w:t>
      </w:r>
      <w:r w:rsidR="002E5733" w:rsidRPr="00902687">
        <w:rPr>
          <w:lang w:val="nl-NL"/>
        </w:rPr>
        <w:t xml:space="preserve">% van de punten behaalden ontvangen bij wijze van honoraria voor hun deelname een premie </w:t>
      </w:r>
      <w:r w:rsidR="007B2EA4" w:rsidRPr="00902687">
        <w:rPr>
          <w:lang w:val="nl-NL"/>
        </w:rPr>
        <w:t>van</w:t>
      </w:r>
      <w:r w:rsidR="007B2EA4" w:rsidRPr="00902687">
        <w:rPr>
          <w:lang w:val="nl-NL" w:eastAsia="fr-FR"/>
        </w:rPr>
        <w:t>:</w:t>
      </w:r>
    </w:p>
    <w:p w14:paraId="369FAC6B" w14:textId="19C68DD5" w:rsidR="00BB02C1" w:rsidRPr="00902687" w:rsidRDefault="00BB02C1" w:rsidP="009120E4">
      <w:pPr>
        <w:jc w:val="both"/>
        <w:rPr>
          <w:lang w:val="nl-NL" w:eastAsia="fr-FR"/>
        </w:rPr>
      </w:pPr>
      <w:r w:rsidRPr="00902687">
        <w:rPr>
          <w:rFonts w:eastAsiaTheme="minorHAnsi" w:cstheme="minorBidi"/>
          <w:b/>
          <w:i/>
          <w:color w:val="3E5B7B"/>
          <w:lang w:val="nl-NL"/>
        </w:rPr>
        <w:t>[XX.XXX,XX €]</w:t>
      </w:r>
    </w:p>
    <w:p w14:paraId="7A8D947F" w14:textId="7AC0C79A" w:rsidR="00BB02C1" w:rsidRPr="00902687" w:rsidRDefault="005855C9" w:rsidP="00BB02C1">
      <w:pPr>
        <w:jc w:val="both"/>
        <w:rPr>
          <w:rFonts w:cs="Arial"/>
          <w:b/>
          <w:i/>
          <w:color w:val="E5004D"/>
          <w:lang w:val="nl-NL" w:eastAsia="fr-FR"/>
        </w:rPr>
      </w:pPr>
      <w:r w:rsidRPr="00902687">
        <w:rPr>
          <w:rFonts w:cs="Arial"/>
          <w:b/>
          <w:i/>
          <w:color w:val="E5004D"/>
          <w:lang w:val="nl-NL" w:eastAsia="fr-FR"/>
        </w:rPr>
        <w:t>(Voor de zware renovaties kan de keuze van het premiebedrag worden genomen in overleg met de voogdijdienst van de BGHM</w:t>
      </w:r>
      <w:r w:rsidR="00BB02C1" w:rsidRPr="00902687">
        <w:rPr>
          <w:rFonts w:cs="Arial"/>
          <w:b/>
          <w:i/>
          <w:color w:val="E5004D"/>
          <w:lang w:val="nl-NL" w:eastAsia="fr-FR"/>
        </w:rPr>
        <w:t>)</w:t>
      </w:r>
    </w:p>
    <w:p w14:paraId="2486D748" w14:textId="21F13471" w:rsidR="00BB02C1" w:rsidRPr="00902687" w:rsidRDefault="005855C9" w:rsidP="00BB02C1">
      <w:pPr>
        <w:jc w:val="both"/>
        <w:rPr>
          <w:rFonts w:cs="Arial"/>
          <w:b/>
          <w:i/>
          <w:color w:val="E5004D"/>
          <w:lang w:val="nl-NL" w:eastAsia="fr-FR"/>
        </w:rPr>
      </w:pPr>
      <w:r w:rsidRPr="00902687">
        <w:rPr>
          <w:rFonts w:cs="Arial"/>
          <w:b/>
          <w:i/>
          <w:color w:val="E5004D"/>
          <w:lang w:val="nl-NL" w:eastAsia="fr-FR"/>
        </w:rPr>
        <w:t>De berekening kan als volgt worden vastgesteld: tussen 0,1 en 0,2% van het bedrag van de we</w:t>
      </w:r>
      <w:r w:rsidR="00401F88" w:rsidRPr="00902687">
        <w:rPr>
          <w:rFonts w:cs="Arial"/>
          <w:b/>
          <w:i/>
          <w:color w:val="E5004D"/>
          <w:lang w:val="nl-NL" w:eastAsia="fr-FR"/>
        </w:rPr>
        <w:t>r</w:t>
      </w:r>
      <w:r w:rsidRPr="00902687">
        <w:rPr>
          <w:rFonts w:cs="Arial"/>
          <w:b/>
          <w:i/>
          <w:color w:val="E5004D"/>
          <w:lang w:val="nl-NL" w:eastAsia="fr-FR"/>
        </w:rPr>
        <w:t>ken met een minimum van 1.000,00 € en een maximum van</w:t>
      </w:r>
      <w:r w:rsidR="00BB02C1" w:rsidRPr="00902687">
        <w:rPr>
          <w:rFonts w:cs="Arial"/>
          <w:b/>
          <w:i/>
          <w:color w:val="E5004D"/>
          <w:lang w:val="nl-NL" w:eastAsia="fr-FR"/>
        </w:rPr>
        <w:t xml:space="preserve"> 10.000,00 €.</w:t>
      </w:r>
    </w:p>
    <w:p w14:paraId="63FDA478" w14:textId="006A1F04" w:rsidR="00BB02C1" w:rsidRPr="00902687" w:rsidRDefault="005855C9" w:rsidP="00BB02C1">
      <w:pPr>
        <w:jc w:val="both"/>
        <w:rPr>
          <w:rFonts w:cs="Arial"/>
          <w:b/>
          <w:i/>
          <w:color w:val="E5004D"/>
          <w:lang w:val="nl-NL" w:eastAsia="fr-FR"/>
        </w:rPr>
      </w:pPr>
      <w:r w:rsidRPr="00902687">
        <w:rPr>
          <w:rFonts w:cs="Arial"/>
          <w:b/>
          <w:i/>
          <w:color w:val="E5004D"/>
          <w:lang w:val="nl-NL" w:eastAsia="fr-FR"/>
        </w:rPr>
        <w:t>Factoren die het bedrag van de vergoeding beïnvloeden</w:t>
      </w:r>
      <w:r w:rsidR="00BB02C1" w:rsidRPr="00902687">
        <w:rPr>
          <w:rFonts w:cs="Arial"/>
          <w:b/>
          <w:i/>
          <w:color w:val="E5004D"/>
          <w:lang w:val="nl-NL" w:eastAsia="fr-FR"/>
        </w:rPr>
        <w:t>:</w:t>
      </w:r>
    </w:p>
    <w:p w14:paraId="149B7C18" w14:textId="3742DAF6" w:rsidR="00BB02C1" w:rsidRPr="00902687" w:rsidRDefault="005855C9" w:rsidP="00BB02C1">
      <w:pPr>
        <w:pStyle w:val="Paragraphedeliste"/>
        <w:rPr>
          <w:color w:val="E5004D"/>
          <w:lang w:val="nl-NL"/>
        </w:rPr>
      </w:pPr>
      <w:r w:rsidRPr="00902687">
        <w:rPr>
          <w:color w:val="E5004D"/>
          <w:lang w:val="nl-NL"/>
        </w:rPr>
        <w:t>Grootte van het project</w:t>
      </w:r>
      <w:r w:rsidR="00BB02C1" w:rsidRPr="00902687">
        <w:rPr>
          <w:color w:val="E5004D"/>
          <w:lang w:val="nl-NL"/>
        </w:rPr>
        <w:t>:</w:t>
      </w:r>
    </w:p>
    <w:p w14:paraId="2BF458CC" w14:textId="3F0A0010" w:rsidR="00BB02C1" w:rsidRPr="00902687" w:rsidRDefault="005855C9" w:rsidP="00903414">
      <w:pPr>
        <w:pStyle w:val="Paragraphedeliste"/>
        <w:numPr>
          <w:ilvl w:val="0"/>
          <w:numId w:val="0"/>
        </w:numPr>
        <w:ind w:left="2112"/>
        <w:rPr>
          <w:color w:val="E5004D"/>
          <w:lang w:val="nl-NL"/>
        </w:rPr>
      </w:pPr>
      <w:r w:rsidRPr="00902687">
        <w:rPr>
          <w:color w:val="E5004D"/>
          <w:lang w:val="nl-NL"/>
        </w:rPr>
        <w:t>Net zoals de erelonen is het bedrag van de vergoeding proportioneel groter voor kleine projecten</w:t>
      </w:r>
      <w:r w:rsidR="00BB02C1" w:rsidRPr="00902687">
        <w:rPr>
          <w:color w:val="E5004D"/>
          <w:lang w:val="nl-NL"/>
        </w:rPr>
        <w:t>.</w:t>
      </w:r>
    </w:p>
    <w:p w14:paraId="57FF46CD" w14:textId="14C11162" w:rsidR="00BB02C1" w:rsidRPr="00902687" w:rsidRDefault="00BB02C1" w:rsidP="00BB02C1">
      <w:pPr>
        <w:pStyle w:val="Paragraphedeliste"/>
        <w:rPr>
          <w:color w:val="E5004D"/>
          <w:lang w:val="nl-NL"/>
        </w:rPr>
      </w:pPr>
      <w:r w:rsidRPr="00902687">
        <w:rPr>
          <w:color w:val="E5004D"/>
          <w:lang w:val="nl-NL"/>
        </w:rPr>
        <w:t>Type proje</w:t>
      </w:r>
      <w:r w:rsidR="005855C9" w:rsidRPr="00902687">
        <w:rPr>
          <w:color w:val="E5004D"/>
          <w:lang w:val="nl-NL"/>
        </w:rPr>
        <w:t>c</w:t>
      </w:r>
      <w:r w:rsidRPr="00902687">
        <w:rPr>
          <w:color w:val="E5004D"/>
          <w:lang w:val="nl-NL"/>
        </w:rPr>
        <w:t>t :</w:t>
      </w:r>
    </w:p>
    <w:p w14:paraId="774C0541" w14:textId="08B5514E" w:rsidR="00BB02C1" w:rsidRPr="00902687" w:rsidRDefault="005855C9" w:rsidP="00903414">
      <w:pPr>
        <w:pStyle w:val="Paragraphedeliste"/>
        <w:numPr>
          <w:ilvl w:val="0"/>
          <w:numId w:val="0"/>
        </w:numPr>
        <w:ind w:left="2112"/>
        <w:rPr>
          <w:color w:val="E5004D"/>
          <w:lang w:val="nl-NL"/>
        </w:rPr>
      </w:pPr>
      <w:r w:rsidRPr="00902687">
        <w:rPr>
          <w:color w:val="E5004D"/>
          <w:lang w:val="nl-NL"/>
        </w:rPr>
        <w:t>Projecten die complexer zijn als gevolg van het programma, de context of de omstandigheden van de opdracht worden beter vergoed</w:t>
      </w:r>
      <w:r w:rsidR="00BB02C1" w:rsidRPr="00902687">
        <w:rPr>
          <w:color w:val="E5004D"/>
          <w:lang w:val="nl-NL"/>
        </w:rPr>
        <w:t>.</w:t>
      </w:r>
    </w:p>
    <w:p w14:paraId="3A728633" w14:textId="6FA2C519" w:rsidR="00BB02C1" w:rsidRPr="00902687" w:rsidRDefault="005855C9" w:rsidP="00BB02C1">
      <w:pPr>
        <w:pStyle w:val="Paragraphedeliste"/>
        <w:rPr>
          <w:color w:val="E5004D"/>
          <w:lang w:val="nl-NL"/>
        </w:rPr>
      </w:pPr>
      <w:r w:rsidRPr="00902687">
        <w:rPr>
          <w:color w:val="E5004D"/>
          <w:lang w:val="nl-NL"/>
        </w:rPr>
        <w:t xml:space="preserve">Inhoud van de </w:t>
      </w:r>
      <w:r w:rsidR="00BB02C1" w:rsidRPr="00902687">
        <w:rPr>
          <w:color w:val="E5004D"/>
          <w:lang w:val="nl-NL"/>
        </w:rPr>
        <w:t>off</w:t>
      </w:r>
      <w:r w:rsidRPr="00902687">
        <w:rPr>
          <w:color w:val="E5004D"/>
          <w:lang w:val="nl-NL"/>
        </w:rPr>
        <w:t>e</w:t>
      </w:r>
      <w:r w:rsidR="00BB02C1" w:rsidRPr="00902687">
        <w:rPr>
          <w:color w:val="E5004D"/>
          <w:lang w:val="nl-NL"/>
        </w:rPr>
        <w:t>r</w:t>
      </w:r>
      <w:r w:rsidRPr="00902687">
        <w:rPr>
          <w:color w:val="E5004D"/>
          <w:lang w:val="nl-NL"/>
        </w:rPr>
        <w:t>t</w:t>
      </w:r>
      <w:r w:rsidR="00BB02C1" w:rsidRPr="00902687">
        <w:rPr>
          <w:color w:val="E5004D"/>
          <w:lang w:val="nl-NL"/>
        </w:rPr>
        <w:t>e :</w:t>
      </w:r>
    </w:p>
    <w:p w14:paraId="56932878" w14:textId="4F02650E" w:rsidR="00BB02C1" w:rsidRPr="00902687" w:rsidRDefault="005855C9" w:rsidP="00903414">
      <w:pPr>
        <w:pStyle w:val="Paragraphedeliste"/>
        <w:numPr>
          <w:ilvl w:val="0"/>
          <w:numId w:val="0"/>
        </w:numPr>
        <w:ind w:left="2112"/>
        <w:rPr>
          <w:color w:val="E5004D"/>
          <w:lang w:val="nl-NL"/>
        </w:rPr>
      </w:pPr>
      <w:r w:rsidRPr="00902687">
        <w:rPr>
          <w:color w:val="E5004D"/>
          <w:lang w:val="nl-NL"/>
        </w:rPr>
        <w:t>De vergoeding hangt af van de voor de offerte gevraagde mate van precisie</w:t>
      </w:r>
      <w:r w:rsidR="00BB02C1" w:rsidRPr="00902687">
        <w:rPr>
          <w:color w:val="E5004D"/>
          <w:lang w:val="nl-NL"/>
        </w:rPr>
        <w:t xml:space="preserve">. </w:t>
      </w:r>
      <w:r w:rsidRPr="00902687">
        <w:rPr>
          <w:color w:val="E5004D"/>
          <w:lang w:val="nl-NL"/>
        </w:rPr>
        <w:t>Een intentienota wordt minder vergoed dan een volledig ontwerp.</w:t>
      </w:r>
    </w:p>
    <w:p w14:paraId="66846A8B" w14:textId="77777777" w:rsidR="00BB02C1" w:rsidRPr="00902687" w:rsidRDefault="00BB02C1" w:rsidP="00BB02C1">
      <w:pPr>
        <w:pStyle w:val="Paragraphedeliste"/>
        <w:rPr>
          <w:color w:val="E5004D"/>
          <w:lang w:val="nl-NL"/>
        </w:rPr>
      </w:pPr>
      <w:r w:rsidRPr="00902687">
        <w:rPr>
          <w:color w:val="E5004D"/>
          <w:lang w:val="nl-NL"/>
        </w:rPr>
        <w:t xml:space="preserve">Maquette : </w:t>
      </w:r>
    </w:p>
    <w:p w14:paraId="51CC7829" w14:textId="4685EF1B" w:rsidR="00BB02C1" w:rsidRPr="00902687" w:rsidRDefault="005855C9" w:rsidP="00903414">
      <w:pPr>
        <w:ind w:left="2123"/>
        <w:jc w:val="both"/>
        <w:rPr>
          <w:lang w:val="nl-NL" w:eastAsia="fr-FR"/>
        </w:rPr>
      </w:pPr>
      <w:r w:rsidRPr="00902687">
        <w:rPr>
          <w:color w:val="E5004D"/>
          <w:lang w:val="nl-NL"/>
        </w:rPr>
        <w:t xml:space="preserve">Een maquette is vaak nuttig voor het goede begrip van het ontwerp maar vergt van de teams een aanzienlijke investering. Die investering moet worden vergoed en in ieder geval afzonderlijk als </w:t>
      </w:r>
      <w:r w:rsidR="00D95BA6" w:rsidRPr="00902687">
        <w:rPr>
          <w:color w:val="E5004D"/>
          <w:lang w:val="nl-NL"/>
        </w:rPr>
        <w:t>het om</w:t>
      </w:r>
      <w:r w:rsidRPr="00902687">
        <w:rPr>
          <w:color w:val="E5004D"/>
          <w:lang w:val="nl-NL"/>
        </w:rPr>
        <w:t xml:space="preserve"> een presentatiemaquette gaat</w:t>
      </w:r>
      <w:r w:rsidR="00BB02C1" w:rsidRPr="00902687">
        <w:rPr>
          <w:color w:val="E5004D"/>
          <w:lang w:val="nl-NL"/>
        </w:rPr>
        <w:t>.</w:t>
      </w:r>
    </w:p>
    <w:p w14:paraId="4A58D713" w14:textId="0EFB1431" w:rsidR="00EC63A4" w:rsidRPr="00902687" w:rsidRDefault="002E5733" w:rsidP="00EC63A4">
      <w:pPr>
        <w:tabs>
          <w:tab w:val="left" w:pos="284"/>
        </w:tabs>
        <w:spacing w:after="0"/>
        <w:jc w:val="both"/>
        <w:rPr>
          <w:rFonts w:eastAsia="Times New Roman" w:cs="Arial"/>
          <w:lang w:val="nl-NL" w:eastAsia="fr-FR"/>
        </w:rPr>
      </w:pPr>
      <w:r w:rsidRPr="00902687">
        <w:rPr>
          <w:lang w:val="nl-NL"/>
        </w:rPr>
        <w:t>Die premie is opeisbaar zodra de resultaten zijn meegedeeld en wordt uitbetaald binnen de 30 kalenderdagen na ontvangst van de factuur die</w:t>
      </w:r>
      <w:r w:rsidR="00E473DB" w:rsidRPr="00902687">
        <w:rPr>
          <w:lang w:val="nl-NL"/>
        </w:rPr>
        <w:t xml:space="preserve"> binnen een maximumtermijn van zes maanden na de gunning van de opdracht</w:t>
      </w:r>
      <w:r w:rsidRPr="00902687">
        <w:rPr>
          <w:lang w:val="nl-NL"/>
        </w:rPr>
        <w:t xml:space="preserve"> </w:t>
      </w:r>
      <w:r w:rsidR="00BB02C1" w:rsidRPr="00902687">
        <w:rPr>
          <w:lang w:val="nl-NL"/>
        </w:rPr>
        <w:t xml:space="preserve">moet worden toegestuurd </w:t>
      </w:r>
      <w:r w:rsidRPr="00902687">
        <w:rPr>
          <w:lang w:val="nl-NL"/>
        </w:rPr>
        <w:t>aan de aanbestedende</w:t>
      </w:r>
      <w:r w:rsidR="00BB02C1" w:rsidRPr="00902687">
        <w:rPr>
          <w:lang w:val="nl-NL"/>
        </w:rPr>
        <w:t xml:space="preserve"> </w:t>
      </w:r>
      <w:r w:rsidRPr="00902687">
        <w:rPr>
          <w:lang w:val="nl-NL"/>
        </w:rPr>
        <w:t xml:space="preserve">overheid </w:t>
      </w:r>
      <w:r w:rsidR="00BB02C1" w:rsidRPr="00902687">
        <w:rPr>
          <w:rFonts w:eastAsia="Times New Roman" w:cs="Arial"/>
          <w:b/>
          <w:bCs/>
          <w:i/>
          <w:iCs/>
          <w:color w:val="00A4B7"/>
          <w:lang w:val="nl-NL" w:eastAsia="fr-FR"/>
        </w:rPr>
        <w:t>(x)</w:t>
      </w:r>
      <w:r w:rsidR="00BB02C1" w:rsidRPr="00902687">
        <w:rPr>
          <w:rFonts w:eastAsia="Times New Roman" w:cs="Arial"/>
          <w:color w:val="00A4B7"/>
          <w:lang w:val="nl-NL" w:eastAsia="fr-FR"/>
        </w:rPr>
        <w:t xml:space="preserve"> per post en elektronisch </w:t>
      </w:r>
      <w:r w:rsidR="00BB02C1" w:rsidRPr="00902687">
        <w:rPr>
          <w:rFonts w:eastAsia="Times New Roman" w:cs="Arial"/>
          <w:b/>
          <w:bCs/>
          <w:i/>
          <w:iCs/>
          <w:color w:val="00A4B7"/>
          <w:lang w:val="nl-NL" w:eastAsia="fr-FR"/>
        </w:rPr>
        <w:t xml:space="preserve">(x) </w:t>
      </w:r>
      <w:r w:rsidRPr="00B96FED">
        <w:rPr>
          <w:rFonts w:eastAsia="Times New Roman" w:cs="Arial"/>
          <w:color w:val="00A4B7"/>
          <w:lang w:val="nl-NL" w:eastAsia="fr-FR"/>
        </w:rPr>
        <w:t xml:space="preserve">enkel en alleen elektronisch </w:t>
      </w:r>
      <w:r w:rsidR="00E473DB" w:rsidRPr="00B96FED">
        <w:rPr>
          <w:rFonts w:eastAsia="Times New Roman" w:cs="Arial"/>
          <w:color w:val="00A4B7"/>
          <w:lang w:val="nl-NL" w:eastAsia="fr-FR"/>
        </w:rPr>
        <w:t>via het volgende emailadres</w:t>
      </w:r>
      <w:r w:rsidR="00470D04" w:rsidRPr="00B96FED">
        <w:rPr>
          <w:rFonts w:eastAsia="Times New Roman" w:cs="Arial"/>
          <w:color w:val="00A4B7"/>
          <w:lang w:val="nl-NL" w:eastAsia="fr-FR"/>
        </w:rPr>
        <w:t>:</w:t>
      </w:r>
      <w:r w:rsidR="00BB02C1" w:rsidRPr="00902687">
        <w:rPr>
          <w:color w:val="00A4B7"/>
          <w:lang w:val="nl-NL"/>
        </w:rPr>
        <w:t xml:space="preserve"> (</w:t>
      </w:r>
      <w:hyperlink r:id="rId17" w:history="1">
        <w:r w:rsidR="00BB02C1" w:rsidRPr="00902687">
          <w:rPr>
            <w:rStyle w:val="Lienhypertexte"/>
            <w:color w:val="00A4B7"/>
            <w:lang w:val="nl-NL"/>
          </w:rPr>
          <w:t>xxxx@xxx.brussels</w:t>
        </w:r>
      </w:hyperlink>
      <w:r w:rsidR="00BB02C1" w:rsidRPr="00902687">
        <w:rPr>
          <w:color w:val="00A4B7"/>
          <w:lang w:val="nl-NL"/>
        </w:rPr>
        <w:t>)</w:t>
      </w:r>
      <w:r w:rsidR="00EC63A4" w:rsidRPr="00902687">
        <w:rPr>
          <w:rFonts w:eastAsia="Times New Roman" w:cs="Arial"/>
          <w:lang w:val="nl-NL" w:eastAsia="fr-FR"/>
        </w:rPr>
        <w:t>.</w:t>
      </w:r>
    </w:p>
    <w:p w14:paraId="4D3FDB87" w14:textId="2FCAD2FE" w:rsidR="00776027" w:rsidRPr="00902687" w:rsidRDefault="00776027" w:rsidP="00EC63A4">
      <w:pPr>
        <w:tabs>
          <w:tab w:val="left" w:pos="284"/>
        </w:tabs>
        <w:spacing w:after="0"/>
        <w:jc w:val="both"/>
        <w:rPr>
          <w:rFonts w:eastAsia="Times New Roman" w:cs="Arial"/>
          <w:lang w:val="nl-NL" w:eastAsia="fr-FR"/>
        </w:rPr>
      </w:pPr>
    </w:p>
    <w:p w14:paraId="130D1E89" w14:textId="5DAA3DF8" w:rsidR="0054774F" w:rsidRPr="00902687" w:rsidRDefault="002E5733" w:rsidP="00EC63A4">
      <w:pPr>
        <w:tabs>
          <w:tab w:val="left" w:pos="284"/>
        </w:tabs>
        <w:spacing w:after="0"/>
        <w:jc w:val="both"/>
        <w:rPr>
          <w:lang w:val="nl-NL"/>
        </w:rPr>
      </w:pPr>
      <w:bookmarkStart w:id="88" w:name="_Hlk12608246"/>
      <w:r w:rsidRPr="00902687">
        <w:rPr>
          <w:lang w:val="nl-NL"/>
        </w:rPr>
        <w:t>De inschrijver moet instaan voor alle kosten die hij maakt in het kader van de gunningsprocedure en hij mag de terugbetaling van die kosten niet vorderen</w:t>
      </w:r>
      <w:r w:rsidR="0054774F" w:rsidRPr="00902687">
        <w:rPr>
          <w:lang w:val="nl-NL"/>
        </w:rPr>
        <w:t>.</w:t>
      </w:r>
    </w:p>
    <w:p w14:paraId="482D1B11" w14:textId="5EB93216" w:rsidR="00BB02C1" w:rsidRPr="00902687" w:rsidRDefault="005855C9" w:rsidP="00BB02C1">
      <w:pPr>
        <w:pStyle w:val="Commentaire"/>
        <w:rPr>
          <w:rFonts w:ascii="Century Gothic" w:eastAsia="Calibri" w:hAnsi="Century Gothic" w:cs="Times New Roman"/>
          <w:sz w:val="22"/>
          <w:szCs w:val="22"/>
          <w:lang w:val="nl-NL" w:eastAsia="en-US"/>
        </w:rPr>
      </w:pPr>
      <w:r w:rsidRPr="00902687">
        <w:rPr>
          <w:rFonts w:ascii="Century Gothic" w:eastAsia="Calibri" w:hAnsi="Century Gothic" w:cs="Times New Roman"/>
          <w:sz w:val="22"/>
          <w:szCs w:val="22"/>
          <w:lang w:val="nl-NL" w:eastAsia="en-US"/>
        </w:rPr>
        <w:t>Vergoedingen zijn niet aan btw onderworpen</w:t>
      </w:r>
      <w:r w:rsidR="00BB02C1" w:rsidRPr="00902687">
        <w:rPr>
          <w:rFonts w:ascii="Century Gothic" w:eastAsia="Calibri" w:hAnsi="Century Gothic" w:cs="Times New Roman"/>
          <w:sz w:val="22"/>
          <w:szCs w:val="22"/>
          <w:lang w:val="nl-NL" w:eastAsia="en-US"/>
        </w:rPr>
        <w:t>.</w:t>
      </w:r>
    </w:p>
    <w:p w14:paraId="67184BBA" w14:textId="3278C18B" w:rsidR="00BB02C1" w:rsidRPr="00902687" w:rsidRDefault="005855C9" w:rsidP="00BB02C1">
      <w:pPr>
        <w:tabs>
          <w:tab w:val="left" w:pos="284"/>
        </w:tabs>
        <w:spacing w:after="0"/>
        <w:jc w:val="both"/>
        <w:rPr>
          <w:rFonts w:eastAsia="Times New Roman" w:cs="Arial"/>
          <w:lang w:val="nl-NL" w:eastAsia="fr-FR"/>
        </w:rPr>
      </w:pPr>
      <w:r w:rsidRPr="00902687">
        <w:rPr>
          <w:b/>
          <w:bCs/>
          <w:color w:val="E5004D"/>
          <w:lang w:val="nl-NL"/>
        </w:rPr>
        <w:t xml:space="preserve">De premie moet worden ingediend bij de OVM die deze </w:t>
      </w:r>
      <w:r w:rsidR="00D95BA6" w:rsidRPr="00902687">
        <w:rPr>
          <w:b/>
          <w:bCs/>
          <w:color w:val="E5004D"/>
          <w:lang w:val="nl-NL"/>
        </w:rPr>
        <w:t>vergezeld</w:t>
      </w:r>
      <w:r w:rsidRPr="00902687">
        <w:rPr>
          <w:b/>
          <w:bCs/>
          <w:color w:val="E5004D"/>
          <w:lang w:val="nl-NL"/>
        </w:rPr>
        <w:t xml:space="preserve"> van ee</w:t>
      </w:r>
      <w:r w:rsidR="00BB02C1" w:rsidRPr="00902687">
        <w:rPr>
          <w:b/>
          <w:bCs/>
          <w:color w:val="E5004D"/>
          <w:lang w:val="nl-NL"/>
        </w:rPr>
        <w:t xml:space="preserve">n P2 </w:t>
      </w:r>
      <w:r w:rsidRPr="00902687">
        <w:rPr>
          <w:b/>
          <w:bCs/>
          <w:color w:val="E5004D"/>
          <w:lang w:val="nl-NL"/>
        </w:rPr>
        <w:t>voor betaling</w:t>
      </w:r>
      <w:r w:rsidR="00236A03" w:rsidRPr="00902687">
        <w:rPr>
          <w:b/>
          <w:bCs/>
          <w:color w:val="E5004D"/>
          <w:lang w:val="nl-NL"/>
        </w:rPr>
        <w:t xml:space="preserve"> aan de BGHM doorstuurt</w:t>
      </w:r>
      <w:r w:rsidR="00BB02C1" w:rsidRPr="00902687">
        <w:rPr>
          <w:b/>
          <w:bCs/>
          <w:color w:val="E5004D"/>
          <w:lang w:val="nl-NL"/>
        </w:rPr>
        <w:t>.</w:t>
      </w:r>
    </w:p>
    <w:p w14:paraId="0B9C55A0" w14:textId="77777777" w:rsidR="00EC63A4" w:rsidRPr="00902687" w:rsidRDefault="00EC63A4" w:rsidP="00EC63A4">
      <w:pPr>
        <w:spacing w:after="0"/>
        <w:rPr>
          <w:rFonts w:eastAsia="Times New Roman" w:cs="Arial"/>
          <w:b/>
          <w:smallCaps/>
          <w:sz w:val="28"/>
          <w:szCs w:val="28"/>
          <w:lang w:val="nl-NL" w:eastAsia="fr-FR"/>
        </w:rPr>
      </w:pPr>
      <w:r w:rsidRPr="00902687">
        <w:rPr>
          <w:rFonts w:cs="Arial"/>
          <w:b/>
          <w:smallCaps/>
          <w:sz w:val="28"/>
          <w:szCs w:val="28"/>
          <w:lang w:val="nl-NL" w:eastAsia="fr-FR"/>
        </w:rPr>
        <w:br w:type="page"/>
      </w:r>
    </w:p>
    <w:p w14:paraId="5B290CB0" w14:textId="1186C747" w:rsidR="00EC63A4" w:rsidRPr="00902687" w:rsidRDefault="00564DDA" w:rsidP="00534677">
      <w:pPr>
        <w:pStyle w:val="Titre1"/>
        <w:rPr>
          <w:sz w:val="28"/>
          <w:lang w:val="nl-NL" w:eastAsia="fr-FR"/>
        </w:rPr>
      </w:pPr>
      <w:bookmarkStart w:id="89" w:name="_Toc31278742"/>
      <w:bookmarkStart w:id="90" w:name="_Toc147138970"/>
      <w:bookmarkEnd w:id="88"/>
      <w:r w:rsidRPr="00902687">
        <w:rPr>
          <w:smallCaps w:val="0"/>
          <w:sz w:val="28"/>
          <w:szCs w:val="26"/>
          <w:lang w:val="nl-NL"/>
        </w:rPr>
        <w:t>DEEL 3: UITVOERING VAN DE OPDRACHT - Administratieve bepalingen</w:t>
      </w:r>
      <w:bookmarkEnd w:id="89"/>
      <w:bookmarkEnd w:id="90"/>
    </w:p>
    <w:p w14:paraId="4983D83E" w14:textId="77777777" w:rsidR="00FD5203" w:rsidRPr="00902687" w:rsidRDefault="00FD5203" w:rsidP="00C2226C">
      <w:pPr>
        <w:tabs>
          <w:tab w:val="left" w:pos="284"/>
        </w:tabs>
        <w:spacing w:after="0"/>
        <w:jc w:val="both"/>
        <w:rPr>
          <w:rFonts w:eastAsia="Times New Roman" w:cs="Arial"/>
          <w:lang w:val="nl-NL" w:eastAsia="fr-FR"/>
        </w:rPr>
      </w:pPr>
    </w:p>
    <w:p w14:paraId="010D5F29" w14:textId="17FF6681" w:rsidR="00C2226C" w:rsidRPr="00902687" w:rsidRDefault="00564DDA" w:rsidP="00C2226C">
      <w:pPr>
        <w:tabs>
          <w:tab w:val="left" w:pos="284"/>
        </w:tabs>
        <w:spacing w:after="0"/>
        <w:jc w:val="both"/>
        <w:rPr>
          <w:rFonts w:eastAsia="Times New Roman" w:cs="Arial"/>
          <w:lang w:val="nl-NL" w:eastAsia="fr-FR"/>
        </w:rPr>
      </w:pPr>
      <w:r w:rsidRPr="00902687">
        <w:rPr>
          <w:lang w:val="nl-NL"/>
        </w:rPr>
        <w:t>Voor zover er niet van wordt afgeweken, is de uitvoering van de opdracht onderworpen aan de bepalingen, normen en voorschriften opgenomen in Deel 1 van onderhavig bijzonder bestek alsook aan de ter toelichting en/of aanvulling in dit hoofdstuk opgenomen bepalingen</w:t>
      </w:r>
      <w:r w:rsidR="00C2226C" w:rsidRPr="00902687">
        <w:rPr>
          <w:rFonts w:eastAsia="Times New Roman" w:cs="Arial"/>
          <w:lang w:val="nl-NL" w:eastAsia="fr-FR"/>
        </w:rPr>
        <w:t>.</w:t>
      </w:r>
    </w:p>
    <w:p w14:paraId="257423D7" w14:textId="77777777" w:rsidR="00C2226C" w:rsidRPr="00902687" w:rsidRDefault="00C2226C" w:rsidP="00C2226C">
      <w:pPr>
        <w:tabs>
          <w:tab w:val="left" w:pos="284"/>
        </w:tabs>
        <w:spacing w:after="0"/>
        <w:jc w:val="both"/>
        <w:rPr>
          <w:rFonts w:eastAsia="Times New Roman" w:cs="Arial"/>
          <w:lang w:val="nl-NL" w:eastAsia="fr-FR"/>
        </w:rPr>
      </w:pPr>
    </w:p>
    <w:p w14:paraId="20EDF9D8" w14:textId="6E86FA4F" w:rsidR="00EC63A4" w:rsidRPr="00902687" w:rsidRDefault="00564DDA" w:rsidP="00534677">
      <w:pPr>
        <w:pStyle w:val="Titre2"/>
        <w:rPr>
          <w:lang w:val="nl-NL" w:eastAsia="fr-FR"/>
        </w:rPr>
      </w:pPr>
      <w:bookmarkStart w:id="91" w:name="_Toc147138971"/>
      <w:r w:rsidRPr="00902687">
        <w:rPr>
          <w:lang w:val="nl-NL"/>
        </w:rPr>
        <w:t>KB VAN 14 JANUARI</w:t>
      </w:r>
      <w:r w:rsidR="00EC63A4" w:rsidRPr="00902687">
        <w:rPr>
          <w:lang w:val="nl-NL" w:eastAsia="fr-FR"/>
        </w:rPr>
        <w:t xml:space="preserve"> 2013</w:t>
      </w:r>
      <w:bookmarkEnd w:id="91"/>
    </w:p>
    <w:p w14:paraId="70D267A4" w14:textId="2D154F0C" w:rsidR="007D7BE7" w:rsidRPr="00902687" w:rsidRDefault="007D7BE7" w:rsidP="00C2226C">
      <w:pPr>
        <w:pStyle w:val="Titre3"/>
        <w:ind w:left="0" w:firstLine="0"/>
        <w:jc w:val="both"/>
        <w:rPr>
          <w:lang w:val="nl-NL" w:eastAsia="fr-FR"/>
        </w:rPr>
      </w:pPr>
      <w:bookmarkStart w:id="92" w:name="_Toc477855839"/>
      <w:bookmarkStart w:id="93" w:name="_Toc477863785"/>
      <w:bookmarkStart w:id="94" w:name="_Toc147138972"/>
      <w:r w:rsidRPr="00902687">
        <w:rPr>
          <w:lang w:val="nl-NL" w:eastAsia="fr-FR"/>
        </w:rPr>
        <w:t xml:space="preserve">Art. 11 : </w:t>
      </w:r>
      <w:bookmarkEnd w:id="92"/>
      <w:bookmarkEnd w:id="93"/>
      <w:r w:rsidR="00564DDA" w:rsidRPr="00902687">
        <w:rPr>
          <w:lang w:val="nl-NL"/>
        </w:rPr>
        <w:t>Leidend ambtenaar</w:t>
      </w:r>
      <w:bookmarkEnd w:id="94"/>
    </w:p>
    <w:p w14:paraId="52DEFBEF" w14:textId="699DD03C" w:rsidR="007D7BE7" w:rsidRPr="00902687" w:rsidRDefault="00564DDA" w:rsidP="00FC390E">
      <w:pPr>
        <w:jc w:val="both"/>
        <w:rPr>
          <w:lang w:val="nl-NL" w:eastAsia="fr-FR"/>
        </w:rPr>
      </w:pPr>
      <w:r w:rsidRPr="00902687">
        <w:rPr>
          <w:lang w:val="nl-NL"/>
        </w:rPr>
        <w:t>De leiding van en het toezicht op de uitvoering van de opdracht worden toevertrouwd aan</w:t>
      </w:r>
      <w:r w:rsidR="007D7BE7" w:rsidRPr="00902687">
        <w:rPr>
          <w:lang w:val="nl-NL" w:eastAsia="fr-FR"/>
        </w:rPr>
        <w:t xml:space="preserve"> </w:t>
      </w:r>
      <w:r w:rsidR="00BB02C1" w:rsidRPr="00902687">
        <w:rPr>
          <w:b/>
          <w:i/>
          <w:color w:val="3E5B7B"/>
          <w:lang w:val="nl-NL" w:eastAsia="fr-FR"/>
        </w:rPr>
        <w:t>[in te vullen]</w:t>
      </w:r>
      <w:r w:rsidR="00BB02C1" w:rsidRPr="00902687">
        <w:rPr>
          <w:lang w:val="nl-NL" w:eastAsia="fr-FR"/>
        </w:rPr>
        <w:t xml:space="preserve">, </w:t>
      </w:r>
      <w:r w:rsidR="00BB02C1" w:rsidRPr="00902687">
        <w:rPr>
          <w:b/>
          <w:i/>
          <w:color w:val="3E5B7B"/>
          <w:lang w:val="nl-NL" w:eastAsia="fr-FR"/>
        </w:rPr>
        <w:t>[adres]</w:t>
      </w:r>
      <w:r w:rsidR="00BB02C1" w:rsidRPr="00902687">
        <w:rPr>
          <w:color w:val="3E5B7B"/>
          <w:lang w:val="nl-NL" w:eastAsia="fr-FR"/>
        </w:rPr>
        <w:t xml:space="preserve"> </w:t>
      </w:r>
      <w:r w:rsidR="00BB02C1" w:rsidRPr="00902687">
        <w:rPr>
          <w:lang w:val="nl-NL" w:eastAsia="fr-FR"/>
        </w:rPr>
        <w:t xml:space="preserve">te </w:t>
      </w:r>
      <w:r w:rsidR="00BB02C1" w:rsidRPr="00902687">
        <w:rPr>
          <w:b/>
          <w:i/>
          <w:color w:val="3E5B7B"/>
          <w:lang w:val="nl-NL" w:eastAsia="fr-FR"/>
        </w:rPr>
        <w:t>[postcode]</w:t>
      </w:r>
      <w:r w:rsidR="00FC390E" w:rsidRPr="00902687">
        <w:rPr>
          <w:lang w:val="nl-NL" w:eastAsia="fr-FR"/>
        </w:rPr>
        <w:t xml:space="preserve"> Bru</w:t>
      </w:r>
      <w:r w:rsidRPr="00902687">
        <w:rPr>
          <w:lang w:val="nl-NL" w:eastAsia="fr-FR"/>
        </w:rPr>
        <w:t>ss</w:t>
      </w:r>
      <w:r w:rsidR="00FC390E" w:rsidRPr="00902687">
        <w:rPr>
          <w:lang w:val="nl-NL" w:eastAsia="fr-FR"/>
        </w:rPr>
        <w:t xml:space="preserve">el, </w:t>
      </w:r>
      <w:r w:rsidRPr="00902687">
        <w:rPr>
          <w:lang w:val="nl-NL"/>
        </w:rPr>
        <w:t>genaamd « de leidend ambtenaar ». Bij de gunning of op eender welk moment tijdens de uitvoering van de opdracht is het de aanbesteder toegestaan om de identiteit van de leidend ambtenaar te wijzigen mits loutere verzending van een aangetekende brief</w:t>
      </w:r>
      <w:r w:rsidR="007D7BE7" w:rsidRPr="00902687">
        <w:rPr>
          <w:lang w:val="nl-NL" w:eastAsia="fr-FR"/>
        </w:rPr>
        <w:t>.</w:t>
      </w:r>
    </w:p>
    <w:p w14:paraId="4F73D551" w14:textId="37EC567B" w:rsidR="007D7BE7" w:rsidRPr="00902687" w:rsidRDefault="00564DDA" w:rsidP="00FC390E">
      <w:pPr>
        <w:jc w:val="both"/>
        <w:rPr>
          <w:lang w:val="nl-NL" w:eastAsia="fr-FR"/>
        </w:rPr>
      </w:pPr>
      <w:r w:rsidRPr="00902687">
        <w:rPr>
          <w:lang w:val="nl-NL" w:eastAsia="fr-FR"/>
        </w:rPr>
        <w:t xml:space="preserve">De leidend ambtenaar heeft het recht om door de opdrachtnemer zo snel mogelijk in kennis te worden gesteld van alle plannen en documenten betreffende het ontwerp en, overeenkomstig de gebruikelijke voorzichtigheids- en veiligheidsregels, de bouwplaats te bezoeken en om alle of een gedeelte van de bouwfasen en de </w:t>
      </w:r>
      <w:proofErr w:type="spellStart"/>
      <w:r w:rsidRPr="00902687">
        <w:rPr>
          <w:lang w:val="nl-NL" w:eastAsia="fr-FR"/>
        </w:rPr>
        <w:t>bouwplaatsvergaderingen</w:t>
      </w:r>
      <w:proofErr w:type="spellEnd"/>
      <w:r w:rsidRPr="00902687">
        <w:rPr>
          <w:lang w:val="nl-NL" w:eastAsia="fr-FR"/>
        </w:rPr>
        <w:t xml:space="preserve"> bij te wonen</w:t>
      </w:r>
      <w:r w:rsidR="007D7BE7" w:rsidRPr="00902687">
        <w:rPr>
          <w:lang w:val="nl-NL" w:eastAsia="fr-FR"/>
        </w:rPr>
        <w:t>.</w:t>
      </w:r>
    </w:p>
    <w:p w14:paraId="29CB67EF" w14:textId="3DC33195" w:rsidR="007D7BE7" w:rsidRPr="00902687" w:rsidRDefault="00564DDA" w:rsidP="00FC390E">
      <w:pPr>
        <w:jc w:val="both"/>
        <w:rPr>
          <w:lang w:val="nl-NL" w:eastAsia="fr-FR"/>
        </w:rPr>
      </w:pPr>
      <w:r w:rsidRPr="00902687">
        <w:rPr>
          <w:lang w:val="nl-NL"/>
        </w:rPr>
        <w:t>De opdrachtnemer mag alle voor de uitvoering van onderhavige opdracht noodzakelijke en nuttige inlichtingen van de leidend ambtenaar vorderen</w:t>
      </w:r>
      <w:r w:rsidR="007D7BE7" w:rsidRPr="00902687">
        <w:rPr>
          <w:lang w:val="nl-NL" w:eastAsia="fr-FR"/>
        </w:rPr>
        <w:t xml:space="preserve">. </w:t>
      </w:r>
    </w:p>
    <w:p w14:paraId="6496A3B7" w14:textId="4704E740" w:rsidR="00EC63A4" w:rsidRPr="00902687" w:rsidRDefault="00EC63A4" w:rsidP="00534677">
      <w:pPr>
        <w:pStyle w:val="Titre3"/>
        <w:rPr>
          <w:lang w:val="nl-NL" w:eastAsia="fr-FR"/>
        </w:rPr>
      </w:pPr>
      <w:bookmarkStart w:id="95" w:name="_Toc147138973"/>
      <w:r w:rsidRPr="00902687">
        <w:rPr>
          <w:lang w:val="nl-NL" w:eastAsia="fr-FR"/>
        </w:rPr>
        <w:t>Art.</w:t>
      </w:r>
      <w:r w:rsidR="00534677" w:rsidRPr="00902687">
        <w:rPr>
          <w:lang w:val="nl-NL" w:eastAsia="fr-FR"/>
        </w:rPr>
        <w:t xml:space="preserve"> </w:t>
      </w:r>
      <w:r w:rsidRPr="00902687">
        <w:rPr>
          <w:lang w:val="nl-NL" w:eastAsia="fr-FR"/>
        </w:rPr>
        <w:t>12</w:t>
      </w:r>
      <w:r w:rsidR="00534677" w:rsidRPr="00902687">
        <w:rPr>
          <w:lang w:val="nl-NL" w:eastAsia="fr-FR"/>
        </w:rPr>
        <w:t xml:space="preserve"> : </w:t>
      </w:r>
      <w:r w:rsidR="00564DDA" w:rsidRPr="00902687">
        <w:rPr>
          <w:lang w:val="nl-NL"/>
        </w:rPr>
        <w:t>Onderaannemers</w:t>
      </w:r>
      <w:bookmarkEnd w:id="95"/>
    </w:p>
    <w:p w14:paraId="4AB3DC1D" w14:textId="77777777" w:rsidR="00564DDA" w:rsidRPr="00902687" w:rsidRDefault="00564DDA" w:rsidP="00564DDA">
      <w:pPr>
        <w:tabs>
          <w:tab w:val="left" w:pos="284"/>
        </w:tabs>
        <w:spacing w:after="0"/>
        <w:jc w:val="both"/>
        <w:rPr>
          <w:rFonts w:eastAsia="Times New Roman" w:cs="Arial"/>
          <w:lang w:val="nl-NL"/>
        </w:rPr>
      </w:pPr>
      <w:r w:rsidRPr="00902687">
        <w:rPr>
          <w:lang w:val="nl-NL"/>
        </w:rPr>
        <w:t xml:space="preserve">Aangezien het hier een overeenkomst </w:t>
      </w:r>
      <w:proofErr w:type="spellStart"/>
      <w:r w:rsidRPr="00902687">
        <w:rPr>
          <w:lang w:val="nl-NL"/>
        </w:rPr>
        <w:t>intuitu</w:t>
      </w:r>
      <w:proofErr w:type="spellEnd"/>
      <w:r w:rsidRPr="00902687">
        <w:rPr>
          <w:lang w:val="nl-NL"/>
        </w:rPr>
        <w:t xml:space="preserve"> personae betreft, mag (mogen) de dienstverlener(s) een deel van zijn (hun) prestaties niet aan één of verscheidene natuurlijke of rechtspersonen uitbesteden zonder het akkoord van de aanbesteder. De in </w:t>
      </w:r>
      <w:proofErr w:type="spellStart"/>
      <w:r w:rsidRPr="00902687">
        <w:rPr>
          <w:lang w:val="nl-NL"/>
        </w:rPr>
        <w:t>onderaanneming</w:t>
      </w:r>
      <w:proofErr w:type="spellEnd"/>
      <w:r w:rsidRPr="00902687">
        <w:rPr>
          <w:lang w:val="nl-NL"/>
        </w:rPr>
        <w:t xml:space="preserve"> voorgestelde prestaties moeten gering zijn.</w:t>
      </w:r>
    </w:p>
    <w:p w14:paraId="7110318E" w14:textId="77777777" w:rsidR="00564DDA" w:rsidRPr="00902687" w:rsidRDefault="00564DDA" w:rsidP="00564DDA">
      <w:pPr>
        <w:tabs>
          <w:tab w:val="left" w:pos="284"/>
        </w:tabs>
        <w:spacing w:after="0"/>
        <w:jc w:val="both"/>
        <w:rPr>
          <w:rFonts w:eastAsia="Times New Roman" w:cs="Arial"/>
          <w:b/>
          <w:lang w:val="nl-NL" w:eastAsia="fr-FR"/>
        </w:rPr>
      </w:pPr>
    </w:p>
    <w:p w14:paraId="43D200E5" w14:textId="1549F971" w:rsidR="00EC63A4" w:rsidRPr="00902687" w:rsidRDefault="00564DDA" w:rsidP="00564DDA">
      <w:pPr>
        <w:tabs>
          <w:tab w:val="left" w:pos="284"/>
        </w:tabs>
        <w:spacing w:after="0"/>
        <w:jc w:val="both"/>
        <w:rPr>
          <w:rFonts w:eastAsia="Times New Roman" w:cs="Arial"/>
          <w:lang w:val="nl-NL" w:eastAsia="fr-FR"/>
        </w:rPr>
      </w:pPr>
      <w:r w:rsidRPr="00902687">
        <w:rPr>
          <w:lang w:val="nl-NL"/>
        </w:rPr>
        <w:t>Dat akkoord stelt de dienstverlener(s) niet vrij van zijn (hun) verplichtingen en hij (zij) blijft (blijven) als enige(n) verantwoordelijk ten opzichte van de aanbesteder</w:t>
      </w:r>
      <w:r w:rsidR="00EC63A4" w:rsidRPr="00902687">
        <w:rPr>
          <w:rFonts w:eastAsia="Times New Roman" w:cs="Arial"/>
          <w:lang w:val="nl-NL" w:eastAsia="fr-FR"/>
        </w:rPr>
        <w:t>.</w:t>
      </w:r>
    </w:p>
    <w:p w14:paraId="48F5BC94" w14:textId="3862274D" w:rsidR="00A808A3" w:rsidRPr="00902687" w:rsidRDefault="00A808A3" w:rsidP="00A808A3">
      <w:pPr>
        <w:pStyle w:val="Titre3"/>
        <w:rPr>
          <w:lang w:val="nl-NL" w:eastAsia="fr-FR"/>
        </w:rPr>
      </w:pPr>
      <w:bookmarkStart w:id="96" w:name="_Toc147138974"/>
      <w:r w:rsidRPr="00902687">
        <w:rPr>
          <w:lang w:val="nl-NL" w:eastAsia="fr-FR"/>
        </w:rPr>
        <w:t xml:space="preserve">Art. 18 : </w:t>
      </w:r>
      <w:r w:rsidR="00564DDA" w:rsidRPr="00902687">
        <w:rPr>
          <w:lang w:val="nl-NL"/>
        </w:rPr>
        <w:t>Vertrouwelijkheidsverbintenis</w:t>
      </w:r>
      <w:bookmarkEnd w:id="96"/>
    </w:p>
    <w:p w14:paraId="4DD94A0F" w14:textId="77777777" w:rsidR="00564DDA" w:rsidRPr="00902687" w:rsidRDefault="00564DDA" w:rsidP="00564DDA">
      <w:pPr>
        <w:tabs>
          <w:tab w:val="left" w:pos="284"/>
        </w:tabs>
        <w:spacing w:after="0"/>
        <w:jc w:val="both"/>
        <w:rPr>
          <w:rFonts w:eastAsia="Times New Roman" w:cs="Arial"/>
          <w:lang w:val="nl-NL"/>
        </w:rPr>
      </w:pPr>
      <w:r w:rsidRPr="00902687">
        <w:rPr>
          <w:lang w:val="nl-NL"/>
        </w:rPr>
        <w:t>De opdrachtnemer verbindt zich ertoe alle op hem toepasselijke deontologische normen na te leven, alsook de verplichting van het beroepsgeheim, betreffende de in het kader of ter gelegenheid van de uitvoering van de opdracht, al dan niet toevallig, verworven informatie.</w:t>
      </w:r>
    </w:p>
    <w:p w14:paraId="23FAF393" w14:textId="77777777" w:rsidR="00564DDA" w:rsidRPr="00902687" w:rsidRDefault="00564DDA" w:rsidP="00564DDA">
      <w:pPr>
        <w:tabs>
          <w:tab w:val="left" w:pos="284"/>
        </w:tabs>
        <w:spacing w:after="0"/>
        <w:jc w:val="both"/>
        <w:rPr>
          <w:rFonts w:eastAsia="Times New Roman" w:cs="Arial"/>
          <w:lang w:val="nl-NL" w:eastAsia="fr-FR"/>
        </w:rPr>
      </w:pPr>
    </w:p>
    <w:p w14:paraId="259B10D7" w14:textId="6D5F04DF" w:rsidR="00A808A3" w:rsidRPr="00902687" w:rsidRDefault="00564DDA" w:rsidP="00564DDA">
      <w:pPr>
        <w:tabs>
          <w:tab w:val="left" w:pos="284"/>
        </w:tabs>
        <w:spacing w:after="0"/>
        <w:jc w:val="both"/>
        <w:rPr>
          <w:rFonts w:eastAsia="Times New Roman" w:cs="Arial"/>
          <w:lang w:val="nl-NL" w:eastAsia="fr-FR"/>
        </w:rPr>
      </w:pPr>
      <w:r w:rsidRPr="00902687">
        <w:rPr>
          <w:lang w:val="nl-NL"/>
        </w:rPr>
        <w:t>Daarenboven stelt de opdrachtnemer geen enkele daad die de belangen van de aanbesteder kan schaden</w:t>
      </w:r>
      <w:r w:rsidR="00A808A3" w:rsidRPr="00902687">
        <w:rPr>
          <w:rFonts w:eastAsia="Times New Roman" w:cs="Arial"/>
          <w:lang w:val="nl-NL" w:eastAsia="fr-FR"/>
        </w:rPr>
        <w:t>.</w:t>
      </w:r>
    </w:p>
    <w:p w14:paraId="65F3AD61" w14:textId="77777777" w:rsidR="00A808A3" w:rsidRPr="00902687" w:rsidRDefault="00A808A3" w:rsidP="00A808A3">
      <w:pPr>
        <w:tabs>
          <w:tab w:val="left" w:pos="284"/>
        </w:tabs>
        <w:spacing w:after="0"/>
        <w:jc w:val="both"/>
        <w:rPr>
          <w:rFonts w:eastAsia="Times New Roman" w:cs="Arial"/>
          <w:lang w:val="nl-NL" w:eastAsia="fr-FR"/>
        </w:rPr>
      </w:pPr>
    </w:p>
    <w:p w14:paraId="2520D5C3" w14:textId="2B853479" w:rsidR="00A808A3" w:rsidRPr="00902687" w:rsidRDefault="00564DDA" w:rsidP="00A808A3">
      <w:pPr>
        <w:tabs>
          <w:tab w:val="left" w:pos="284"/>
        </w:tabs>
        <w:spacing w:after="0"/>
        <w:jc w:val="both"/>
        <w:rPr>
          <w:rFonts w:eastAsia="Times New Roman" w:cs="Arial"/>
          <w:lang w:val="nl-NL" w:eastAsia="fr-FR"/>
        </w:rPr>
      </w:pPr>
      <w:r w:rsidRPr="00902687">
        <w:rPr>
          <w:lang w:val="nl-NL"/>
        </w:rPr>
        <w:t xml:space="preserve">De opdrachtnemer dwingt de naleving af van alle in de twee voorgaande alinea’s vermelde verplichtingen van zijn instanties, </w:t>
      </w:r>
      <w:proofErr w:type="spellStart"/>
      <w:r w:rsidRPr="00902687">
        <w:rPr>
          <w:lang w:val="nl-NL"/>
        </w:rPr>
        <w:t>aangestelden</w:t>
      </w:r>
      <w:proofErr w:type="spellEnd"/>
      <w:r w:rsidRPr="00902687">
        <w:rPr>
          <w:lang w:val="nl-NL"/>
        </w:rPr>
        <w:t xml:space="preserve"> of eventuele onderaannemers</w:t>
      </w:r>
      <w:r w:rsidR="00A808A3" w:rsidRPr="00902687">
        <w:rPr>
          <w:rFonts w:eastAsia="Times New Roman" w:cs="Arial"/>
          <w:lang w:val="nl-NL" w:eastAsia="fr-FR"/>
        </w:rPr>
        <w:t>.</w:t>
      </w:r>
    </w:p>
    <w:p w14:paraId="7DB500D9" w14:textId="77777777" w:rsidR="00FD5203" w:rsidRPr="00902687" w:rsidRDefault="00FD5203" w:rsidP="00534677">
      <w:pPr>
        <w:pStyle w:val="Titre3"/>
        <w:rPr>
          <w:lang w:val="nl-NL" w:eastAsia="fr-FR"/>
        </w:rPr>
      </w:pPr>
      <w:r w:rsidRPr="00902687">
        <w:rPr>
          <w:lang w:val="nl-NL" w:eastAsia="fr-FR"/>
        </w:rPr>
        <w:br w:type="page"/>
      </w:r>
    </w:p>
    <w:p w14:paraId="6A793C30" w14:textId="328B6997" w:rsidR="00EC63A4" w:rsidRPr="00902687" w:rsidRDefault="00EC63A4" w:rsidP="00534677">
      <w:pPr>
        <w:pStyle w:val="Titre3"/>
        <w:rPr>
          <w:lang w:val="nl-NL" w:eastAsia="fr-FR"/>
        </w:rPr>
      </w:pPr>
      <w:bookmarkStart w:id="97" w:name="_Toc147138975"/>
      <w:r w:rsidRPr="00902687">
        <w:rPr>
          <w:lang w:val="nl-NL" w:eastAsia="fr-FR"/>
        </w:rPr>
        <w:t>Art.</w:t>
      </w:r>
      <w:r w:rsidR="00534677" w:rsidRPr="00902687">
        <w:rPr>
          <w:lang w:val="nl-NL" w:eastAsia="fr-FR"/>
        </w:rPr>
        <w:t xml:space="preserve"> 19 : </w:t>
      </w:r>
      <w:r w:rsidR="00564DDA" w:rsidRPr="00902687">
        <w:rPr>
          <w:lang w:val="nl-NL"/>
        </w:rPr>
        <w:t>Intellectuele rechten (Gebruik van de resultaten</w:t>
      </w:r>
      <w:r w:rsidRPr="00902687">
        <w:rPr>
          <w:lang w:val="nl-NL" w:eastAsia="fr-FR"/>
        </w:rPr>
        <w:t>)</w:t>
      </w:r>
      <w:bookmarkEnd w:id="97"/>
    </w:p>
    <w:p w14:paraId="5F700616" w14:textId="77777777" w:rsidR="00564DDA" w:rsidRPr="00902687" w:rsidRDefault="00564DDA" w:rsidP="00564DDA">
      <w:pPr>
        <w:tabs>
          <w:tab w:val="left" w:pos="284"/>
        </w:tabs>
        <w:spacing w:after="0"/>
        <w:jc w:val="both"/>
        <w:rPr>
          <w:rFonts w:eastAsia="Times New Roman" w:cs="Arial"/>
          <w:lang w:val="nl-NL"/>
        </w:rPr>
      </w:pPr>
      <w:bookmarkStart w:id="98" w:name="_Hlk1574170"/>
      <w:r w:rsidRPr="00902687">
        <w:rPr>
          <w:lang w:val="nl-NL"/>
        </w:rPr>
        <w:t>De ontwerper verklaart en garandeert dat zijn ontwerp op geen enkele manier inbreuk pleegt op de rechten van derden, met inbegrip van de rechten van medewerkers die hem geholpen zouden hebben bij de verwezenlijking van zijn studie.</w:t>
      </w:r>
    </w:p>
    <w:p w14:paraId="67A662AA" w14:textId="77777777" w:rsidR="00564DDA" w:rsidRPr="00902687" w:rsidRDefault="00564DDA" w:rsidP="00564DDA">
      <w:pPr>
        <w:tabs>
          <w:tab w:val="left" w:pos="284"/>
        </w:tabs>
        <w:spacing w:after="0"/>
        <w:jc w:val="both"/>
        <w:rPr>
          <w:rFonts w:eastAsia="Times New Roman" w:cs="Arial"/>
          <w:lang w:val="nl-NL"/>
        </w:rPr>
      </w:pPr>
      <w:r w:rsidRPr="00902687">
        <w:rPr>
          <w:lang w:val="nl-NL"/>
        </w:rPr>
        <w:t>Alle octrooirechten, licenties, inlichtingen of elementen die het voorwerp uitmaken van een door de wet van 30/06/1994 betreffende het auteursrecht en de naburige rechten bepaalde bescherming vallen ten laste van de ontwerper. Hij kan geen aanspraak maken op enige bijzondere bezoldiging of vergoeding ingevolge het gebruik ervan voor de uitvoering van de opdracht en hij blijft als enige aansprakelijk voor alle eisen van enige derde hieromtrent.</w:t>
      </w:r>
    </w:p>
    <w:p w14:paraId="5069C5CA" w14:textId="08E7B28E" w:rsidR="003A2043" w:rsidRPr="00902687" w:rsidRDefault="00564DDA" w:rsidP="00564DDA">
      <w:pPr>
        <w:tabs>
          <w:tab w:val="left" w:pos="284"/>
        </w:tabs>
        <w:spacing w:after="0"/>
        <w:jc w:val="both"/>
        <w:rPr>
          <w:rFonts w:eastAsia="Times New Roman" w:cs="Arial"/>
          <w:lang w:val="nl-NL" w:eastAsia="fr-FR"/>
        </w:rPr>
      </w:pPr>
      <w:r w:rsidRPr="00902687">
        <w:rPr>
          <w:lang w:val="nl-NL"/>
        </w:rPr>
        <w:t>In het kader van zijn offerte en bij de uitvoering van zijn opdracht draagt de ontwerper de materiële eigendom van alles wat hij uitwerkt aan de aanbesteder over. Deze kan dus vrij beschikken over alle ideeën, principes, methodes en systemen die werden uitgewerkt, alsook over alle inlichtingen, studies, rapporten, berekeningen, schetsen, plannen, tekeningen, maquettes, berekeningen of andere elementen die op het ontwerp betrekking hebben. De</w:t>
      </w:r>
      <w:r w:rsidR="008F5E20" w:rsidRPr="00902687">
        <w:rPr>
          <w:lang w:val="nl-NL"/>
        </w:rPr>
        <w:t xml:space="preserve"> aanbesteder kan de Bouwmeester-</w:t>
      </w:r>
      <w:r w:rsidRPr="00902687">
        <w:rPr>
          <w:lang w:val="nl-NL"/>
        </w:rPr>
        <w:t>Maître Architecte van het Brussels Hoofdstedelijk Gewest machtigen om die documenten te gebruiken</w:t>
      </w:r>
      <w:r w:rsidR="003A2043" w:rsidRPr="00902687">
        <w:rPr>
          <w:rFonts w:eastAsia="Times New Roman" w:cs="Arial"/>
          <w:lang w:val="nl-NL" w:eastAsia="fr-FR"/>
        </w:rPr>
        <w:t>.</w:t>
      </w:r>
    </w:p>
    <w:bookmarkEnd w:id="98"/>
    <w:p w14:paraId="6B2391E3" w14:textId="77777777" w:rsidR="003A2043" w:rsidRPr="00902687" w:rsidRDefault="003A2043" w:rsidP="00EC63A4">
      <w:pPr>
        <w:tabs>
          <w:tab w:val="left" w:pos="284"/>
        </w:tabs>
        <w:spacing w:after="0"/>
        <w:jc w:val="both"/>
        <w:rPr>
          <w:rFonts w:eastAsia="Times New Roman" w:cs="Arial"/>
          <w:lang w:val="nl-NL" w:eastAsia="fr-FR"/>
        </w:rPr>
      </w:pPr>
    </w:p>
    <w:p w14:paraId="54F57DFA" w14:textId="776BC558" w:rsidR="00EC63A4" w:rsidRPr="00902687" w:rsidRDefault="00564DDA" w:rsidP="00EC63A4">
      <w:pPr>
        <w:tabs>
          <w:tab w:val="left" w:pos="284"/>
        </w:tabs>
        <w:spacing w:after="0"/>
        <w:jc w:val="both"/>
        <w:rPr>
          <w:rFonts w:eastAsia="Times New Roman" w:cs="Arial"/>
          <w:lang w:val="nl-NL" w:eastAsia="fr-FR"/>
        </w:rPr>
      </w:pPr>
      <w:r w:rsidRPr="00902687">
        <w:rPr>
          <w:lang w:val="nl-NL"/>
        </w:rPr>
        <w:t xml:space="preserve">De ontwerper verleent een wereldwijde licentie, met de mogelijkheid om </w:t>
      </w:r>
      <w:proofErr w:type="spellStart"/>
      <w:r w:rsidRPr="00902687">
        <w:rPr>
          <w:lang w:val="nl-NL"/>
        </w:rPr>
        <w:t>sublicenties</w:t>
      </w:r>
      <w:proofErr w:type="spellEnd"/>
      <w:r w:rsidRPr="00902687">
        <w:rPr>
          <w:lang w:val="nl-NL"/>
        </w:rPr>
        <w:t xml:space="preserve"> te geven, zonder tijdsbeperking andere dan de wettelijke geldingsduur van de betreffende rechten, en dit onverminderd het eventuele einde van de samenwerking tussen de partijen. Die licentie omvat onder meer het recht om het ontwerp in zijn geheel of gedeeltelijk met vermelding van de naam van de auteur te reproduceren, verveelvoudigen, verspreiden, fotograferen, publiceren of tentoon te stellen door gelijk welk reproductieprocedé, in gelijk welke vorm en op gelijk welke drager en voor alle mogelijke exploitatiewijzen, zowel voor informatieve als voor reclamedoeleinden. De licentie geeft ook het recht om het ontwerp aan te passen en er alle nuttige en/of nodige wijzigingen in aan te brengen, behalve als de ontwerper aantoont dat die aanpassingen zijn eer of reputatie kunnen schaden</w:t>
      </w:r>
      <w:r w:rsidR="00EC63A4" w:rsidRPr="00902687">
        <w:rPr>
          <w:rFonts w:eastAsia="Times New Roman" w:cs="Arial"/>
          <w:lang w:val="nl-NL" w:eastAsia="fr-FR"/>
        </w:rPr>
        <w:t>.</w:t>
      </w:r>
    </w:p>
    <w:p w14:paraId="2BF8DBAD" w14:textId="77777777" w:rsidR="00EC63A4" w:rsidRPr="00902687" w:rsidRDefault="00EC63A4" w:rsidP="00EC63A4">
      <w:pPr>
        <w:tabs>
          <w:tab w:val="left" w:pos="284"/>
        </w:tabs>
        <w:spacing w:after="0"/>
        <w:jc w:val="both"/>
        <w:rPr>
          <w:rFonts w:eastAsia="Times New Roman" w:cs="Arial"/>
          <w:lang w:val="nl-NL" w:eastAsia="fr-BE"/>
        </w:rPr>
      </w:pPr>
    </w:p>
    <w:p w14:paraId="05104BE0" w14:textId="69B9D403" w:rsidR="00EC63A4" w:rsidRPr="00902687" w:rsidRDefault="00564DDA" w:rsidP="00EC63A4">
      <w:pPr>
        <w:tabs>
          <w:tab w:val="left" w:pos="284"/>
        </w:tabs>
        <w:spacing w:after="0"/>
        <w:jc w:val="both"/>
        <w:rPr>
          <w:rFonts w:eastAsia="Times New Roman" w:cs="Arial"/>
          <w:lang w:val="nl-NL" w:eastAsia="fr-FR"/>
        </w:rPr>
      </w:pPr>
      <w:r w:rsidRPr="00902687">
        <w:rPr>
          <w:lang w:val="nl-NL"/>
        </w:rPr>
        <w:t>Als de ontwerper zijn opdracht niet kan of niet wil voltooien, kan hij zich er niet tegen verzetten dat de door hem voortgebrachte documenten worden gebruikt om het ontwerp te voltooien</w:t>
      </w:r>
      <w:r w:rsidR="00EC63A4" w:rsidRPr="00902687">
        <w:rPr>
          <w:rFonts w:eastAsia="Times New Roman" w:cs="Arial"/>
          <w:lang w:val="nl-NL" w:eastAsia="fr-FR"/>
        </w:rPr>
        <w:t>.</w:t>
      </w:r>
    </w:p>
    <w:p w14:paraId="5D3B838D" w14:textId="77777777" w:rsidR="00EC63A4" w:rsidRPr="00902687" w:rsidRDefault="00EC63A4" w:rsidP="00EC63A4">
      <w:pPr>
        <w:tabs>
          <w:tab w:val="left" w:pos="284"/>
        </w:tabs>
        <w:spacing w:after="0"/>
        <w:jc w:val="both"/>
        <w:rPr>
          <w:rFonts w:eastAsia="Times New Roman" w:cs="Arial"/>
          <w:lang w:val="nl-NL" w:eastAsia="fr-FR"/>
        </w:rPr>
      </w:pPr>
    </w:p>
    <w:p w14:paraId="4F329462" w14:textId="0DA9C520" w:rsidR="00EC63A4" w:rsidRPr="00902687" w:rsidRDefault="00564DDA" w:rsidP="00EC63A4">
      <w:pPr>
        <w:tabs>
          <w:tab w:val="left" w:pos="284"/>
        </w:tabs>
        <w:spacing w:after="0"/>
        <w:jc w:val="both"/>
        <w:rPr>
          <w:rFonts w:eastAsia="Times New Roman" w:cs="Arial"/>
          <w:lang w:val="nl-NL" w:eastAsia="fr-FR"/>
        </w:rPr>
      </w:pPr>
      <w:r w:rsidRPr="00902687">
        <w:rPr>
          <w:lang w:val="nl-NL"/>
        </w:rPr>
        <w:t>De ontwerper blijft eigenaar van alle intellectuele rechten op de inhoud van zijn offerte en het verwezenlijkte ontwerp, inclusief en zonder hiertoe te zijn beperkt, de auteursrechten. Niettemin verbindt hij zich ertoe om het ontwerp niet voor derden uit te voeren zonder de uitdrukkelijke machtiging van de aanbesteder</w:t>
      </w:r>
      <w:r w:rsidR="00EC63A4" w:rsidRPr="00902687">
        <w:rPr>
          <w:rFonts w:eastAsia="Times New Roman" w:cs="Arial"/>
          <w:lang w:val="nl-NL" w:eastAsia="fr-FR"/>
        </w:rPr>
        <w:t>.</w:t>
      </w:r>
    </w:p>
    <w:p w14:paraId="62735D79" w14:textId="20AA3386" w:rsidR="00EC63A4" w:rsidRPr="00902687" w:rsidRDefault="00EC63A4" w:rsidP="007949F5">
      <w:pPr>
        <w:pStyle w:val="Titre3"/>
        <w:rPr>
          <w:lang w:val="nl-NL"/>
        </w:rPr>
      </w:pPr>
      <w:bookmarkStart w:id="99" w:name="_Toc147138976"/>
      <w:r w:rsidRPr="00902687">
        <w:rPr>
          <w:lang w:val="nl-NL"/>
        </w:rPr>
        <w:t>Art.</w:t>
      </w:r>
      <w:r w:rsidR="00A13478" w:rsidRPr="00902687">
        <w:rPr>
          <w:lang w:val="nl-NL"/>
        </w:rPr>
        <w:t xml:space="preserve"> </w:t>
      </w:r>
      <w:r w:rsidRPr="00902687">
        <w:rPr>
          <w:lang w:val="nl-NL"/>
        </w:rPr>
        <w:t>24</w:t>
      </w:r>
      <w:r w:rsidR="00A13478" w:rsidRPr="00902687">
        <w:rPr>
          <w:lang w:val="nl-NL"/>
        </w:rPr>
        <w:t xml:space="preserve"> : </w:t>
      </w:r>
      <w:r w:rsidR="00BD07F2" w:rsidRPr="00902687">
        <w:rPr>
          <w:lang w:val="nl-NL"/>
        </w:rPr>
        <w:t>Verzekeringen</w:t>
      </w:r>
      <w:bookmarkEnd w:id="99"/>
    </w:p>
    <w:p w14:paraId="0331CC1E" w14:textId="77777777" w:rsidR="00564DDA" w:rsidRPr="00902687" w:rsidRDefault="00564DDA" w:rsidP="00564DDA">
      <w:pPr>
        <w:spacing w:after="0"/>
        <w:jc w:val="both"/>
        <w:rPr>
          <w:rFonts w:eastAsia="Times New Roman" w:cs="Arial"/>
          <w:lang w:val="nl-NL"/>
        </w:rPr>
      </w:pPr>
      <w:r w:rsidRPr="00902687">
        <w:rPr>
          <w:lang w:val="nl-NL"/>
        </w:rPr>
        <w:t>De ontwerper sluit de verzekeringen die zijn aansprakelijkheid inzake arbeidsongevallen en zijn burgerlijke aansprakelijkheid ten opzichte van derden tijdens de uitvoering van de opdracht dekken.</w:t>
      </w:r>
    </w:p>
    <w:p w14:paraId="28703B62" w14:textId="77777777" w:rsidR="00564DDA" w:rsidRPr="00902687" w:rsidRDefault="00564DDA" w:rsidP="00564DDA">
      <w:pPr>
        <w:spacing w:after="0"/>
        <w:jc w:val="both"/>
        <w:rPr>
          <w:rFonts w:eastAsia="Times New Roman" w:cs="Arial"/>
          <w:lang w:val="nl-NL" w:eastAsia="fr-FR"/>
        </w:rPr>
      </w:pPr>
    </w:p>
    <w:p w14:paraId="74A2DB55" w14:textId="77777777" w:rsidR="00564DDA" w:rsidRPr="00902687" w:rsidRDefault="00564DDA" w:rsidP="00564DDA">
      <w:pPr>
        <w:tabs>
          <w:tab w:val="left" w:pos="284"/>
        </w:tabs>
        <w:spacing w:after="120"/>
        <w:jc w:val="both"/>
        <w:rPr>
          <w:rFonts w:eastAsia="Times New Roman" w:cs="Arial"/>
          <w:lang w:val="nl-NL"/>
        </w:rPr>
      </w:pPr>
      <w:r w:rsidRPr="00902687">
        <w:rPr>
          <w:lang w:val="nl-NL"/>
        </w:rPr>
        <w:t>Op zijn kosten sluit de ontwerper bij een Belgische of een in België erkende verzekeringsmaatschappij ook een verzekeringspolis tot dekking van zijn burgerlijke beroepsaansprakelijkheid gedurende tien jaar.</w:t>
      </w:r>
    </w:p>
    <w:p w14:paraId="768CDA5B" w14:textId="26C531F8" w:rsidR="00EC63A4" w:rsidRPr="00902687" w:rsidRDefault="00564DDA" w:rsidP="00564DDA">
      <w:pPr>
        <w:tabs>
          <w:tab w:val="left" w:pos="284"/>
        </w:tabs>
        <w:spacing w:after="120"/>
        <w:jc w:val="both"/>
        <w:rPr>
          <w:rFonts w:eastAsia="Times New Roman" w:cs="Arial"/>
          <w:lang w:val="nl-NL" w:eastAsia="fr-FR"/>
        </w:rPr>
      </w:pPr>
      <w:r w:rsidRPr="00902687">
        <w:rPr>
          <w:lang w:val="nl-NL"/>
        </w:rPr>
        <w:t>In de polis moet een bijzondere clausule worden opgenomen waarin de verzekeringsmaatschappij verplicht wordt de aanbesteder te verwittigen wanneer het verzekeringscontract wordt geschorst of verbroken</w:t>
      </w:r>
      <w:r w:rsidR="00EC63A4" w:rsidRPr="00902687">
        <w:rPr>
          <w:rFonts w:eastAsia="Times New Roman" w:cs="Arial"/>
          <w:lang w:val="nl-NL" w:eastAsia="fr-FR"/>
        </w:rPr>
        <w:t>.</w:t>
      </w:r>
    </w:p>
    <w:p w14:paraId="14A1C395" w14:textId="77BDA3D3" w:rsidR="00EC63A4" w:rsidRPr="00902687" w:rsidRDefault="00564DDA" w:rsidP="00EC63A4">
      <w:pPr>
        <w:tabs>
          <w:tab w:val="left" w:pos="284"/>
        </w:tabs>
        <w:spacing w:after="0"/>
        <w:jc w:val="both"/>
        <w:rPr>
          <w:rFonts w:eastAsia="Times New Roman" w:cs="Arial"/>
          <w:lang w:val="nl-NL" w:eastAsia="fr-FR"/>
        </w:rPr>
      </w:pPr>
      <w:r w:rsidRPr="00902687">
        <w:rPr>
          <w:lang w:val="nl-NL"/>
        </w:rPr>
        <w:t>In geval van een combinatie van ondernemers wordt deze verzekering namens de combinatie gesloten door elk van de leden</w:t>
      </w:r>
      <w:r w:rsidR="00A71435" w:rsidRPr="00902687">
        <w:rPr>
          <w:lang w:val="nl-NL"/>
        </w:rPr>
        <w:t xml:space="preserve"> erva</w:t>
      </w:r>
      <w:r w:rsidRPr="00902687">
        <w:rPr>
          <w:lang w:val="nl-NL"/>
        </w:rPr>
        <w:t>n</w:t>
      </w:r>
      <w:r w:rsidR="00EC63A4" w:rsidRPr="00902687">
        <w:rPr>
          <w:rFonts w:eastAsia="Times New Roman" w:cs="Arial"/>
          <w:lang w:val="nl-NL" w:eastAsia="fr-FR"/>
        </w:rPr>
        <w:t>.</w:t>
      </w:r>
    </w:p>
    <w:p w14:paraId="1CD8DB9C" w14:textId="77777777" w:rsidR="00EC63A4" w:rsidRPr="00902687" w:rsidRDefault="00EC63A4" w:rsidP="00EC63A4">
      <w:pPr>
        <w:spacing w:after="0"/>
        <w:jc w:val="both"/>
        <w:rPr>
          <w:rFonts w:eastAsia="Times New Roman" w:cs="Arial"/>
          <w:lang w:val="nl-NL" w:eastAsia="fr-FR"/>
        </w:rPr>
      </w:pPr>
    </w:p>
    <w:p w14:paraId="10FBC67B" w14:textId="77777777" w:rsidR="00231F3B" w:rsidRPr="00902687" w:rsidRDefault="00231F3B" w:rsidP="00231F3B">
      <w:pPr>
        <w:spacing w:after="0"/>
        <w:jc w:val="both"/>
        <w:rPr>
          <w:rFonts w:eastAsia="Times New Roman" w:cs="Arial"/>
          <w:lang w:val="nl-NL"/>
        </w:rPr>
      </w:pPr>
      <w:r w:rsidRPr="00902687">
        <w:rPr>
          <w:lang w:val="nl-NL"/>
        </w:rPr>
        <w:t>Binnen de dertig dagen na het sluiten van de opdracht moet de ontwerper aan de hand van een attest bewijzen dat hij die verzekeringscontracten heeft gesloten.</w:t>
      </w:r>
    </w:p>
    <w:p w14:paraId="326AE38B" w14:textId="25FA1854" w:rsidR="005171DF" w:rsidRPr="00902687" w:rsidRDefault="00231F3B" w:rsidP="00231F3B">
      <w:pPr>
        <w:spacing w:after="0"/>
        <w:jc w:val="both"/>
        <w:rPr>
          <w:lang w:val="nl-NL"/>
        </w:rPr>
      </w:pPr>
      <w:r w:rsidRPr="00902687">
        <w:rPr>
          <w:lang w:val="nl-NL"/>
        </w:rPr>
        <w:t>Op elk ogenblik tijdens de uitvoering van de opdracht moet de ontwerper dat attest voorleggen binnen een termijn van vijftien dagen na ontvangst van de aanvraag vanwege de aanbesteder</w:t>
      </w:r>
      <w:r w:rsidR="00EC63A4" w:rsidRPr="00902687">
        <w:rPr>
          <w:rFonts w:eastAsia="Times New Roman" w:cs="Arial"/>
          <w:lang w:val="nl-NL" w:eastAsia="fr-FR"/>
        </w:rPr>
        <w:t>.</w:t>
      </w:r>
      <w:r w:rsidR="005171DF" w:rsidRPr="00902687">
        <w:rPr>
          <w:lang w:val="nl-NL"/>
        </w:rPr>
        <w:br w:type="page"/>
      </w:r>
    </w:p>
    <w:p w14:paraId="0E272485" w14:textId="4632D678" w:rsidR="00EC63A4" w:rsidRPr="00902687" w:rsidRDefault="00231F3B" w:rsidP="007949F5">
      <w:pPr>
        <w:pStyle w:val="Titre3"/>
        <w:rPr>
          <w:lang w:val="nl-NL"/>
        </w:rPr>
      </w:pPr>
      <w:bookmarkStart w:id="100" w:name="_Toc31278749"/>
      <w:bookmarkStart w:id="101" w:name="_Toc147138977"/>
      <w:r w:rsidRPr="00902687">
        <w:rPr>
          <w:lang w:val="nl-NL"/>
        </w:rPr>
        <w:t>Art. 25 t/m 33 en 158: Borgtocht</w:t>
      </w:r>
      <w:bookmarkEnd w:id="100"/>
      <w:bookmarkEnd w:id="101"/>
    </w:p>
    <w:p w14:paraId="526AA7E0" w14:textId="5AC4798E" w:rsidR="001E3C27" w:rsidRPr="00902687" w:rsidRDefault="002A0F42" w:rsidP="00EC63A4">
      <w:pPr>
        <w:tabs>
          <w:tab w:val="left" w:pos="284"/>
        </w:tabs>
        <w:spacing w:after="0"/>
        <w:jc w:val="both"/>
        <w:rPr>
          <w:rFonts w:eastAsia="Times New Roman" w:cs="Arial"/>
          <w:bCs/>
          <w:iCs/>
          <w:color w:val="FF00FF"/>
          <w:lang w:val="nl-NL" w:eastAsia="fr-FR"/>
        </w:rPr>
      </w:pPr>
      <w:r w:rsidRPr="00902687">
        <w:rPr>
          <w:b/>
          <w:i/>
          <w:color w:val="E5004D"/>
          <w:lang w:val="nl-NL" w:eastAsia="fr-FR"/>
        </w:rPr>
        <w:t>Kies één van de volgende voorstellen</w:t>
      </w:r>
      <w:r w:rsidR="001E3C27" w:rsidRPr="00902687">
        <w:rPr>
          <w:b/>
          <w:i/>
          <w:color w:val="E5004D"/>
          <w:lang w:val="nl-NL" w:eastAsia="fr-FR"/>
        </w:rPr>
        <w:t xml:space="preserve"> (</w:t>
      </w:r>
      <w:r w:rsidRPr="00902687">
        <w:rPr>
          <w:b/>
          <w:i/>
          <w:color w:val="E5004D"/>
          <w:lang w:val="nl-NL" w:eastAsia="fr-FR"/>
        </w:rPr>
        <w:t xml:space="preserve">afhankelijk van wat bepaald is in </w:t>
      </w:r>
      <w:r w:rsidR="001E3C27" w:rsidRPr="00902687">
        <w:rPr>
          <w:b/>
          <w:i/>
          <w:color w:val="E5004D"/>
          <w:lang w:val="nl-NL" w:eastAsia="fr-FR"/>
        </w:rPr>
        <w:t>p</w:t>
      </w:r>
      <w:r w:rsidRPr="00902687">
        <w:rPr>
          <w:b/>
          <w:i/>
          <w:color w:val="E5004D"/>
          <w:lang w:val="nl-NL" w:eastAsia="fr-FR"/>
        </w:rPr>
        <w:t>u</w:t>
      </w:r>
      <w:r w:rsidR="001E3C27" w:rsidRPr="00902687">
        <w:rPr>
          <w:b/>
          <w:i/>
          <w:color w:val="E5004D"/>
          <w:lang w:val="nl-NL" w:eastAsia="fr-FR"/>
        </w:rPr>
        <w:t xml:space="preserve">nt 1.2/ </w:t>
      </w:r>
      <w:r w:rsidRPr="00902687">
        <w:rPr>
          <w:b/>
          <w:i/>
          <w:color w:val="E5004D"/>
          <w:lang w:val="nl-NL" w:eastAsia="fr-FR"/>
        </w:rPr>
        <w:t>I</w:t>
      </w:r>
      <w:r w:rsidR="001E3C27" w:rsidRPr="00902687">
        <w:rPr>
          <w:b/>
          <w:i/>
          <w:color w:val="E5004D"/>
          <w:lang w:val="nl-NL" w:eastAsia="fr-FR"/>
        </w:rPr>
        <w:t xml:space="preserve">n </w:t>
      </w:r>
      <w:r w:rsidRPr="00902687">
        <w:rPr>
          <w:b/>
          <w:i/>
          <w:color w:val="E5004D"/>
          <w:lang w:val="nl-NL" w:eastAsia="fr-FR"/>
        </w:rPr>
        <w:t>afwijking</w:t>
      </w:r>
      <w:r w:rsidR="001E3C27" w:rsidRPr="00902687">
        <w:rPr>
          <w:b/>
          <w:i/>
          <w:color w:val="E5004D"/>
          <w:lang w:val="nl-NL" w:eastAsia="fr-FR"/>
        </w:rPr>
        <w:t>)</w:t>
      </w:r>
    </w:p>
    <w:p w14:paraId="6957FF1C" w14:textId="77777777" w:rsidR="001E3C27" w:rsidRPr="00902687" w:rsidRDefault="001E3C27" w:rsidP="00EC63A4">
      <w:pPr>
        <w:tabs>
          <w:tab w:val="left" w:pos="284"/>
        </w:tabs>
        <w:spacing w:after="0"/>
        <w:jc w:val="both"/>
        <w:rPr>
          <w:rFonts w:eastAsia="Times New Roman" w:cs="Arial"/>
          <w:bCs/>
          <w:iCs/>
          <w:color w:val="FF00FF"/>
          <w:lang w:val="nl-NL" w:eastAsia="fr-FR"/>
        </w:rPr>
      </w:pPr>
    </w:p>
    <w:p w14:paraId="0EB0C17C" w14:textId="60B70C19" w:rsidR="00EC63A4" w:rsidRPr="000D045B" w:rsidRDefault="00EC63A4" w:rsidP="00EC63A4">
      <w:pPr>
        <w:tabs>
          <w:tab w:val="left" w:pos="284"/>
        </w:tabs>
        <w:spacing w:after="0"/>
        <w:jc w:val="both"/>
        <w:rPr>
          <w:rFonts w:eastAsia="Times New Roman" w:cs="Arial"/>
          <w:b/>
          <w:color w:val="00A4B7"/>
          <w:lang w:val="nl-NL" w:eastAsia="fr-FR"/>
        </w:rPr>
      </w:pPr>
      <w:bookmarkStart w:id="102" w:name="_Hlk57561744"/>
      <w:r w:rsidRPr="000D045B">
        <w:rPr>
          <w:rFonts w:eastAsia="Times New Roman" w:cs="Arial"/>
          <w:b/>
          <w:i/>
          <w:color w:val="00A4B7"/>
          <w:lang w:val="nl-NL" w:eastAsia="fr-FR"/>
        </w:rPr>
        <w:t>(</w:t>
      </w:r>
      <w:r w:rsidR="00231F3B" w:rsidRPr="000D045B">
        <w:rPr>
          <w:rFonts w:eastAsia="Times New Roman" w:cs="Arial"/>
          <w:b/>
          <w:i/>
          <w:color w:val="00A4B7"/>
          <w:lang w:val="nl-NL" w:eastAsia="fr-FR"/>
        </w:rPr>
        <w:t>Ofwel</w:t>
      </w:r>
      <w:r w:rsidRPr="000D045B">
        <w:rPr>
          <w:rFonts w:eastAsia="Times New Roman" w:cs="Arial"/>
          <w:b/>
          <w:i/>
          <w:color w:val="00A4B7"/>
          <w:lang w:val="nl-NL" w:eastAsia="fr-FR"/>
        </w:rPr>
        <w:t>)</w:t>
      </w:r>
    </w:p>
    <w:p w14:paraId="2DFB6A3F" w14:textId="1E36F801" w:rsidR="00EC63A4" w:rsidRPr="00902687" w:rsidRDefault="00EC63A4" w:rsidP="00EC63A4">
      <w:pPr>
        <w:tabs>
          <w:tab w:val="left" w:pos="284"/>
        </w:tabs>
        <w:spacing w:after="0"/>
        <w:jc w:val="both"/>
        <w:rPr>
          <w:rFonts w:eastAsia="Times New Roman" w:cs="Arial"/>
          <w:lang w:val="nl-NL" w:eastAsia="fr-FR"/>
        </w:rPr>
      </w:pPr>
      <w:r w:rsidRPr="000D045B">
        <w:rPr>
          <w:rFonts w:eastAsia="Times New Roman" w:cs="Arial"/>
          <w:b/>
          <w:i/>
          <w:color w:val="00A4B7"/>
          <w:lang w:val="nl-NL" w:eastAsia="fr-FR"/>
        </w:rPr>
        <w:t>(</w:t>
      </w:r>
      <w:r w:rsidR="001E3C27" w:rsidRPr="000D045B">
        <w:rPr>
          <w:rFonts w:eastAsia="Times New Roman" w:cs="Arial"/>
          <w:b/>
          <w:i/>
          <w:color w:val="00A4B7"/>
          <w:lang w:val="nl-NL" w:eastAsia="fr-FR"/>
        </w:rPr>
        <w:t>x</w:t>
      </w:r>
      <w:r w:rsidRPr="000D045B">
        <w:rPr>
          <w:rFonts w:eastAsia="Times New Roman" w:cs="Arial"/>
          <w:b/>
          <w:i/>
          <w:color w:val="00A4B7"/>
          <w:lang w:val="nl-NL" w:eastAsia="fr-FR"/>
        </w:rPr>
        <w:t>)</w:t>
      </w:r>
      <w:bookmarkEnd w:id="102"/>
      <w:r w:rsidR="00FC390E" w:rsidRPr="000D045B">
        <w:rPr>
          <w:rFonts w:eastAsia="Times New Roman" w:cs="Arial"/>
          <w:b/>
          <w:i/>
          <w:color w:val="00A4B7"/>
          <w:lang w:val="nl-NL" w:eastAsia="fr-FR"/>
        </w:rPr>
        <w:t xml:space="preserve"> </w:t>
      </w:r>
      <w:r w:rsidR="00231F3B" w:rsidRPr="000D045B">
        <w:rPr>
          <w:b/>
          <w:i/>
          <w:color w:val="E5004D"/>
          <w:lang w:val="nl-NL" w:eastAsia="fr-FR"/>
        </w:rPr>
        <w:t xml:space="preserve">Geen </w:t>
      </w:r>
      <w:r w:rsidR="00C7602D" w:rsidRPr="000D045B">
        <w:rPr>
          <w:b/>
          <w:i/>
          <w:color w:val="E5004D"/>
          <w:lang w:val="nl-NL" w:eastAsia="fr-FR"/>
        </w:rPr>
        <w:t>borgtocht</w:t>
      </w:r>
      <w:r w:rsidR="00231F3B" w:rsidRPr="000D045B">
        <w:rPr>
          <w:b/>
          <w:i/>
          <w:color w:val="E5004D"/>
          <w:lang w:val="nl-NL" w:eastAsia="fr-FR"/>
        </w:rPr>
        <w:t xml:space="preserve"> vereist</w:t>
      </w:r>
      <w:r w:rsidR="00FC390E" w:rsidRPr="000D045B">
        <w:rPr>
          <w:b/>
          <w:i/>
          <w:color w:val="E5004D"/>
          <w:lang w:val="nl-NL" w:eastAsia="fr-FR"/>
        </w:rPr>
        <w:t xml:space="preserve"> (</w:t>
      </w:r>
      <w:r w:rsidR="001E3C27" w:rsidRPr="000D045B">
        <w:rPr>
          <w:b/>
          <w:i/>
          <w:color w:val="E5004D"/>
          <w:lang w:val="nl-NL" w:eastAsia="fr-FR"/>
        </w:rPr>
        <w:t>aanbevolen</w:t>
      </w:r>
      <w:r w:rsidR="00FC390E" w:rsidRPr="000D045B">
        <w:rPr>
          <w:b/>
          <w:i/>
          <w:color w:val="E5004D"/>
          <w:lang w:val="nl-NL" w:eastAsia="fr-FR"/>
        </w:rPr>
        <w:t>)</w:t>
      </w:r>
      <w:r w:rsidR="00FC390E" w:rsidRPr="00902687">
        <w:rPr>
          <w:rFonts w:eastAsia="Times New Roman" w:cs="Arial"/>
          <w:b/>
          <w:i/>
          <w:color w:val="FF00FF"/>
          <w:lang w:val="nl-NL" w:eastAsia="fr-FR"/>
        </w:rPr>
        <w:t xml:space="preserve"> </w:t>
      </w:r>
      <w:r w:rsidR="00231F3B" w:rsidRPr="00902687">
        <w:rPr>
          <w:lang w:val="nl-NL"/>
        </w:rPr>
        <w:t>Gezien de specifieke kenmerken van de opdracht, de aard van de vereiste prestaties en de moeilijkheid om de globale uitvoeringstermijn van de werken precies te bepalen, zijn de bepalingen inzake de borgtocht niet van toepassing. Er is dan ook geen enkele borgtocht vereist</w:t>
      </w:r>
      <w:r w:rsidRPr="00902687">
        <w:rPr>
          <w:rFonts w:eastAsia="Times New Roman" w:cs="Arial"/>
          <w:lang w:val="nl-NL" w:eastAsia="fr-FR"/>
        </w:rPr>
        <w:t>.</w:t>
      </w:r>
    </w:p>
    <w:p w14:paraId="0206DE97" w14:textId="5C95E74C" w:rsidR="001E3C27" w:rsidRPr="00902687" w:rsidRDefault="001E3C27" w:rsidP="00EC63A4">
      <w:pPr>
        <w:tabs>
          <w:tab w:val="left" w:pos="284"/>
        </w:tabs>
        <w:spacing w:after="0"/>
        <w:jc w:val="both"/>
        <w:rPr>
          <w:rFonts w:eastAsia="Times New Roman" w:cs="Arial"/>
          <w:lang w:val="nl-NL" w:eastAsia="fr-FR"/>
        </w:rPr>
      </w:pPr>
    </w:p>
    <w:p w14:paraId="04A4E078" w14:textId="77777777" w:rsidR="001E3C27" w:rsidRPr="000D045B" w:rsidRDefault="001E3C27" w:rsidP="001E3C27">
      <w:pPr>
        <w:tabs>
          <w:tab w:val="left" w:pos="284"/>
        </w:tabs>
        <w:spacing w:after="0"/>
        <w:jc w:val="both"/>
        <w:rPr>
          <w:rFonts w:eastAsia="Times New Roman" w:cs="Arial"/>
          <w:b/>
          <w:color w:val="00A4B7"/>
          <w:lang w:val="nl-NL" w:eastAsia="fr-FR"/>
        </w:rPr>
      </w:pPr>
      <w:r w:rsidRPr="000D045B">
        <w:rPr>
          <w:rFonts w:eastAsia="Times New Roman" w:cs="Arial"/>
          <w:b/>
          <w:i/>
          <w:color w:val="00A4B7"/>
          <w:lang w:val="nl-NL" w:eastAsia="fr-FR"/>
        </w:rPr>
        <w:t>(Ofwel)</w:t>
      </w:r>
    </w:p>
    <w:p w14:paraId="2127AF35" w14:textId="3DD4F4E9" w:rsidR="00EC63A4" w:rsidRPr="00902687" w:rsidRDefault="001E3C27" w:rsidP="001E3C27">
      <w:pPr>
        <w:spacing w:after="0"/>
        <w:jc w:val="both"/>
        <w:rPr>
          <w:rFonts w:eastAsia="Times New Roman" w:cs="Arial"/>
          <w:lang w:val="nl-NL" w:eastAsia="fr-FR"/>
        </w:rPr>
      </w:pPr>
      <w:r w:rsidRPr="000D045B">
        <w:rPr>
          <w:rFonts w:eastAsia="Times New Roman" w:cs="Arial"/>
          <w:b/>
          <w:i/>
          <w:color w:val="00A4B7"/>
          <w:lang w:val="nl-NL" w:eastAsia="fr-FR"/>
        </w:rPr>
        <w:t>(x)</w:t>
      </w:r>
      <w:r w:rsidR="00EC63A4" w:rsidRPr="000D045B">
        <w:rPr>
          <w:rFonts w:eastAsia="Times New Roman" w:cs="Arial"/>
          <w:color w:val="00A4B7"/>
          <w:lang w:val="nl-NL" w:eastAsia="fr-FR"/>
        </w:rPr>
        <w:t xml:space="preserve"> </w:t>
      </w:r>
      <w:r w:rsidR="00231F3B" w:rsidRPr="000D045B">
        <w:rPr>
          <w:b/>
          <w:i/>
          <w:color w:val="E5004D"/>
          <w:lang w:val="nl-NL" w:eastAsia="fr-FR"/>
        </w:rPr>
        <w:t>Borgtocht vereist</w:t>
      </w:r>
      <w:r w:rsidR="00FC390E" w:rsidRPr="00902687">
        <w:rPr>
          <w:rFonts w:eastAsia="Times New Roman" w:cs="Arial"/>
          <w:lang w:val="nl-NL" w:eastAsia="fr-FR"/>
        </w:rPr>
        <w:t xml:space="preserve"> </w:t>
      </w:r>
      <w:r w:rsidR="00231F3B" w:rsidRPr="00902687">
        <w:rPr>
          <w:rFonts w:eastAsia="Times New Roman" w:cs="Arial"/>
          <w:lang w:val="nl-NL" w:eastAsia="fr-FR"/>
        </w:rPr>
        <w:t>Er is een borgtocht vereist van 5% van het bedrag van de honoraria voor de hoofdopdracht van de ontwerper, afgerond naar het hogere tiental, exclusief BTW en berekend op basis van het budget van de werken. Het bewijsstuk dat de neerlegging ervan vaststelt, wordt 30 kalenderdagen na de datum waarop de bestelbrief aan de aanbesteder wordt toegestuurd. In afwijking van artikel 33 van het “uitvoeringsbesluit” moet de ontwerper het vrijgeven van de borgtocht schriftelijk aanvragen. Onder voorbehoud van de uitdrukkelijke toestemming van de BGHM kan de eerste helft van de borgtocht worden vrijgegeven na de toekenning van de voorlopige oplevering van de werkopdracht. De tweede helft kan worden terugbetaald na de toekenning van de definitieve oplevering</w:t>
      </w:r>
      <w:r w:rsidR="00EC63A4" w:rsidRPr="00902687">
        <w:rPr>
          <w:rFonts w:eastAsia="Times New Roman" w:cs="Arial"/>
          <w:lang w:val="nl-NL" w:eastAsia="fr-FR"/>
        </w:rPr>
        <w:t>.</w:t>
      </w:r>
    </w:p>
    <w:p w14:paraId="2DC4717A" w14:textId="64421F33" w:rsidR="001E3C27" w:rsidRPr="00902687" w:rsidRDefault="001E3C27" w:rsidP="001E3C27">
      <w:pPr>
        <w:spacing w:after="0"/>
        <w:jc w:val="both"/>
        <w:rPr>
          <w:rFonts w:eastAsia="Times New Roman" w:cs="Arial"/>
          <w:lang w:val="nl-NL" w:eastAsia="fr-FR"/>
        </w:rPr>
      </w:pPr>
    </w:p>
    <w:p w14:paraId="2283D139" w14:textId="7B56479E" w:rsidR="001E3C27" w:rsidRPr="00902687" w:rsidRDefault="001E3C27" w:rsidP="001E3C27">
      <w:pPr>
        <w:pStyle w:val="Titre3"/>
        <w:rPr>
          <w:rFonts w:cs="Arial"/>
          <w:bCs w:val="0"/>
          <w:i/>
          <w:color w:val="00A4B7"/>
          <w:szCs w:val="26"/>
          <w:u w:val="none"/>
          <w:lang w:val="nl-NL" w:eastAsia="fr-FR"/>
        </w:rPr>
      </w:pPr>
      <w:bookmarkStart w:id="103" w:name="_Toc147138978"/>
      <w:r w:rsidRPr="00902687">
        <w:rPr>
          <w:rFonts w:cs="Arial"/>
          <w:bCs w:val="0"/>
          <w:i/>
          <w:color w:val="00A4B7"/>
          <w:szCs w:val="26"/>
          <w:u w:val="none"/>
          <w:lang w:val="nl-NL" w:eastAsia="fr-FR"/>
        </w:rPr>
        <w:t xml:space="preserve">(x) Art. </w:t>
      </w:r>
      <w:r w:rsidR="00D95BA6" w:rsidRPr="00902687">
        <w:rPr>
          <w:rFonts w:cs="Arial"/>
          <w:bCs w:val="0"/>
          <w:i/>
          <w:color w:val="00A4B7"/>
          <w:szCs w:val="26"/>
          <w:u w:val="none"/>
          <w:lang w:val="nl-NL" w:eastAsia="fr-FR"/>
        </w:rPr>
        <w:t>38:</w:t>
      </w:r>
      <w:r w:rsidRPr="00902687">
        <w:rPr>
          <w:rFonts w:cs="Arial"/>
          <w:bCs w:val="0"/>
          <w:i/>
          <w:color w:val="00A4B7"/>
          <w:szCs w:val="26"/>
          <w:u w:val="none"/>
          <w:lang w:val="nl-NL" w:eastAsia="fr-FR"/>
        </w:rPr>
        <w:t xml:space="preserve"> </w:t>
      </w:r>
      <w:r w:rsidR="005855C9" w:rsidRPr="00902687">
        <w:rPr>
          <w:rFonts w:cs="Arial"/>
          <w:bCs w:val="0"/>
          <w:i/>
          <w:color w:val="00A4B7"/>
          <w:szCs w:val="26"/>
          <w:u w:val="none"/>
          <w:lang w:val="nl-NL" w:eastAsia="fr-FR"/>
        </w:rPr>
        <w:t>Geval van automatische opdrachtoverdracht</w:t>
      </w:r>
      <w:bookmarkEnd w:id="103"/>
    </w:p>
    <w:p w14:paraId="57B3C51D" w14:textId="25BCAB96" w:rsidR="001E3C27" w:rsidRPr="00902687" w:rsidRDefault="005855C9" w:rsidP="001E3C27">
      <w:pPr>
        <w:spacing w:after="0"/>
        <w:jc w:val="both"/>
        <w:rPr>
          <w:rFonts w:eastAsia="Times New Roman" w:cs="Arial"/>
          <w:lang w:val="nl-NL" w:eastAsia="fr-FR"/>
        </w:rPr>
      </w:pPr>
      <w:r w:rsidRPr="00902687">
        <w:rPr>
          <w:rFonts w:eastAsia="Times New Roman" w:cs="Arial"/>
          <w:b/>
          <w:i/>
          <w:color w:val="E5004D"/>
          <w:lang w:val="nl-NL" w:eastAsia="fr-FR"/>
        </w:rPr>
        <w:t>Dit moet worden ingevuld wanneer de OVM in de mogelijkheid voorziet dat de ingenieurs onderaannemers mogen zijn in de fase van de plaatsing van de opdracht</w:t>
      </w:r>
      <w:r w:rsidR="001E3C27" w:rsidRPr="00902687">
        <w:rPr>
          <w:rFonts w:eastAsia="Times New Roman" w:cs="Arial"/>
          <w:b/>
          <w:i/>
          <w:color w:val="E5004D"/>
          <w:lang w:val="nl-NL" w:eastAsia="fr-FR"/>
        </w:rPr>
        <w:t xml:space="preserve"> (</w:t>
      </w:r>
      <w:r w:rsidRPr="00902687">
        <w:rPr>
          <w:rFonts w:eastAsia="Times New Roman" w:cs="Arial"/>
          <w:b/>
          <w:i/>
          <w:color w:val="E5004D"/>
          <w:lang w:val="nl-NL" w:eastAsia="fr-FR"/>
        </w:rPr>
        <w:t>zie tit</w:t>
      </w:r>
      <w:r w:rsidR="001E3C27" w:rsidRPr="00902687">
        <w:rPr>
          <w:rFonts w:eastAsia="Times New Roman" w:cs="Arial"/>
          <w:b/>
          <w:i/>
          <w:color w:val="E5004D"/>
          <w:lang w:val="nl-NL" w:eastAsia="fr-FR"/>
        </w:rPr>
        <w:t>e</w:t>
      </w:r>
      <w:r w:rsidRPr="00902687">
        <w:rPr>
          <w:rFonts w:eastAsia="Times New Roman" w:cs="Arial"/>
          <w:b/>
          <w:i/>
          <w:color w:val="E5004D"/>
          <w:lang w:val="nl-NL" w:eastAsia="fr-FR"/>
        </w:rPr>
        <w:t>l</w:t>
      </w:r>
      <w:r w:rsidR="00861BEC" w:rsidRPr="00902687">
        <w:rPr>
          <w:rFonts w:eastAsia="Times New Roman" w:cs="Arial"/>
          <w:b/>
          <w:i/>
          <w:color w:val="E5004D"/>
          <w:lang w:val="nl-NL" w:eastAsia="fr-FR"/>
        </w:rPr>
        <w:t xml:space="preserve"> « 5.2. Me</w:t>
      </w:r>
      <w:r w:rsidR="001E3C27" w:rsidRPr="00902687">
        <w:rPr>
          <w:rFonts w:eastAsia="Times New Roman" w:cs="Arial"/>
          <w:b/>
          <w:i/>
          <w:color w:val="E5004D"/>
          <w:lang w:val="nl-NL" w:eastAsia="fr-FR"/>
        </w:rPr>
        <w:t>c</w:t>
      </w:r>
      <w:r w:rsidR="00861BEC" w:rsidRPr="00902687">
        <w:rPr>
          <w:rFonts w:eastAsia="Times New Roman" w:cs="Arial"/>
          <w:b/>
          <w:i/>
          <w:color w:val="E5004D"/>
          <w:lang w:val="nl-NL" w:eastAsia="fr-FR"/>
        </w:rPr>
        <w:t>h</w:t>
      </w:r>
      <w:r w:rsidR="001E3C27" w:rsidRPr="00902687">
        <w:rPr>
          <w:rFonts w:eastAsia="Times New Roman" w:cs="Arial"/>
          <w:b/>
          <w:i/>
          <w:color w:val="E5004D"/>
          <w:lang w:val="nl-NL" w:eastAsia="fr-FR"/>
        </w:rPr>
        <w:t xml:space="preserve">anisme </w:t>
      </w:r>
      <w:r w:rsidR="00861BEC" w:rsidRPr="00902687">
        <w:rPr>
          <w:rFonts w:eastAsia="Times New Roman" w:cs="Arial"/>
          <w:b/>
          <w:i/>
          <w:color w:val="E5004D"/>
          <w:lang w:val="nl-NL" w:eastAsia="fr-FR"/>
        </w:rPr>
        <w:t xml:space="preserve">van </w:t>
      </w:r>
      <w:r w:rsidR="001E3C27" w:rsidRPr="00902687">
        <w:rPr>
          <w:rFonts w:eastAsia="Times New Roman" w:cs="Arial"/>
          <w:b/>
          <w:i/>
          <w:color w:val="E5004D"/>
          <w:lang w:val="nl-NL" w:eastAsia="fr-FR"/>
        </w:rPr>
        <w:t>de</w:t>
      </w:r>
      <w:r w:rsidR="00861BEC" w:rsidRPr="00902687">
        <w:rPr>
          <w:rFonts w:eastAsia="Times New Roman" w:cs="Arial"/>
          <w:b/>
          <w:i/>
          <w:color w:val="E5004D"/>
          <w:lang w:val="nl-NL" w:eastAsia="fr-FR"/>
        </w:rPr>
        <w:t xml:space="preserve"> </w:t>
      </w:r>
      <w:r w:rsidR="001E3C27" w:rsidRPr="00902687">
        <w:rPr>
          <w:rFonts w:eastAsia="Times New Roman" w:cs="Arial"/>
          <w:b/>
          <w:i/>
          <w:color w:val="E5004D"/>
          <w:lang w:val="nl-NL" w:eastAsia="fr-FR"/>
        </w:rPr>
        <w:t>s</w:t>
      </w:r>
      <w:r w:rsidR="00861BEC" w:rsidRPr="00902687">
        <w:rPr>
          <w:rFonts w:eastAsia="Times New Roman" w:cs="Arial"/>
          <w:b/>
          <w:i/>
          <w:color w:val="E5004D"/>
          <w:lang w:val="nl-NL" w:eastAsia="fr-FR"/>
        </w:rPr>
        <w:t xml:space="preserve">tudiebureaus in </w:t>
      </w:r>
      <w:proofErr w:type="spellStart"/>
      <w:r w:rsidR="00861BEC" w:rsidRPr="00902687">
        <w:rPr>
          <w:rFonts w:eastAsia="Times New Roman" w:cs="Arial"/>
          <w:b/>
          <w:i/>
          <w:color w:val="E5004D"/>
          <w:lang w:val="nl-NL" w:eastAsia="fr-FR"/>
        </w:rPr>
        <w:t>onderaanneming</w:t>
      </w:r>
      <w:proofErr w:type="spellEnd"/>
      <w:r w:rsidR="00861BEC" w:rsidRPr="00902687">
        <w:rPr>
          <w:rFonts w:eastAsia="Times New Roman" w:cs="Arial"/>
          <w:b/>
          <w:i/>
          <w:color w:val="E5004D"/>
          <w:lang w:val="nl-NL" w:eastAsia="fr-FR"/>
        </w:rPr>
        <w:t xml:space="preserve"> </w:t>
      </w:r>
      <w:r w:rsidR="001E3C27" w:rsidRPr="00902687">
        <w:rPr>
          <w:rFonts w:eastAsia="Times New Roman" w:cs="Arial"/>
          <w:b/>
          <w:i/>
          <w:color w:val="E5004D"/>
          <w:lang w:val="nl-NL" w:eastAsia="fr-FR"/>
        </w:rPr>
        <w:t xml:space="preserve">» </w:t>
      </w:r>
      <w:r w:rsidR="00861BEC" w:rsidRPr="00902687">
        <w:rPr>
          <w:rFonts w:eastAsia="Times New Roman" w:cs="Arial"/>
          <w:b/>
          <w:i/>
          <w:color w:val="E5004D"/>
          <w:lang w:val="nl-NL" w:eastAsia="fr-FR"/>
        </w:rPr>
        <w:t>van onderhavig bestek</w:t>
      </w:r>
      <w:r w:rsidR="001E3C27" w:rsidRPr="00902687">
        <w:rPr>
          <w:rFonts w:eastAsia="Times New Roman" w:cs="Arial"/>
          <w:b/>
          <w:i/>
          <w:color w:val="E5004D"/>
          <w:lang w:val="nl-NL" w:eastAsia="fr-FR"/>
        </w:rPr>
        <w:t>).</w:t>
      </w:r>
    </w:p>
    <w:p w14:paraId="0A794033" w14:textId="2935169F" w:rsidR="009459CE" w:rsidRPr="00902687" w:rsidRDefault="005855C9" w:rsidP="007949F5">
      <w:pPr>
        <w:pStyle w:val="Titre3"/>
        <w:rPr>
          <w:lang w:val="nl-NL"/>
        </w:rPr>
      </w:pPr>
      <w:bookmarkStart w:id="104" w:name="_Toc147138979"/>
      <w:r w:rsidRPr="00902687">
        <w:rPr>
          <w:lang w:val="nl-NL"/>
        </w:rPr>
        <w:t>Art. 38/7 :</w:t>
      </w:r>
      <w:r w:rsidR="00231F3B" w:rsidRPr="00902687">
        <w:rPr>
          <w:lang w:val="nl-NL"/>
        </w:rPr>
        <w:t xml:space="preserve"> Prijsherziening</w:t>
      </w:r>
      <w:bookmarkEnd w:id="104"/>
    </w:p>
    <w:p w14:paraId="4DB4B2CC" w14:textId="66987FB8" w:rsidR="002C49AA" w:rsidRPr="00902687" w:rsidRDefault="00141270" w:rsidP="002C49AA">
      <w:pPr>
        <w:widowControl w:val="0"/>
        <w:suppressAutoHyphens/>
        <w:spacing w:after="240"/>
        <w:jc w:val="both"/>
        <w:rPr>
          <w:lang w:val="nl-NL"/>
        </w:rPr>
      </w:pPr>
      <w:r w:rsidRPr="00902687">
        <w:rPr>
          <w:lang w:val="nl-NL"/>
        </w:rPr>
        <w:t>De honoraria zullen het voorwerp uitmaken van een prijsherziening berekend op elke schijf zoals bepaald in het bijzonder bestek die volgens onderstaande formule wordt berekend</w:t>
      </w:r>
      <w:r w:rsidR="002C49AA" w:rsidRPr="00902687">
        <w:rPr>
          <w:lang w:val="nl-NL"/>
        </w:rPr>
        <w:t>:</w:t>
      </w:r>
    </w:p>
    <w:p w14:paraId="133E46D2" w14:textId="77777777" w:rsidR="00141270" w:rsidRPr="00902687" w:rsidRDefault="00141270" w:rsidP="00141270">
      <w:pPr>
        <w:widowControl w:val="0"/>
        <w:pBdr>
          <w:bottom w:val="single" w:sz="6" w:space="4" w:color="auto"/>
        </w:pBdr>
        <w:suppressAutoHyphens/>
        <w:spacing w:after="0"/>
        <w:ind w:left="709" w:right="567"/>
        <w:jc w:val="center"/>
        <w:rPr>
          <w:b/>
          <w:lang w:val="nl-NL"/>
        </w:rPr>
      </w:pPr>
      <w:r w:rsidRPr="00902687">
        <w:rPr>
          <w:b/>
          <w:lang w:val="nl-NL"/>
        </w:rPr>
        <w:t>Bedrag van de honoraria X ABEX-index van de maand die voorafgaat aan de indiening van de factuur, volgens de opeisbare ereloonschijf</w:t>
      </w:r>
    </w:p>
    <w:p w14:paraId="572F8FB9" w14:textId="77777777" w:rsidR="00141270" w:rsidRPr="00902687" w:rsidRDefault="00141270" w:rsidP="00141270">
      <w:pPr>
        <w:widowControl w:val="0"/>
        <w:suppressAutoHyphens/>
        <w:spacing w:after="240"/>
        <w:ind w:left="708" w:right="565"/>
        <w:jc w:val="center"/>
        <w:rPr>
          <w:b/>
          <w:lang w:val="nl-NL"/>
        </w:rPr>
      </w:pPr>
      <w:r w:rsidRPr="00902687">
        <w:rPr>
          <w:b/>
          <w:bCs/>
          <w:lang w:val="nl-NL"/>
        </w:rPr>
        <w:t>ABEX-index die geldt in de maand waarin de offerte wordt ingediend</w:t>
      </w:r>
    </w:p>
    <w:p w14:paraId="19A3EFA8" w14:textId="56A99734" w:rsidR="002C49AA" w:rsidRPr="00902687" w:rsidRDefault="00141270" w:rsidP="00141270">
      <w:pPr>
        <w:jc w:val="both"/>
        <w:rPr>
          <w:lang w:val="nl-NL"/>
        </w:rPr>
      </w:pPr>
      <w:r w:rsidRPr="00902687">
        <w:rPr>
          <w:lang w:val="nl-NL"/>
        </w:rPr>
        <w:t>De krachtens de herziening verschuldigde bedragen zijn opeisbaar op hetzelfde moment als de betreffende ereloonschijf</w:t>
      </w:r>
      <w:r w:rsidR="002C49AA" w:rsidRPr="00902687">
        <w:rPr>
          <w:lang w:val="nl-NL"/>
        </w:rPr>
        <w:t>.</w:t>
      </w:r>
    </w:p>
    <w:p w14:paraId="7C551B97" w14:textId="6E51E2C0" w:rsidR="00B119BA" w:rsidRPr="00902687" w:rsidRDefault="00B119BA" w:rsidP="00141270">
      <w:pPr>
        <w:jc w:val="both"/>
        <w:rPr>
          <w:lang w:val="nl-NL"/>
        </w:rPr>
      </w:pPr>
      <w:r w:rsidRPr="00902687">
        <w:rPr>
          <w:lang w:val="nl-NL"/>
        </w:rPr>
        <w:t>De honoraria zullen het voorwerp uitmaken van een eenmalige prijsherziening die volgens onderstaande formule wordt berekend:</w:t>
      </w:r>
    </w:p>
    <w:p w14:paraId="3C961C23" w14:textId="02CED871" w:rsidR="009459CE" w:rsidRPr="00902687" w:rsidRDefault="009459CE" w:rsidP="007949F5">
      <w:pPr>
        <w:pStyle w:val="Titre3"/>
        <w:rPr>
          <w:lang w:val="nl-NL"/>
        </w:rPr>
      </w:pPr>
      <w:bookmarkStart w:id="105" w:name="_Toc147138980"/>
      <w:r w:rsidRPr="00902687">
        <w:rPr>
          <w:lang w:val="nl-NL"/>
        </w:rPr>
        <w:t>Art. 38/8</w:t>
      </w:r>
      <w:r w:rsidR="00B40435" w:rsidRPr="00902687">
        <w:rPr>
          <w:lang w:val="nl-NL"/>
        </w:rPr>
        <w:t> :</w:t>
      </w:r>
      <w:r w:rsidRPr="00902687">
        <w:rPr>
          <w:lang w:val="nl-NL"/>
        </w:rPr>
        <w:t xml:space="preserve"> </w:t>
      </w:r>
      <w:r w:rsidR="00231F3B" w:rsidRPr="00902687">
        <w:rPr>
          <w:lang w:val="nl-NL"/>
        </w:rPr>
        <w:t>Herzieningsclausule - wijziging van de heffingen</w:t>
      </w:r>
      <w:bookmarkEnd w:id="105"/>
    </w:p>
    <w:p w14:paraId="65C2496C" w14:textId="2A0D5403" w:rsidR="009459CE" w:rsidRPr="00902687" w:rsidRDefault="009459CE" w:rsidP="00C31B30">
      <w:pPr>
        <w:pStyle w:val="Titre5"/>
        <w:rPr>
          <w:lang w:val="nl-NL"/>
        </w:rPr>
      </w:pPr>
      <w:r w:rsidRPr="00902687">
        <w:rPr>
          <w:lang w:val="nl-NL"/>
        </w:rPr>
        <w:t xml:space="preserve">§1 </w:t>
      </w:r>
      <w:r w:rsidR="00231F3B" w:rsidRPr="00902687">
        <w:rPr>
          <w:lang w:val="nl-NL"/>
        </w:rPr>
        <w:t>Toepassingsgebied</w:t>
      </w:r>
    </w:p>
    <w:p w14:paraId="17F1DF8E" w14:textId="4FF6D44E" w:rsidR="009459CE" w:rsidRPr="00902687" w:rsidRDefault="00231F3B" w:rsidP="00B40435">
      <w:pPr>
        <w:spacing w:after="0"/>
        <w:jc w:val="both"/>
        <w:rPr>
          <w:lang w:val="nl-NL"/>
        </w:rPr>
      </w:pPr>
      <w:r w:rsidRPr="00902687">
        <w:rPr>
          <w:lang w:val="nl-NL"/>
        </w:rPr>
        <w:t>Onderhavige clausule bepaalt de modaliteiten voor de prijsherziening ten gevolge van een wijziging van de heffingen in België die een weerslag hebben op het bedrag van de opdracht</w:t>
      </w:r>
      <w:r w:rsidR="007949F5" w:rsidRPr="00902687">
        <w:rPr>
          <w:lang w:val="nl-NL"/>
        </w:rPr>
        <w:t>.</w:t>
      </w:r>
    </w:p>
    <w:p w14:paraId="7989E426" w14:textId="167C1BF3" w:rsidR="009459CE" w:rsidRPr="00902687" w:rsidRDefault="009459CE" w:rsidP="00C31B30">
      <w:pPr>
        <w:pStyle w:val="Titre5"/>
        <w:rPr>
          <w:lang w:val="nl-NL"/>
        </w:rPr>
      </w:pPr>
      <w:r w:rsidRPr="00902687">
        <w:rPr>
          <w:lang w:val="nl-NL"/>
        </w:rPr>
        <w:t xml:space="preserve">§2 </w:t>
      </w:r>
      <w:r w:rsidR="00231F3B" w:rsidRPr="00902687">
        <w:rPr>
          <w:lang w:val="nl-NL"/>
        </w:rPr>
        <w:t>Grondvoorwaarden</w:t>
      </w:r>
    </w:p>
    <w:p w14:paraId="0E040AAB" w14:textId="763E4C08" w:rsidR="009459CE" w:rsidRPr="00902687" w:rsidRDefault="00231F3B" w:rsidP="009D6F08">
      <w:pPr>
        <w:spacing w:after="0"/>
        <w:jc w:val="both"/>
        <w:rPr>
          <w:lang w:val="nl-NL"/>
        </w:rPr>
      </w:pPr>
      <w:r w:rsidRPr="00902687">
        <w:rPr>
          <w:lang w:val="nl-NL"/>
        </w:rPr>
        <w:t xml:space="preserve">Dergelijke prijsherziening is slechts mogelijk onder de volgende dubbele </w:t>
      </w:r>
      <w:r w:rsidR="00C7602D" w:rsidRPr="00902687">
        <w:rPr>
          <w:lang w:val="nl-NL"/>
        </w:rPr>
        <w:t>voorwaarde:</w:t>
      </w:r>
    </w:p>
    <w:p w14:paraId="227A78A0" w14:textId="77777777" w:rsidR="00B720B4" w:rsidRPr="00902687" w:rsidRDefault="00B720B4" w:rsidP="00B720B4">
      <w:pPr>
        <w:pStyle w:val="Paragraphedeliste"/>
        <w:spacing w:after="0"/>
        <w:jc w:val="both"/>
        <w:rPr>
          <w:lang w:val="nl-NL"/>
        </w:rPr>
      </w:pPr>
      <w:r w:rsidRPr="00902687">
        <w:rPr>
          <w:lang w:val="nl-NL"/>
        </w:rPr>
        <w:t>de wijziging is in werking getreden na de tiende dag die het uiterste tijdstip voor de ontvangst van de offertes voorafgaat; en</w:t>
      </w:r>
    </w:p>
    <w:p w14:paraId="62831243" w14:textId="4F725B67" w:rsidR="001F27A4" w:rsidRPr="00902687" w:rsidRDefault="00B720B4" w:rsidP="00B720B4">
      <w:pPr>
        <w:pStyle w:val="Paragraphedeliste"/>
        <w:jc w:val="both"/>
        <w:rPr>
          <w:lang w:val="nl-NL"/>
        </w:rPr>
      </w:pPr>
      <w:r w:rsidRPr="00902687">
        <w:rPr>
          <w:lang w:val="nl-NL"/>
        </w:rPr>
        <w:t>deze heffingen komen niet voor in de herzieningsformule die overeenkomstig artikel 38/7 is opgenomen in de opdrachtdocumenten, noch rechtstreeks noch onrechtstreeks bij wege van een index</w:t>
      </w:r>
      <w:r w:rsidR="009459CE" w:rsidRPr="00902687">
        <w:rPr>
          <w:lang w:val="nl-NL"/>
        </w:rPr>
        <w:t>.</w:t>
      </w:r>
    </w:p>
    <w:p w14:paraId="49B414B6" w14:textId="77777777" w:rsidR="00B720B4" w:rsidRPr="00902687" w:rsidRDefault="00B720B4" w:rsidP="00B720B4">
      <w:pPr>
        <w:spacing w:after="120"/>
        <w:jc w:val="both"/>
        <w:rPr>
          <w:lang w:val="nl-NL"/>
        </w:rPr>
      </w:pPr>
      <w:r w:rsidRPr="00902687">
        <w:rPr>
          <w:lang w:val="nl-NL"/>
        </w:rPr>
        <w:t>Bij een verhoging van de heffingen dient de opdrachtnemer aan te tonen dat hij de door hem gevorderde bijkomende lasten werkelijk heeft gedragen en dat deze verband houden met de uitvoering van de opdracht.</w:t>
      </w:r>
    </w:p>
    <w:p w14:paraId="0389BD1B" w14:textId="1C8B6528" w:rsidR="007949F5" w:rsidRPr="00902687" w:rsidRDefault="00B720B4" w:rsidP="00B720B4">
      <w:pPr>
        <w:spacing w:after="0"/>
        <w:jc w:val="both"/>
        <w:rPr>
          <w:lang w:val="nl-NL"/>
        </w:rPr>
      </w:pPr>
      <w:r w:rsidRPr="00902687">
        <w:rPr>
          <w:lang w:val="nl-NL"/>
        </w:rPr>
        <w:t>In geval van een verlaging is er geen herziening indien de opdrachtnemer bewijst dat hij de heffingen tegen de oude aanslagvoet heeft betaald</w:t>
      </w:r>
      <w:r w:rsidR="009459CE" w:rsidRPr="00902687">
        <w:rPr>
          <w:lang w:val="nl-NL"/>
        </w:rPr>
        <w:t>.</w:t>
      </w:r>
    </w:p>
    <w:p w14:paraId="6706E514" w14:textId="123BDDA5" w:rsidR="00B40435" w:rsidRPr="00902687" w:rsidRDefault="009459CE" w:rsidP="00C31B30">
      <w:pPr>
        <w:pStyle w:val="Titre5"/>
        <w:rPr>
          <w:lang w:val="nl-NL"/>
        </w:rPr>
      </w:pPr>
      <w:r w:rsidRPr="00902687">
        <w:rPr>
          <w:lang w:val="nl-NL"/>
        </w:rPr>
        <w:t xml:space="preserve">§ 3 </w:t>
      </w:r>
      <w:r w:rsidR="00B720B4" w:rsidRPr="00902687">
        <w:rPr>
          <w:lang w:val="nl-NL"/>
        </w:rPr>
        <w:t>Herzieningsmodaliteiten</w:t>
      </w:r>
    </w:p>
    <w:p w14:paraId="1FFAEA5B" w14:textId="77777777" w:rsidR="00B720B4" w:rsidRPr="00902687" w:rsidRDefault="00B720B4" w:rsidP="00B720B4">
      <w:pPr>
        <w:spacing w:after="0"/>
        <w:jc w:val="both"/>
        <w:rPr>
          <w:b/>
          <w:u w:val="single"/>
          <w:lang w:val="nl-NL"/>
        </w:rPr>
      </w:pPr>
      <w:r w:rsidRPr="00902687">
        <w:rPr>
          <w:lang w:val="nl-NL"/>
        </w:rPr>
        <w:t>De opdrachtnemer heeft recht op een prijsherziening in zoverre het bedrag dat voortvloeit uit de wijziging van de heffingen minstens 15 % van de oorspronkelijke opdracht bedraagt.</w:t>
      </w:r>
    </w:p>
    <w:p w14:paraId="77FD5768" w14:textId="77777777" w:rsidR="00B720B4" w:rsidRPr="00902687" w:rsidRDefault="00B720B4" w:rsidP="00B720B4">
      <w:pPr>
        <w:spacing w:after="0"/>
        <w:jc w:val="both"/>
        <w:rPr>
          <w:b/>
          <w:u w:val="single"/>
          <w:lang w:val="nl-NL"/>
        </w:rPr>
      </w:pPr>
      <w:r w:rsidRPr="00902687">
        <w:rPr>
          <w:lang w:val="nl-NL"/>
        </w:rPr>
        <w:t xml:space="preserve">De bedragen lager dan het percentage zijn ten laste van de opdrachtnemer. De aanbesteder betaalt het bedrag boven dat percentage terug. </w:t>
      </w:r>
    </w:p>
    <w:p w14:paraId="4D0F3361" w14:textId="77777777" w:rsidR="00B720B4" w:rsidRPr="00902687" w:rsidRDefault="00B720B4" w:rsidP="00B720B4">
      <w:pPr>
        <w:spacing w:after="120"/>
        <w:jc w:val="both"/>
        <w:rPr>
          <w:lang w:val="nl-NL"/>
        </w:rPr>
      </w:pPr>
      <w:r w:rsidRPr="00902687">
        <w:rPr>
          <w:lang w:val="nl-NL"/>
        </w:rPr>
        <w:t xml:space="preserve">De opdrachtnemer moet alle door de aanbesteder gevraagde stukken bezorgen ter verantwoording van het bedrag van de herziening ten gevolge van de wijziging van de heffing. Hij moet ook aantonen dat die heffing niet in aanmerking is genomen in de prijsherzieningsformule en dat hij ze effectief gedragen heeft.  </w:t>
      </w:r>
    </w:p>
    <w:p w14:paraId="2AF0AAFE" w14:textId="5B330127" w:rsidR="009459CE" w:rsidRPr="00902687" w:rsidRDefault="00B720B4" w:rsidP="00B720B4">
      <w:pPr>
        <w:spacing w:after="0"/>
        <w:jc w:val="both"/>
        <w:rPr>
          <w:lang w:val="nl-NL"/>
        </w:rPr>
      </w:pPr>
      <w:r w:rsidRPr="00902687">
        <w:rPr>
          <w:lang w:val="nl-NL"/>
        </w:rPr>
        <w:t>De aanbesteder heeft recht op een vergoeding vanwege de opdrachtnemer in geval van een daling van de heffingen volgens dezelfde bovenvermelde voorwaarden</w:t>
      </w:r>
      <w:r w:rsidR="009459CE" w:rsidRPr="00902687">
        <w:rPr>
          <w:lang w:val="nl-NL"/>
        </w:rPr>
        <w:t>.</w:t>
      </w:r>
    </w:p>
    <w:p w14:paraId="6DDC9B07" w14:textId="135753C6" w:rsidR="009459CE" w:rsidRPr="00902687" w:rsidRDefault="009459CE" w:rsidP="00C31B30">
      <w:pPr>
        <w:pStyle w:val="Titre5"/>
        <w:rPr>
          <w:lang w:val="nl-NL"/>
        </w:rPr>
      </w:pPr>
      <w:r w:rsidRPr="00902687">
        <w:rPr>
          <w:lang w:val="nl-NL"/>
        </w:rPr>
        <w:t xml:space="preserve">§4 </w:t>
      </w:r>
      <w:r w:rsidR="00B720B4" w:rsidRPr="00902687">
        <w:rPr>
          <w:lang w:val="nl-NL"/>
        </w:rPr>
        <w:t>Meldingsmodaliteiten</w:t>
      </w:r>
    </w:p>
    <w:p w14:paraId="5EB7FCAF" w14:textId="060E7281" w:rsidR="009459CE" w:rsidRPr="00902687" w:rsidRDefault="00B720B4" w:rsidP="00B40435">
      <w:pPr>
        <w:spacing w:after="0"/>
        <w:jc w:val="both"/>
        <w:rPr>
          <w:lang w:val="nl-NL"/>
        </w:rPr>
      </w:pPr>
      <w:r w:rsidRPr="00902687">
        <w:rPr>
          <w:lang w:val="nl-NL"/>
        </w:rPr>
        <w:t xml:space="preserve">De </w:t>
      </w:r>
      <w:r w:rsidR="00AC7C49" w:rsidRPr="00902687">
        <w:rPr>
          <w:lang w:val="nl-NL"/>
        </w:rPr>
        <w:t>opdrachtnemer</w:t>
      </w:r>
      <w:r w:rsidRPr="00902687">
        <w:rPr>
          <w:lang w:val="nl-NL"/>
        </w:rPr>
        <w:t xml:space="preserve"> die de toepassing van onderhavige herzieningsclausule vraagt, moet zich erop beroepen via aangetekend schrijven en dit binnen een termijn van dertig dagen vanaf de bekendmaking van de nieuwe heffingsregel, zonder dat het startpunt van de termijn kan voorafgaan aan het sluiten van de opdracht. De becijferde verantwoording moet binnen de in artikel 38/16 van het koninklijk besluit van 14 januari 2013 bepaalde termijnen worden ingediend. Het bedrag zal pas aan de </w:t>
      </w:r>
      <w:r w:rsidR="00AC7C49" w:rsidRPr="00902687">
        <w:rPr>
          <w:lang w:val="nl-NL"/>
        </w:rPr>
        <w:t>opdrachtnemer</w:t>
      </w:r>
      <w:r w:rsidRPr="00902687">
        <w:rPr>
          <w:lang w:val="nl-NL"/>
        </w:rPr>
        <w:t xml:space="preserve"> worden uitbetaald na controle van de bovenvermelde voorwaarden</w:t>
      </w:r>
      <w:r w:rsidR="009459CE" w:rsidRPr="00902687">
        <w:rPr>
          <w:lang w:val="nl-NL"/>
        </w:rPr>
        <w:t xml:space="preserve">. </w:t>
      </w:r>
    </w:p>
    <w:p w14:paraId="7BCE2CB0" w14:textId="7E79DAD9" w:rsidR="009459CE" w:rsidRPr="00902687" w:rsidRDefault="00C85518" w:rsidP="005171DF">
      <w:pPr>
        <w:pStyle w:val="Titre3"/>
        <w:rPr>
          <w:lang w:val="nl-NL"/>
        </w:rPr>
      </w:pPr>
      <w:bookmarkStart w:id="106" w:name="_Toc147138981"/>
      <w:r w:rsidRPr="00902687">
        <w:rPr>
          <w:lang w:val="nl-NL"/>
        </w:rPr>
        <w:t xml:space="preserve">Art. 38/9 : </w:t>
      </w:r>
      <w:r w:rsidR="00B720B4" w:rsidRPr="00902687">
        <w:rPr>
          <w:lang w:val="nl-NL"/>
        </w:rPr>
        <w:t>Herzieningsclausule - onvoorziene ongunstige omstandigheden</w:t>
      </w:r>
      <w:bookmarkEnd w:id="106"/>
    </w:p>
    <w:p w14:paraId="2F955B18" w14:textId="55B1DA6D" w:rsidR="009459CE" w:rsidRPr="00902687" w:rsidRDefault="009459CE" w:rsidP="00C31B30">
      <w:pPr>
        <w:pStyle w:val="Titre5"/>
        <w:rPr>
          <w:lang w:val="nl-NL"/>
        </w:rPr>
      </w:pPr>
      <w:r w:rsidRPr="00902687">
        <w:rPr>
          <w:lang w:val="nl-NL"/>
        </w:rPr>
        <w:t xml:space="preserve">§1 </w:t>
      </w:r>
      <w:r w:rsidR="00B720B4" w:rsidRPr="00902687">
        <w:rPr>
          <w:lang w:val="nl-NL"/>
        </w:rPr>
        <w:t>Toepassingsgebied</w:t>
      </w:r>
    </w:p>
    <w:p w14:paraId="56ACCAD7" w14:textId="77777777" w:rsidR="00B720B4" w:rsidRPr="00902687" w:rsidRDefault="00B720B4" w:rsidP="00B720B4">
      <w:pPr>
        <w:spacing w:after="120"/>
        <w:jc w:val="both"/>
        <w:rPr>
          <w:lang w:val="nl-NL"/>
        </w:rPr>
      </w:pPr>
      <w:r w:rsidRPr="00902687">
        <w:rPr>
          <w:lang w:val="nl-NL"/>
        </w:rPr>
        <w:t xml:space="preserve">Onderhavige clausule bepaalt de modaliteiten van de prijsherziening wanneer het contractuele evenwicht van de opdracht werd ontwricht in het nadeel van de opdrachtnemer om welke omstandigheden ook die vreemd zijn aan de aanbesteder. </w:t>
      </w:r>
    </w:p>
    <w:p w14:paraId="6FCDE102" w14:textId="3DEE901E" w:rsidR="009459CE" w:rsidRPr="00902687" w:rsidRDefault="00B720B4" w:rsidP="00B720B4">
      <w:pPr>
        <w:spacing w:after="120"/>
        <w:jc w:val="both"/>
        <w:rPr>
          <w:lang w:val="nl-NL"/>
        </w:rPr>
      </w:pPr>
      <w:r w:rsidRPr="00902687">
        <w:rPr>
          <w:lang w:val="nl-NL"/>
        </w:rPr>
        <w:t>Ze is van toepassing op elke gebeurtenis die vreemd is aan de aanbesteder, inclusief daden van derden, zonder afbreuk te doen aan de toepassing van de artikelen 66. 3/ en 4/ van onderhavig bijzonder bestek</w:t>
      </w:r>
      <w:r w:rsidR="005171DF" w:rsidRPr="00902687">
        <w:rPr>
          <w:lang w:val="nl-NL"/>
        </w:rPr>
        <w:t>.</w:t>
      </w:r>
    </w:p>
    <w:p w14:paraId="483E0881" w14:textId="1C482475" w:rsidR="009459CE" w:rsidRPr="00902687" w:rsidRDefault="009459CE" w:rsidP="00C31B30">
      <w:pPr>
        <w:pStyle w:val="Titre5"/>
        <w:rPr>
          <w:lang w:val="nl-NL"/>
        </w:rPr>
      </w:pPr>
      <w:r w:rsidRPr="00902687">
        <w:rPr>
          <w:lang w:val="nl-NL"/>
        </w:rPr>
        <w:t xml:space="preserve">§2 </w:t>
      </w:r>
      <w:r w:rsidR="00B720B4" w:rsidRPr="00902687">
        <w:rPr>
          <w:lang w:val="nl-NL"/>
        </w:rPr>
        <w:t>Grondvoorwaarden</w:t>
      </w:r>
    </w:p>
    <w:p w14:paraId="4FA56965" w14:textId="2F4D3382" w:rsidR="009459CE" w:rsidRPr="00902687" w:rsidRDefault="00B720B4" w:rsidP="00B40435">
      <w:pPr>
        <w:spacing w:after="0"/>
        <w:jc w:val="both"/>
        <w:rPr>
          <w:lang w:val="nl-NL"/>
        </w:rPr>
      </w:pPr>
      <w:r w:rsidRPr="00902687">
        <w:rPr>
          <w:lang w:val="nl-NL"/>
        </w:rPr>
        <w:t>De opdrachtnemer kan zich slechts op de toepassing van deze herzieningsclausule beroepen, indien hij kan aantonen dat de herziening noodzakelijk is geworden door omstandigheden die redelijkerwijze niet voorzienbaar waren bij de indiening van zijn offerte, die niet konden worden vermeden en waarvan de gevolgen niet konden worden verholpen niettegenstaande hij al het nodige daartoe heeft gedaan</w:t>
      </w:r>
      <w:r w:rsidR="005171DF" w:rsidRPr="00902687">
        <w:rPr>
          <w:lang w:val="nl-NL"/>
        </w:rPr>
        <w:t xml:space="preserve">. </w:t>
      </w:r>
    </w:p>
    <w:p w14:paraId="17C92FFF" w14:textId="727320B3" w:rsidR="009459CE" w:rsidRPr="00902687" w:rsidRDefault="009459CE" w:rsidP="00C31B30">
      <w:pPr>
        <w:pStyle w:val="Titre5"/>
        <w:rPr>
          <w:lang w:val="nl-NL"/>
        </w:rPr>
      </w:pPr>
      <w:r w:rsidRPr="00902687">
        <w:rPr>
          <w:lang w:val="nl-NL"/>
        </w:rPr>
        <w:t xml:space="preserve">§ 3 </w:t>
      </w:r>
      <w:r w:rsidR="00B720B4" w:rsidRPr="00902687">
        <w:rPr>
          <w:lang w:val="nl-NL"/>
        </w:rPr>
        <w:t>Herzieningsmodaliteiten</w:t>
      </w:r>
    </w:p>
    <w:p w14:paraId="18843AFF" w14:textId="77777777" w:rsidR="00B720B4" w:rsidRPr="00902687" w:rsidRDefault="00B720B4" w:rsidP="00B720B4">
      <w:pPr>
        <w:spacing w:after="120"/>
        <w:jc w:val="both"/>
        <w:rPr>
          <w:lang w:val="nl-NL"/>
        </w:rPr>
      </w:pPr>
      <w:r w:rsidRPr="00902687">
        <w:rPr>
          <w:lang w:val="nl-NL"/>
        </w:rPr>
        <w:t>De opdrachtnemer heeft recht op een verlenging van de termijnen als hij aantoont dat hij aan de bovenvermelde voorwaarden voldoet, en dit met naleving van artikel 38/16 van het koninklijk besluit van 14 januari 2013.</w:t>
      </w:r>
    </w:p>
    <w:p w14:paraId="23D7FF7C" w14:textId="77777777" w:rsidR="00B720B4" w:rsidRPr="00902687" w:rsidRDefault="00B720B4" w:rsidP="00B720B4">
      <w:pPr>
        <w:spacing w:after="120"/>
        <w:jc w:val="both"/>
        <w:rPr>
          <w:lang w:val="nl-NL"/>
        </w:rPr>
      </w:pPr>
      <w:r w:rsidRPr="00902687">
        <w:rPr>
          <w:lang w:val="nl-NL"/>
        </w:rPr>
        <w:t>De opdrachtnemer heeft recht op een vergoeding als hij bovendien kan aantonen dat de onvoorzienbare omstandigheden hem een zeer belangrijk nadeel berokkenen. Opdat het nadeel als zeer belangrijk zou worden beschouwd, moet de omvang ervan minstens 15 % van de oorspronkelijke opdracht bedragen.</w:t>
      </w:r>
    </w:p>
    <w:p w14:paraId="30711063" w14:textId="77777777" w:rsidR="00B720B4" w:rsidRPr="00902687" w:rsidRDefault="00B720B4" w:rsidP="00B720B4">
      <w:pPr>
        <w:spacing w:after="120"/>
        <w:jc w:val="both"/>
        <w:rPr>
          <w:lang w:val="nl-NL"/>
        </w:rPr>
      </w:pPr>
      <w:r w:rsidRPr="00902687">
        <w:rPr>
          <w:lang w:val="nl-NL"/>
        </w:rPr>
        <w:t>De bedragen lager dan het percentage zijn ten laste van de opdrachtnemer. De aanbesteder zal het nadeel boven dat drempelbedrag vergoeden.</w:t>
      </w:r>
    </w:p>
    <w:p w14:paraId="7C8E85B8" w14:textId="77777777" w:rsidR="00B720B4" w:rsidRPr="00902687" w:rsidRDefault="00B720B4" w:rsidP="00B720B4">
      <w:pPr>
        <w:spacing w:after="120"/>
        <w:jc w:val="both"/>
        <w:rPr>
          <w:lang w:val="nl-NL"/>
        </w:rPr>
      </w:pPr>
      <w:r w:rsidRPr="00902687">
        <w:rPr>
          <w:lang w:val="nl-NL"/>
        </w:rPr>
        <w:t>De opdrachtnemer moet alle door de aanbesteder gevraagde stukken bezorgen ter verantwoording van het bedrag van het nadeel.</w:t>
      </w:r>
    </w:p>
    <w:p w14:paraId="78345452" w14:textId="02ACE94C" w:rsidR="009459CE" w:rsidRPr="00902687" w:rsidRDefault="00B720B4" w:rsidP="00B720B4">
      <w:pPr>
        <w:spacing w:after="120"/>
        <w:jc w:val="both"/>
        <w:rPr>
          <w:lang w:val="nl-NL"/>
        </w:rPr>
      </w:pPr>
      <w:r w:rsidRPr="00902687">
        <w:rPr>
          <w:lang w:val="nl-NL"/>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r w:rsidR="009459CE" w:rsidRPr="00902687">
        <w:rPr>
          <w:lang w:val="nl-NL"/>
        </w:rPr>
        <w:t>.</w:t>
      </w:r>
    </w:p>
    <w:p w14:paraId="45E4224A" w14:textId="4919FEE0" w:rsidR="009459CE" w:rsidRPr="00902687" w:rsidRDefault="009459CE" w:rsidP="005171DF">
      <w:pPr>
        <w:pStyle w:val="Titre3"/>
        <w:rPr>
          <w:lang w:val="nl-NL"/>
        </w:rPr>
      </w:pPr>
      <w:bookmarkStart w:id="107" w:name="_Toc147138982"/>
      <w:r w:rsidRPr="00902687">
        <w:rPr>
          <w:lang w:val="nl-NL"/>
        </w:rPr>
        <w:t>Art. 38/10</w:t>
      </w:r>
      <w:r w:rsidR="00C85518" w:rsidRPr="00902687">
        <w:rPr>
          <w:lang w:val="nl-NL"/>
        </w:rPr>
        <w:t> :</w:t>
      </w:r>
      <w:r w:rsidRPr="00902687">
        <w:rPr>
          <w:lang w:val="nl-NL"/>
        </w:rPr>
        <w:t xml:space="preserve"> </w:t>
      </w:r>
      <w:r w:rsidR="00B720B4" w:rsidRPr="00902687">
        <w:rPr>
          <w:lang w:val="nl-NL"/>
        </w:rPr>
        <w:t>Herzieningsclausule - onvoorziene gunstige omstandigheden</w:t>
      </w:r>
      <w:bookmarkEnd w:id="107"/>
    </w:p>
    <w:p w14:paraId="5C044387" w14:textId="2E8C40E9" w:rsidR="009459CE" w:rsidRPr="00902687" w:rsidRDefault="009459CE" w:rsidP="00C31B30">
      <w:pPr>
        <w:pStyle w:val="Titre5"/>
        <w:rPr>
          <w:lang w:val="nl-NL"/>
        </w:rPr>
      </w:pPr>
      <w:r w:rsidRPr="00902687">
        <w:rPr>
          <w:lang w:val="nl-NL"/>
        </w:rPr>
        <w:t xml:space="preserve">§1 </w:t>
      </w:r>
      <w:r w:rsidR="00B720B4" w:rsidRPr="00902687">
        <w:rPr>
          <w:lang w:val="nl-NL"/>
        </w:rPr>
        <w:t>Toepassingsgebied</w:t>
      </w:r>
    </w:p>
    <w:p w14:paraId="15E59082" w14:textId="77777777" w:rsidR="00B720B4" w:rsidRPr="00902687" w:rsidRDefault="00B720B4" w:rsidP="00B720B4">
      <w:pPr>
        <w:spacing w:after="120"/>
        <w:jc w:val="both"/>
        <w:rPr>
          <w:lang w:val="nl-NL"/>
        </w:rPr>
      </w:pPr>
      <w:r w:rsidRPr="00902687">
        <w:rPr>
          <w:lang w:val="nl-NL"/>
        </w:rPr>
        <w:t xml:space="preserve">Onderhavige clausule bepaalt de modaliteiten van de prijsherziening wanneer het contractuele evenwicht van de opdracht werd ontwricht in het voordeel van de opdrachtnemer om welke omstandigheden ook die vreemd zijn aan de aanbesteder. </w:t>
      </w:r>
    </w:p>
    <w:p w14:paraId="3B49AC7A" w14:textId="22E5897E" w:rsidR="009459CE" w:rsidRPr="00902687" w:rsidRDefault="00B720B4" w:rsidP="00B720B4">
      <w:pPr>
        <w:spacing w:after="0"/>
        <w:jc w:val="both"/>
        <w:rPr>
          <w:lang w:val="nl-NL"/>
        </w:rPr>
      </w:pPr>
      <w:r w:rsidRPr="00902687">
        <w:rPr>
          <w:lang w:val="nl-NL"/>
        </w:rPr>
        <w:t>Ze is van toepassing op elke gebeurtenis die vreemd is aan de aanbesteder, inclusief daden van derden</w:t>
      </w:r>
      <w:r w:rsidR="005171DF" w:rsidRPr="00902687">
        <w:rPr>
          <w:lang w:val="nl-NL"/>
        </w:rPr>
        <w:t>.</w:t>
      </w:r>
    </w:p>
    <w:p w14:paraId="146AA940" w14:textId="0A5EBE12" w:rsidR="009459CE" w:rsidRPr="00902687" w:rsidRDefault="009459CE" w:rsidP="00C31B30">
      <w:pPr>
        <w:pStyle w:val="Titre5"/>
        <w:rPr>
          <w:lang w:val="nl-NL"/>
        </w:rPr>
      </w:pPr>
      <w:r w:rsidRPr="00902687">
        <w:rPr>
          <w:lang w:val="nl-NL"/>
        </w:rPr>
        <w:t xml:space="preserve">§ 2 </w:t>
      </w:r>
      <w:r w:rsidR="00B720B4" w:rsidRPr="00902687">
        <w:rPr>
          <w:lang w:val="nl-NL"/>
        </w:rPr>
        <w:t>Herzieningsmodaliteiten</w:t>
      </w:r>
    </w:p>
    <w:p w14:paraId="781BEA58" w14:textId="77777777" w:rsidR="00B720B4" w:rsidRPr="00902687" w:rsidRDefault="00B720B4" w:rsidP="00B720B4">
      <w:pPr>
        <w:spacing w:after="120"/>
        <w:jc w:val="both"/>
        <w:rPr>
          <w:lang w:val="nl-NL"/>
        </w:rPr>
      </w:pPr>
      <w:r w:rsidRPr="00902687">
        <w:rPr>
          <w:lang w:val="nl-NL"/>
        </w:rPr>
        <w:t>De aanbesteder heeft recht op een inkorting van de termijnen als hij aantoont dat hij aan de bovenvermelde voorwaarden voldoet, en dit met naleving van artikel 38/16 van het koninklijk besluit van 14 januari 2013.</w:t>
      </w:r>
    </w:p>
    <w:p w14:paraId="61FA2D73" w14:textId="77777777" w:rsidR="00B720B4" w:rsidRPr="00902687" w:rsidRDefault="00B720B4" w:rsidP="00B720B4">
      <w:pPr>
        <w:spacing w:after="120"/>
        <w:jc w:val="both"/>
        <w:rPr>
          <w:lang w:val="nl-NL"/>
        </w:rPr>
      </w:pPr>
      <w:r w:rsidRPr="00902687">
        <w:rPr>
          <w:lang w:val="nl-NL"/>
        </w:rPr>
        <w:t>De aanbesteder heeft recht op een vergoeding als hij bovendien kan aantonen dat de onvoorzienbare omstandigheden de opdrachtnemer een zeer belangrijk voordeel bezorgen. Opdat het nadeel als zeer belangrijk zou worden beschouwd, moet de omvang ervan minstens 15 % van de oorspronkelijke opdracht bedragen.</w:t>
      </w:r>
    </w:p>
    <w:p w14:paraId="3AAB1D22" w14:textId="55AE7BCE" w:rsidR="009459CE" w:rsidRPr="00902687" w:rsidRDefault="00B720B4" w:rsidP="00B720B4">
      <w:pPr>
        <w:spacing w:after="120"/>
        <w:jc w:val="both"/>
        <w:rPr>
          <w:lang w:val="nl-NL"/>
        </w:rPr>
      </w:pPr>
      <w:r w:rsidRPr="00902687">
        <w:rPr>
          <w:lang w:val="nl-NL"/>
        </w:rPr>
        <w:t>De bedragen onder de drempelbedragen om van een zeer belangrijk voordeel te kunnen spreken, worden niet vergoed. De opdrachtnemer zal de aanbesteder vergoeden voor het voordeel boven deze drempelbedragen</w:t>
      </w:r>
      <w:r w:rsidR="009459CE" w:rsidRPr="00902687">
        <w:rPr>
          <w:lang w:val="nl-NL"/>
        </w:rPr>
        <w:t>.</w:t>
      </w:r>
    </w:p>
    <w:p w14:paraId="22186B43" w14:textId="543EE447" w:rsidR="009459CE" w:rsidRPr="00902687" w:rsidRDefault="009459CE" w:rsidP="005171DF">
      <w:pPr>
        <w:pStyle w:val="Titre3"/>
        <w:rPr>
          <w:lang w:val="nl-NL"/>
        </w:rPr>
      </w:pPr>
      <w:bookmarkStart w:id="108" w:name="_Toc147138983"/>
      <w:r w:rsidRPr="00902687">
        <w:rPr>
          <w:lang w:val="nl-NL"/>
        </w:rPr>
        <w:t>Art. 38/</w:t>
      </w:r>
      <w:r w:rsidR="00AC7C49" w:rsidRPr="00902687">
        <w:rPr>
          <w:lang w:val="nl-NL"/>
        </w:rPr>
        <w:t>11:</w:t>
      </w:r>
      <w:r w:rsidRPr="00902687">
        <w:rPr>
          <w:lang w:val="nl-NL"/>
        </w:rPr>
        <w:t xml:space="preserve"> </w:t>
      </w:r>
      <w:r w:rsidR="00B720B4" w:rsidRPr="00902687">
        <w:rPr>
          <w:lang w:val="nl-NL"/>
        </w:rPr>
        <w:t>Herzieningsclausule: vertraging of nadeel te wijten aan de andere partij</w:t>
      </w:r>
      <w:bookmarkEnd w:id="108"/>
    </w:p>
    <w:p w14:paraId="1DD7AB81" w14:textId="2F913398" w:rsidR="009459CE" w:rsidRPr="00902687" w:rsidRDefault="009459CE" w:rsidP="00C31B30">
      <w:pPr>
        <w:pStyle w:val="Titre5"/>
        <w:rPr>
          <w:lang w:val="nl-NL"/>
        </w:rPr>
      </w:pPr>
      <w:r w:rsidRPr="00902687">
        <w:rPr>
          <w:lang w:val="nl-NL"/>
        </w:rPr>
        <w:t xml:space="preserve">§1 </w:t>
      </w:r>
      <w:r w:rsidR="00B720B4" w:rsidRPr="00902687">
        <w:rPr>
          <w:lang w:val="nl-NL"/>
        </w:rPr>
        <w:t>Toepassingsgebied</w:t>
      </w:r>
    </w:p>
    <w:p w14:paraId="7096FB7F" w14:textId="14EF8AC1" w:rsidR="009459CE" w:rsidRPr="00902687" w:rsidRDefault="00B720B4" w:rsidP="005171DF">
      <w:pPr>
        <w:spacing w:after="0"/>
        <w:jc w:val="both"/>
        <w:rPr>
          <w:lang w:val="nl-NL"/>
        </w:rPr>
      </w:pPr>
      <w:r w:rsidRPr="00902687">
        <w:rPr>
          <w:lang w:val="nl-NL"/>
        </w:rPr>
        <w:t>Onderhavige clausule bepaalt de modaliteiten voor de herziening van de voorwaarden van de opdracht wanneer de opdrachtnemer of de aanbesteder ten gevolge van nalatigheden, vertragingen of welke feiten ook die ten laste van de andere partij kunnen worden gelegd, een vertraging of een nadeel heeft geleden</w:t>
      </w:r>
      <w:r w:rsidR="005171DF" w:rsidRPr="00902687">
        <w:rPr>
          <w:lang w:val="nl-NL"/>
        </w:rPr>
        <w:t xml:space="preserve">. </w:t>
      </w:r>
    </w:p>
    <w:p w14:paraId="4DB5ACC1" w14:textId="205931A3" w:rsidR="00FD5203" w:rsidRPr="00902687" w:rsidRDefault="009459CE" w:rsidP="00FD5203">
      <w:pPr>
        <w:pStyle w:val="Titre5"/>
        <w:spacing w:after="120"/>
        <w:rPr>
          <w:lang w:val="nl-NL"/>
        </w:rPr>
      </w:pPr>
      <w:r w:rsidRPr="00902687">
        <w:rPr>
          <w:lang w:val="nl-NL"/>
        </w:rPr>
        <w:t xml:space="preserve">§ 2 </w:t>
      </w:r>
      <w:r w:rsidR="00B720B4" w:rsidRPr="00902687">
        <w:rPr>
          <w:lang w:val="nl-NL"/>
        </w:rPr>
        <w:t>Herzieningsmodaliteiten</w:t>
      </w:r>
    </w:p>
    <w:p w14:paraId="27BB5FD0" w14:textId="091D9A73" w:rsidR="009459CE" w:rsidRPr="00902687" w:rsidRDefault="00B720B4" w:rsidP="00550B8D">
      <w:pPr>
        <w:pStyle w:val="Paragraphedeliste"/>
        <w:numPr>
          <w:ilvl w:val="0"/>
          <w:numId w:val="18"/>
        </w:numPr>
        <w:rPr>
          <w:u w:val="single"/>
          <w:lang w:val="nl-NL"/>
        </w:rPr>
      </w:pPr>
      <w:r w:rsidRPr="00902687">
        <w:rPr>
          <w:u w:val="single"/>
          <w:lang w:val="nl-NL"/>
        </w:rPr>
        <w:t>Vertraging of nadeel geleden door de opdrachtnemer</w:t>
      </w:r>
    </w:p>
    <w:p w14:paraId="5A57809C" w14:textId="657AAE8C" w:rsidR="009459CE" w:rsidRPr="00902687" w:rsidRDefault="00B720B4" w:rsidP="00550B8D">
      <w:pPr>
        <w:pStyle w:val="Paragraphedeliste"/>
        <w:numPr>
          <w:ilvl w:val="0"/>
          <w:numId w:val="9"/>
        </w:numPr>
        <w:spacing w:after="0"/>
        <w:rPr>
          <w:u w:val="single"/>
          <w:lang w:val="nl-NL"/>
        </w:rPr>
      </w:pPr>
      <w:r w:rsidRPr="00902687">
        <w:rPr>
          <w:u w:val="single"/>
          <w:lang w:val="nl-NL"/>
        </w:rPr>
        <w:t>Fout begaan door de aanbesteder</w:t>
      </w:r>
    </w:p>
    <w:p w14:paraId="5F80AC1D" w14:textId="7ABF49C1" w:rsidR="009459CE" w:rsidRPr="00902687" w:rsidRDefault="00B720B4" w:rsidP="005E76CD">
      <w:pPr>
        <w:spacing w:after="0"/>
        <w:jc w:val="both"/>
        <w:rPr>
          <w:b/>
          <w:u w:val="single"/>
          <w:lang w:val="nl-NL"/>
        </w:rPr>
      </w:pPr>
      <w:r w:rsidRPr="00902687">
        <w:rPr>
          <w:lang w:val="nl-NL"/>
        </w:rPr>
        <w:t>Ingeval de opdrachtnemer aantoont dat de/het door hem geleden vertraging of nadeel te wijten is aan een fout die volledig bij de aanbesteder ligt, heeft hij, op basis van bewijsstukken, recht op een verlenging van de termijnen of op een vergoeding ten belope van het bewezen nadeel</w:t>
      </w:r>
      <w:r w:rsidR="009459CE" w:rsidRPr="00902687">
        <w:rPr>
          <w:lang w:val="nl-NL"/>
        </w:rPr>
        <w:t>.</w:t>
      </w:r>
    </w:p>
    <w:p w14:paraId="50B49D69" w14:textId="0C0B2519" w:rsidR="009459CE" w:rsidRPr="00902687" w:rsidRDefault="009459CE" w:rsidP="005E76CD">
      <w:pPr>
        <w:spacing w:after="0"/>
        <w:jc w:val="both"/>
        <w:rPr>
          <w:b/>
          <w:u w:val="single"/>
          <w:lang w:val="nl-NL"/>
        </w:rPr>
      </w:pPr>
    </w:p>
    <w:p w14:paraId="3C07B217" w14:textId="70800512" w:rsidR="009459CE" w:rsidRPr="00902687" w:rsidRDefault="00B720B4" w:rsidP="00550B8D">
      <w:pPr>
        <w:pStyle w:val="Paragraphedeliste"/>
        <w:numPr>
          <w:ilvl w:val="0"/>
          <w:numId w:val="9"/>
        </w:numPr>
        <w:spacing w:after="0"/>
        <w:jc w:val="both"/>
        <w:rPr>
          <w:u w:val="single"/>
          <w:lang w:val="nl-NL"/>
        </w:rPr>
      </w:pPr>
      <w:r w:rsidRPr="00902687">
        <w:rPr>
          <w:u w:val="single"/>
          <w:lang w:val="nl-NL"/>
        </w:rPr>
        <w:t>Afwezigheid van fout in hoofde van de aanbestede</w:t>
      </w:r>
      <w:r w:rsidR="009459CE" w:rsidRPr="00902687">
        <w:rPr>
          <w:u w:val="single"/>
          <w:lang w:val="nl-NL"/>
        </w:rPr>
        <w:t>r</w:t>
      </w:r>
    </w:p>
    <w:p w14:paraId="756A6B78" w14:textId="77777777" w:rsidR="008A7B59" w:rsidRPr="00902687" w:rsidRDefault="008A7B59" w:rsidP="008A7B59">
      <w:pPr>
        <w:spacing w:after="120"/>
        <w:jc w:val="both"/>
        <w:rPr>
          <w:lang w:val="nl-NL"/>
        </w:rPr>
      </w:pPr>
      <w:r w:rsidRPr="00902687">
        <w:rPr>
          <w:lang w:val="nl-NL"/>
        </w:rPr>
        <w:t>De opdrachtnemer heeft recht op een verlenging van de uitvoeringstermijnen als hij aantoont dat hij zich in de in §1 vermelde omstandigheden bevindt.</w:t>
      </w:r>
    </w:p>
    <w:p w14:paraId="0EA9DBD9" w14:textId="77777777" w:rsidR="008A7B59" w:rsidRPr="00902687" w:rsidRDefault="008A7B59" w:rsidP="008A7B59">
      <w:pPr>
        <w:spacing w:after="120"/>
        <w:jc w:val="both"/>
        <w:rPr>
          <w:lang w:val="nl-NL"/>
        </w:rPr>
      </w:pPr>
      <w:r w:rsidRPr="00902687">
        <w:rPr>
          <w:lang w:val="nl-NL"/>
        </w:rPr>
        <w:t>De opdrachtnemer heeft recht op een vergoeding als hij bovendien kan aantonen dat hem een zeer belangrijk nadeel wordt berokkend. Opdat het nadeel als zeer belangrijk zou worden beschouwd, moet de omvang ervan minstens 15 % van de oorspronkelijke opdracht bedragen.</w:t>
      </w:r>
    </w:p>
    <w:p w14:paraId="2563D40C" w14:textId="77777777" w:rsidR="008A7B59" w:rsidRPr="00902687" w:rsidRDefault="008A7B59" w:rsidP="008A7B59">
      <w:pPr>
        <w:spacing w:after="120"/>
        <w:jc w:val="both"/>
        <w:rPr>
          <w:lang w:val="nl-NL"/>
        </w:rPr>
      </w:pPr>
      <w:r w:rsidRPr="00902687">
        <w:rPr>
          <w:lang w:val="nl-NL"/>
        </w:rPr>
        <w:t>De bedragen onder de drempelbedragen om van een zeer belangrijk nadeel te kunnen spreken, zijn ten laste van de opdrachtnemer. De aanbesteder zal het nadeel boven die drempelbedragen vergoeden.</w:t>
      </w:r>
    </w:p>
    <w:p w14:paraId="01CA9D64" w14:textId="77777777" w:rsidR="008A7B59" w:rsidRPr="00902687" w:rsidRDefault="008A7B59" w:rsidP="008A7B59">
      <w:pPr>
        <w:spacing w:after="120"/>
        <w:jc w:val="both"/>
        <w:rPr>
          <w:lang w:val="nl-NL"/>
        </w:rPr>
      </w:pPr>
      <w:r w:rsidRPr="00902687">
        <w:rPr>
          <w:lang w:val="nl-NL"/>
        </w:rPr>
        <w:t>De opdrachtnemer moet alle door de aanbesteder gevraagde stukken bezorgen ter verantwoording van het bedrag van het nadeel.</w:t>
      </w:r>
    </w:p>
    <w:p w14:paraId="31A18B82" w14:textId="5504AE50" w:rsidR="009459CE" w:rsidRPr="00902687" w:rsidRDefault="008A7B59" w:rsidP="008A7B59">
      <w:pPr>
        <w:spacing w:after="120"/>
        <w:jc w:val="both"/>
        <w:rPr>
          <w:lang w:val="nl-NL"/>
        </w:rPr>
      </w:pPr>
      <w:r w:rsidRPr="00902687">
        <w:rPr>
          <w:lang w:val="nl-NL"/>
        </w:rPr>
        <w:t>De artikelen 38/14 t/m 38/16 van het koninklijk besluit van 14 januari 2013 zijn van toepassing</w:t>
      </w:r>
      <w:r w:rsidR="009459CE" w:rsidRPr="00902687">
        <w:rPr>
          <w:lang w:val="nl-NL"/>
        </w:rPr>
        <w:t>.</w:t>
      </w:r>
    </w:p>
    <w:p w14:paraId="1D71D199" w14:textId="77777777" w:rsidR="009459CE" w:rsidRPr="00902687" w:rsidRDefault="009459CE" w:rsidP="00FD5203">
      <w:pPr>
        <w:spacing w:after="120"/>
        <w:jc w:val="both"/>
        <w:rPr>
          <w:lang w:val="nl-NL"/>
        </w:rPr>
      </w:pPr>
    </w:p>
    <w:p w14:paraId="32829D1F" w14:textId="5EC545A6" w:rsidR="009459CE" w:rsidRPr="00902687" w:rsidRDefault="008A7B59" w:rsidP="00FD5203">
      <w:pPr>
        <w:spacing w:after="120"/>
        <w:jc w:val="both"/>
        <w:rPr>
          <w:lang w:val="nl-NL"/>
        </w:rPr>
      </w:pPr>
      <w:r w:rsidRPr="00902687">
        <w:rPr>
          <w:lang w:val="nl-NL"/>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r w:rsidR="009459CE" w:rsidRPr="00902687">
        <w:rPr>
          <w:lang w:val="nl-NL"/>
        </w:rPr>
        <w:t>.</w:t>
      </w:r>
    </w:p>
    <w:p w14:paraId="57D26D20" w14:textId="77777777" w:rsidR="009459CE" w:rsidRPr="00902687" w:rsidRDefault="009459CE" w:rsidP="009459CE">
      <w:pPr>
        <w:spacing w:after="0"/>
        <w:rPr>
          <w:lang w:val="nl-NL"/>
        </w:rPr>
      </w:pPr>
    </w:p>
    <w:p w14:paraId="3EB14DAD" w14:textId="70A78FD7" w:rsidR="009459CE" w:rsidRPr="00902687" w:rsidRDefault="005E76CD" w:rsidP="009459CE">
      <w:pPr>
        <w:spacing w:after="0"/>
        <w:rPr>
          <w:u w:val="single"/>
          <w:lang w:val="nl-NL"/>
        </w:rPr>
      </w:pPr>
      <w:r w:rsidRPr="00902687">
        <w:rPr>
          <w:u w:val="single"/>
          <w:lang w:val="nl-NL"/>
        </w:rPr>
        <w:t>2</w:t>
      </w:r>
      <w:r w:rsidR="009459CE" w:rsidRPr="00902687">
        <w:rPr>
          <w:u w:val="single"/>
          <w:lang w:val="nl-NL"/>
        </w:rPr>
        <w:t xml:space="preserve">) </w:t>
      </w:r>
      <w:r w:rsidR="008A7B59" w:rsidRPr="00902687">
        <w:rPr>
          <w:u w:val="single"/>
          <w:lang w:val="nl-NL"/>
        </w:rPr>
        <w:t>Vertraging of nadeel geleden door de aanbesteder</w:t>
      </w:r>
    </w:p>
    <w:p w14:paraId="32FDB2A6" w14:textId="77777777" w:rsidR="009459CE" w:rsidRPr="00902687" w:rsidRDefault="009459CE" w:rsidP="009459CE">
      <w:pPr>
        <w:spacing w:after="0"/>
        <w:rPr>
          <w:u w:val="single"/>
          <w:lang w:val="nl-NL"/>
        </w:rPr>
      </w:pPr>
    </w:p>
    <w:p w14:paraId="49BB6B1D" w14:textId="0A4E31BA" w:rsidR="009459CE" w:rsidRPr="00902687" w:rsidRDefault="008A7B59" w:rsidP="00550B8D">
      <w:pPr>
        <w:pStyle w:val="Paragraphedeliste"/>
        <w:numPr>
          <w:ilvl w:val="0"/>
          <w:numId w:val="8"/>
        </w:numPr>
        <w:spacing w:after="0"/>
        <w:rPr>
          <w:u w:val="single"/>
          <w:lang w:val="nl-NL"/>
        </w:rPr>
      </w:pPr>
      <w:r w:rsidRPr="00902687">
        <w:rPr>
          <w:u w:val="single"/>
          <w:lang w:val="nl-NL"/>
        </w:rPr>
        <w:t>Fout begaan door de opdrachtneme</w:t>
      </w:r>
      <w:r w:rsidR="009459CE" w:rsidRPr="00902687">
        <w:rPr>
          <w:u w:val="single"/>
          <w:lang w:val="nl-NL"/>
        </w:rPr>
        <w:t>r</w:t>
      </w:r>
    </w:p>
    <w:p w14:paraId="1314F6C2" w14:textId="3CA949A9" w:rsidR="009459CE" w:rsidRPr="00902687" w:rsidRDefault="008A7B59" w:rsidP="005E76CD">
      <w:pPr>
        <w:spacing w:after="0"/>
        <w:jc w:val="both"/>
        <w:rPr>
          <w:lang w:val="nl-NL"/>
        </w:rPr>
      </w:pPr>
      <w:r w:rsidRPr="00902687">
        <w:rPr>
          <w:lang w:val="nl-NL"/>
        </w:rPr>
        <w:t>Ingeval de aanbesteder aantoont dat de vertraging of het nadeel te wijten is aan een fout van de opdrachtnemer, heeft de aanbesteder recht op een eventuele vergoeding ten belope van het bewezen nadeel onverminderd de vertragingsboetes, bijzondere straffen en andere in de wetgeving bepaalde sancties</w:t>
      </w:r>
      <w:r w:rsidR="009459CE" w:rsidRPr="00902687">
        <w:rPr>
          <w:lang w:val="nl-NL"/>
        </w:rPr>
        <w:t xml:space="preserve">. </w:t>
      </w:r>
    </w:p>
    <w:p w14:paraId="264B3B2F" w14:textId="77777777" w:rsidR="009459CE" w:rsidRPr="00902687" w:rsidRDefault="009459CE" w:rsidP="009459CE">
      <w:pPr>
        <w:spacing w:after="0"/>
        <w:rPr>
          <w:b/>
          <w:u w:val="single"/>
          <w:lang w:val="nl-NL"/>
        </w:rPr>
      </w:pPr>
    </w:p>
    <w:p w14:paraId="2F2A3139" w14:textId="3508776D" w:rsidR="009459CE" w:rsidRPr="00902687" w:rsidRDefault="008A7B59" w:rsidP="00550B8D">
      <w:pPr>
        <w:pStyle w:val="Paragraphedeliste"/>
        <w:numPr>
          <w:ilvl w:val="0"/>
          <w:numId w:val="8"/>
        </w:numPr>
        <w:spacing w:after="0"/>
        <w:rPr>
          <w:u w:val="single"/>
          <w:lang w:val="nl-NL"/>
        </w:rPr>
      </w:pPr>
      <w:r w:rsidRPr="00902687">
        <w:rPr>
          <w:u w:val="single"/>
          <w:lang w:val="nl-NL"/>
        </w:rPr>
        <w:t>Afwezigheid van fout in hoofde van de opdrachtneme</w:t>
      </w:r>
      <w:r w:rsidR="009459CE" w:rsidRPr="00902687">
        <w:rPr>
          <w:u w:val="single"/>
          <w:lang w:val="nl-NL"/>
        </w:rPr>
        <w:t>r</w:t>
      </w:r>
    </w:p>
    <w:p w14:paraId="1F2D6BF9" w14:textId="77777777" w:rsidR="008A7B59" w:rsidRPr="00902687" w:rsidRDefault="008A7B59" w:rsidP="008A7B59">
      <w:pPr>
        <w:spacing w:after="120"/>
        <w:jc w:val="both"/>
        <w:rPr>
          <w:lang w:val="nl-NL"/>
        </w:rPr>
      </w:pPr>
      <w:r w:rsidRPr="00902687">
        <w:rPr>
          <w:lang w:val="nl-NL"/>
        </w:rPr>
        <w:t>Onverminderd de vertragingsboetes, bijzondere straffen en andere in de wetgeving bepaalde sancties, heeft de aanbesteder recht op een vergoeding in zoverre hij aantoont dat hem een zeer belangrijk nadeel wordt berokkend. Opdat het nadeel als zeer belangrijk zou worden beschouwd, moet de omvang ervan minstens 15 % van de oorspronkelijke opdracht bedragen.</w:t>
      </w:r>
    </w:p>
    <w:p w14:paraId="0945FBBB" w14:textId="2C93E2A2" w:rsidR="009459CE" w:rsidRPr="00902687" w:rsidRDefault="008A7B59" w:rsidP="008A7B59">
      <w:pPr>
        <w:spacing w:after="0"/>
        <w:jc w:val="both"/>
        <w:rPr>
          <w:lang w:val="nl-NL"/>
        </w:rPr>
      </w:pPr>
      <w:r w:rsidRPr="00902687">
        <w:rPr>
          <w:lang w:val="nl-NL"/>
        </w:rPr>
        <w:t>De bedragen onder de drempelbedragen om van een zeer belangrijk nadeel te kunnen spreken, zijn ten laste van de aanbesteder. De opdrachtnemer zal het nadeel boven die drempelbedragen vergoeden</w:t>
      </w:r>
      <w:r w:rsidR="009459CE" w:rsidRPr="00902687">
        <w:rPr>
          <w:lang w:val="nl-NL"/>
        </w:rPr>
        <w:t>.</w:t>
      </w:r>
    </w:p>
    <w:p w14:paraId="61784C71" w14:textId="3675DDBF" w:rsidR="009459CE" w:rsidRPr="00902687" w:rsidRDefault="009459CE" w:rsidP="005171DF">
      <w:pPr>
        <w:pStyle w:val="Titre3"/>
        <w:rPr>
          <w:lang w:val="nl-NL" w:eastAsia="fr-FR"/>
        </w:rPr>
      </w:pPr>
      <w:bookmarkStart w:id="109" w:name="_Toc147138984"/>
      <w:r w:rsidRPr="00902687">
        <w:rPr>
          <w:lang w:val="nl-NL" w:eastAsia="fr-FR"/>
        </w:rPr>
        <w:t>Art. 38/12</w:t>
      </w:r>
      <w:r w:rsidR="00C85518" w:rsidRPr="00902687">
        <w:rPr>
          <w:lang w:val="nl-NL" w:eastAsia="fr-FR"/>
        </w:rPr>
        <w:t> :</w:t>
      </w:r>
      <w:r w:rsidRPr="00902687">
        <w:rPr>
          <w:lang w:val="nl-NL" w:eastAsia="fr-FR"/>
        </w:rPr>
        <w:t xml:space="preserve"> </w:t>
      </w:r>
      <w:r w:rsidR="008A7B59" w:rsidRPr="00902687">
        <w:rPr>
          <w:lang w:val="nl-NL"/>
        </w:rPr>
        <w:t>Herzieningsclausule - schorsingen</w:t>
      </w:r>
      <w:bookmarkEnd w:id="109"/>
    </w:p>
    <w:p w14:paraId="5F1987BB" w14:textId="6099BA7B" w:rsidR="009459CE" w:rsidRPr="00902687" w:rsidRDefault="009459CE" w:rsidP="00C31B30">
      <w:pPr>
        <w:pStyle w:val="Titre5"/>
        <w:rPr>
          <w:lang w:val="nl-NL"/>
        </w:rPr>
      </w:pPr>
      <w:r w:rsidRPr="00902687">
        <w:rPr>
          <w:lang w:val="nl-NL"/>
        </w:rPr>
        <w:t xml:space="preserve">§1 </w:t>
      </w:r>
      <w:r w:rsidR="008A7B59" w:rsidRPr="00902687">
        <w:rPr>
          <w:lang w:val="nl-NL"/>
        </w:rPr>
        <w:t>Toepassingsgebied</w:t>
      </w:r>
    </w:p>
    <w:p w14:paraId="5E08027D" w14:textId="15E0D080" w:rsidR="009459CE" w:rsidRPr="00902687" w:rsidRDefault="008A7B59" w:rsidP="00CA5392">
      <w:pPr>
        <w:spacing w:after="120"/>
        <w:jc w:val="both"/>
        <w:rPr>
          <w:lang w:val="nl-NL"/>
        </w:rPr>
      </w:pPr>
      <w:r w:rsidRPr="00902687">
        <w:rPr>
          <w:lang w:val="nl-NL"/>
        </w:rPr>
        <w:t xml:space="preserve">Onderhavige clausule bepaalt de modaliteiten voor de toekenning van een schadevergoeding voor de schorsingen op bevel van de aanbesteder onder volgende cumulatieve </w:t>
      </w:r>
      <w:r w:rsidR="00AC7C49" w:rsidRPr="00902687">
        <w:rPr>
          <w:lang w:val="nl-NL"/>
        </w:rPr>
        <w:t>voorwaarden:</w:t>
      </w:r>
      <w:r w:rsidR="009459CE" w:rsidRPr="00902687">
        <w:rPr>
          <w:lang w:val="nl-NL"/>
        </w:rPr>
        <w:t xml:space="preserve"> </w:t>
      </w:r>
    </w:p>
    <w:p w14:paraId="52F71EBB" w14:textId="77777777" w:rsidR="008A7B59" w:rsidRPr="00902687" w:rsidRDefault="008A7B59" w:rsidP="008A7B59">
      <w:pPr>
        <w:pStyle w:val="Paragraphedeliste"/>
        <w:spacing w:after="0"/>
        <w:ind w:left="714" w:hanging="357"/>
        <w:rPr>
          <w:lang w:val="nl-NL"/>
        </w:rPr>
      </w:pPr>
      <w:r w:rsidRPr="00902687">
        <w:rPr>
          <w:lang w:val="nl-NL"/>
        </w:rPr>
        <w:t>de schorsing overschrijdt in totaal één twintigste van de uitvoeringstermijn en minstens tien werkdagen of vijftien kalenderdagen, naargelang de uitvoeringstermijn uitgedrukt is in werk- of kalenderdagen;</w:t>
      </w:r>
    </w:p>
    <w:p w14:paraId="773F2382" w14:textId="77777777" w:rsidR="008C5DEF" w:rsidRPr="00902687" w:rsidRDefault="008C5DEF" w:rsidP="008A7B59">
      <w:pPr>
        <w:pStyle w:val="Paragraphedeliste"/>
        <w:ind w:left="714" w:hanging="357"/>
        <w:jc w:val="both"/>
        <w:rPr>
          <w:lang w:val="nl-NL"/>
        </w:rPr>
      </w:pPr>
      <w:r w:rsidRPr="00902687">
        <w:rPr>
          <w:lang w:val="nl-NL"/>
        </w:rPr>
        <w:t xml:space="preserve">de schorsing is niet het gevolg van ongunstige weersomstandigheden of van andere omstandigheden waaraan de aanbesteder vreemd is waardoor de opdracht, naar oordeel van de aanbesteder, niet zonder bezwaar op dat ogenblik kan worden verdergezet; </w:t>
      </w:r>
    </w:p>
    <w:p w14:paraId="3C3ADEEE" w14:textId="09B81D0D" w:rsidR="00CB33A7" w:rsidRPr="00902687" w:rsidRDefault="008A7B59" w:rsidP="008A7B59">
      <w:pPr>
        <w:pStyle w:val="Paragraphedeliste"/>
        <w:ind w:left="714" w:hanging="357"/>
        <w:jc w:val="both"/>
        <w:rPr>
          <w:lang w:val="nl-NL"/>
        </w:rPr>
      </w:pPr>
      <w:r w:rsidRPr="00902687">
        <w:rPr>
          <w:lang w:val="nl-NL"/>
        </w:rPr>
        <w:t>de schorsing vindt plaats binnen de uitvoeringstermijn van de opdracht</w:t>
      </w:r>
      <w:r w:rsidR="009459CE" w:rsidRPr="00902687">
        <w:rPr>
          <w:lang w:val="nl-NL"/>
        </w:rPr>
        <w:t xml:space="preserve">. </w:t>
      </w:r>
    </w:p>
    <w:p w14:paraId="30721756" w14:textId="5088C296" w:rsidR="009459CE" w:rsidRPr="00902687" w:rsidRDefault="008A7B59" w:rsidP="00CA5392">
      <w:pPr>
        <w:spacing w:after="0"/>
        <w:jc w:val="both"/>
        <w:rPr>
          <w:b/>
          <w:u w:val="single"/>
          <w:lang w:val="nl-NL"/>
        </w:rPr>
      </w:pPr>
      <w:r w:rsidRPr="00902687">
        <w:rPr>
          <w:lang w:val="nl-NL"/>
        </w:rPr>
        <w:t>Krachtens artikel 38/12 van het koninklijk besluit van 14 januari 2013 is de clausule niet van toepassing op de in de opdrachtdocumenten bepaalde schorsingen, noch op de schorsingen die werden bevolen ingevolge een fout van de opdrachtnemer. Die schorsingen geven geen aanleiding tot enige schadevergoeding</w:t>
      </w:r>
      <w:r w:rsidR="009459CE" w:rsidRPr="00902687">
        <w:rPr>
          <w:lang w:val="nl-NL"/>
        </w:rPr>
        <w:t>.</w:t>
      </w:r>
    </w:p>
    <w:p w14:paraId="32AAB371" w14:textId="2F1CF40E" w:rsidR="009459CE" w:rsidRPr="00902687" w:rsidRDefault="009459CE" w:rsidP="001F27A4">
      <w:pPr>
        <w:pStyle w:val="Titre5"/>
        <w:rPr>
          <w:lang w:val="nl-NL"/>
        </w:rPr>
      </w:pPr>
      <w:r w:rsidRPr="00902687">
        <w:rPr>
          <w:lang w:val="nl-NL"/>
        </w:rPr>
        <w:t xml:space="preserve">§ 2 </w:t>
      </w:r>
      <w:r w:rsidR="008A7B59" w:rsidRPr="00902687">
        <w:rPr>
          <w:lang w:val="nl-NL"/>
        </w:rPr>
        <w:t>Herzieningsmodaliteiten</w:t>
      </w:r>
    </w:p>
    <w:p w14:paraId="59B2B9DC" w14:textId="7341F229" w:rsidR="009459CE" w:rsidRPr="00902687" w:rsidRDefault="008A7B59" w:rsidP="00550B8D">
      <w:pPr>
        <w:pStyle w:val="Paragraphedeliste"/>
        <w:numPr>
          <w:ilvl w:val="0"/>
          <w:numId w:val="10"/>
        </w:numPr>
        <w:spacing w:after="0"/>
        <w:jc w:val="both"/>
        <w:rPr>
          <w:u w:val="single"/>
          <w:lang w:val="nl-NL"/>
        </w:rPr>
      </w:pPr>
      <w:r w:rsidRPr="00902687">
        <w:rPr>
          <w:u w:val="single"/>
          <w:lang w:val="nl-NL"/>
        </w:rPr>
        <w:t>Fout begaan door de aanbestede</w:t>
      </w:r>
      <w:r w:rsidR="009459CE" w:rsidRPr="00902687">
        <w:rPr>
          <w:u w:val="single"/>
          <w:lang w:val="nl-NL"/>
        </w:rPr>
        <w:t>r</w:t>
      </w:r>
    </w:p>
    <w:p w14:paraId="22B7F3DC" w14:textId="77777777" w:rsidR="008A7B59" w:rsidRPr="00902687" w:rsidRDefault="008A7B59" w:rsidP="008A7B59">
      <w:pPr>
        <w:spacing w:after="120"/>
        <w:jc w:val="both"/>
        <w:rPr>
          <w:lang w:val="nl-NL"/>
        </w:rPr>
      </w:pPr>
      <w:r w:rsidRPr="00902687">
        <w:rPr>
          <w:lang w:val="nl-NL"/>
        </w:rPr>
        <w:t>Ingeval de opdrachtnemer aantoont dat de schorsing te wijten is aan een door de aanbesteder begane fout, heeft de opdrachtnemer recht op een verlenging van de uitvoeringstermijnen of op een schadevergoeding gelijk aan het bewezen nadeel.</w:t>
      </w:r>
    </w:p>
    <w:p w14:paraId="7EBD6D5A" w14:textId="0612F519" w:rsidR="009459CE" w:rsidRPr="00902687" w:rsidRDefault="008A7B59" w:rsidP="008A7B59">
      <w:pPr>
        <w:spacing w:after="0"/>
        <w:jc w:val="both"/>
        <w:rPr>
          <w:lang w:val="nl-NL"/>
        </w:rPr>
      </w:pPr>
      <w:r w:rsidRPr="00902687">
        <w:rPr>
          <w:lang w:val="nl-NL"/>
        </w:rPr>
        <w:t>Onder « fout » wordt verstaan een schorsing waarvan de oorsprong toe te schrijven is aan de aanbesteder en die niet bepaald wordt in de opdrachtdocumenten</w:t>
      </w:r>
      <w:r w:rsidR="009459CE" w:rsidRPr="00902687">
        <w:rPr>
          <w:lang w:val="nl-NL"/>
        </w:rPr>
        <w:t>.</w:t>
      </w:r>
    </w:p>
    <w:p w14:paraId="44190497" w14:textId="77777777" w:rsidR="009459CE" w:rsidRPr="00902687" w:rsidRDefault="009459CE" w:rsidP="00CA5392">
      <w:pPr>
        <w:spacing w:after="0"/>
        <w:jc w:val="both"/>
        <w:rPr>
          <w:lang w:val="nl-NL"/>
        </w:rPr>
      </w:pPr>
    </w:p>
    <w:p w14:paraId="0ED1E81B" w14:textId="685E86B8" w:rsidR="009459CE" w:rsidRPr="00902687" w:rsidRDefault="002D159A" w:rsidP="00550B8D">
      <w:pPr>
        <w:pStyle w:val="Paragraphedeliste"/>
        <w:numPr>
          <w:ilvl w:val="0"/>
          <w:numId w:val="10"/>
        </w:numPr>
        <w:spacing w:after="0"/>
        <w:jc w:val="both"/>
        <w:rPr>
          <w:u w:val="single"/>
          <w:lang w:val="nl-NL"/>
        </w:rPr>
      </w:pPr>
      <w:r w:rsidRPr="00902687">
        <w:rPr>
          <w:u w:val="single"/>
          <w:lang w:val="nl-NL"/>
        </w:rPr>
        <w:t>Afwezigheid van fout in hoofde van de aanbesteder en de opdrachtnemer</w:t>
      </w:r>
    </w:p>
    <w:p w14:paraId="23DF16E5" w14:textId="77777777" w:rsidR="002D159A" w:rsidRPr="00902687" w:rsidRDefault="002D159A" w:rsidP="002D159A">
      <w:pPr>
        <w:spacing w:after="120"/>
        <w:jc w:val="both"/>
        <w:rPr>
          <w:lang w:val="nl-NL"/>
        </w:rPr>
      </w:pPr>
      <w:r w:rsidRPr="00902687">
        <w:rPr>
          <w:lang w:val="nl-NL"/>
        </w:rPr>
        <w:t xml:space="preserve">Hiermee wordt bedoeld het geval waarin de schorsing te wijten is aan een externe omstandigheid die vreemd is aan de aanbesteder en de opdrachtnemer. </w:t>
      </w:r>
    </w:p>
    <w:p w14:paraId="407E1C85" w14:textId="77777777" w:rsidR="002D159A" w:rsidRPr="00902687" w:rsidRDefault="002D159A" w:rsidP="002D159A">
      <w:pPr>
        <w:spacing w:after="120"/>
        <w:jc w:val="both"/>
        <w:rPr>
          <w:lang w:val="nl-NL"/>
        </w:rPr>
      </w:pPr>
      <w:r w:rsidRPr="00902687">
        <w:rPr>
          <w:lang w:val="nl-NL"/>
        </w:rPr>
        <w:t>De opdrachtnemer heeft recht op een verlenging van de uitvoeringstermijnen als hij aantoont dat hij zich in de in §1 vermelde omstandigheden bevindt.</w:t>
      </w:r>
    </w:p>
    <w:p w14:paraId="0B6B142A" w14:textId="4118DF2D" w:rsidR="009459CE" w:rsidRPr="00902687" w:rsidRDefault="002D159A" w:rsidP="002D159A">
      <w:pPr>
        <w:spacing w:after="120"/>
        <w:jc w:val="both"/>
        <w:rPr>
          <w:lang w:val="nl-NL"/>
        </w:rPr>
      </w:pPr>
      <w:r w:rsidRPr="00902687">
        <w:rPr>
          <w:lang w:val="nl-NL"/>
        </w:rPr>
        <w:t>De opdrachtnemer heeft recht op een vergoeding als hij bovendien kan aantonen dat hem een zeer belangrijk nadeel wordt berokkend. Opdat het nadeel als zeer belangrijk zou worden beschouwd, moet de omvang ervan minstens 15 % van de oorspronkelijke opdracht bedragen</w:t>
      </w:r>
      <w:r w:rsidR="009459CE" w:rsidRPr="00902687">
        <w:rPr>
          <w:lang w:val="nl-NL"/>
        </w:rPr>
        <w:t>.</w:t>
      </w:r>
    </w:p>
    <w:p w14:paraId="25F147C1" w14:textId="77777777" w:rsidR="009459CE" w:rsidRPr="00902687" w:rsidRDefault="009459CE" w:rsidP="00CA5392">
      <w:pPr>
        <w:spacing w:after="0"/>
        <w:jc w:val="both"/>
        <w:rPr>
          <w:lang w:val="nl-NL"/>
        </w:rPr>
      </w:pPr>
    </w:p>
    <w:p w14:paraId="180917FE" w14:textId="77777777" w:rsidR="002D159A" w:rsidRPr="00902687" w:rsidRDefault="002D159A" w:rsidP="002D159A">
      <w:pPr>
        <w:spacing w:after="0"/>
        <w:jc w:val="both"/>
        <w:rPr>
          <w:lang w:val="nl-NL"/>
        </w:rPr>
      </w:pPr>
      <w:r w:rsidRPr="00902687">
        <w:rPr>
          <w:lang w:val="nl-NL"/>
        </w:rPr>
        <w:t>De bedragen onder de drempelbedragen om van een zeer belangrijk nadeel te kunnen spreken, zijn ten laste van de opdrachtnemer. De aanbesteder zal het nadeel boven die drempelbedragen vergoeden.</w:t>
      </w:r>
    </w:p>
    <w:p w14:paraId="2FEA21E6" w14:textId="77777777" w:rsidR="002D159A" w:rsidRPr="00902687" w:rsidRDefault="002D159A" w:rsidP="002D159A">
      <w:pPr>
        <w:spacing w:after="0"/>
        <w:jc w:val="both"/>
        <w:rPr>
          <w:lang w:val="nl-NL"/>
        </w:rPr>
      </w:pPr>
    </w:p>
    <w:p w14:paraId="442337FD" w14:textId="77777777" w:rsidR="002D159A" w:rsidRPr="00902687" w:rsidRDefault="002D159A" w:rsidP="002D159A">
      <w:pPr>
        <w:spacing w:after="0"/>
        <w:jc w:val="both"/>
        <w:rPr>
          <w:lang w:val="nl-NL"/>
        </w:rPr>
      </w:pPr>
      <w:r w:rsidRPr="00902687">
        <w:rPr>
          <w:lang w:val="nl-NL"/>
        </w:rPr>
        <w:t>De opdrachtnemer moet alle door de aanbesteder gevraagde stukken bezorgen ter verantwoording van het bedrag van het nadeel.</w:t>
      </w:r>
    </w:p>
    <w:p w14:paraId="1627D109" w14:textId="77777777" w:rsidR="002D159A" w:rsidRPr="00902687" w:rsidRDefault="002D159A" w:rsidP="002D159A">
      <w:pPr>
        <w:spacing w:after="0"/>
        <w:jc w:val="both"/>
        <w:rPr>
          <w:lang w:val="nl-NL"/>
        </w:rPr>
      </w:pPr>
    </w:p>
    <w:p w14:paraId="108AFDDF" w14:textId="77777777" w:rsidR="002D159A" w:rsidRPr="00902687" w:rsidRDefault="002D159A" w:rsidP="002D159A">
      <w:pPr>
        <w:spacing w:after="0"/>
        <w:jc w:val="both"/>
        <w:rPr>
          <w:lang w:val="nl-NL"/>
        </w:rPr>
      </w:pPr>
      <w:r w:rsidRPr="00902687">
        <w:rPr>
          <w:lang w:val="nl-NL"/>
        </w:rPr>
        <w:t>De opdrachtnemer moet alles in het werk stellen om zijn nadeel te beperken.</w:t>
      </w:r>
    </w:p>
    <w:p w14:paraId="27DF9070" w14:textId="3F39FEF2" w:rsidR="00B40435" w:rsidRPr="00902687" w:rsidRDefault="002D159A" w:rsidP="002D159A">
      <w:pPr>
        <w:spacing w:after="0"/>
        <w:jc w:val="both"/>
        <w:rPr>
          <w:lang w:val="nl-NL"/>
        </w:rPr>
      </w:pPr>
      <w:r w:rsidRPr="00902687">
        <w:rPr>
          <w:lang w:val="nl-NL"/>
        </w:rPr>
        <w:t>In dat verband moet de opdrachtnemer, indien de aanbesteder hem toestaat zijn opdracht te onderbreken en bepaalt dat er onderhandeld zal worden over een datum voor de hervatting van de werken, zich organiseren om zijn nadeel te beperken</w:t>
      </w:r>
      <w:r w:rsidR="009459CE" w:rsidRPr="00902687">
        <w:rPr>
          <w:lang w:val="nl-NL"/>
        </w:rPr>
        <w:t>.</w:t>
      </w:r>
    </w:p>
    <w:p w14:paraId="1E260E54" w14:textId="2F49A1B7" w:rsidR="001C6552" w:rsidRPr="00902687" w:rsidRDefault="001C6552" w:rsidP="001E6FAD">
      <w:pPr>
        <w:pStyle w:val="Titre3"/>
        <w:rPr>
          <w:lang w:val="nl-NL"/>
        </w:rPr>
      </w:pPr>
      <w:bookmarkStart w:id="110" w:name="_Toc147138985"/>
      <w:r w:rsidRPr="00902687">
        <w:rPr>
          <w:lang w:val="nl-NL" w:eastAsia="fr-FR"/>
        </w:rPr>
        <w:t xml:space="preserve">Art. 38/14-17. </w:t>
      </w:r>
      <w:r w:rsidR="002D159A" w:rsidRPr="00902687">
        <w:rPr>
          <w:lang w:val="nl-NL"/>
        </w:rPr>
        <w:t>Klachten en verzoeken</w:t>
      </w:r>
      <w:bookmarkEnd w:id="110"/>
    </w:p>
    <w:p w14:paraId="3500695C" w14:textId="3F3CF01F" w:rsidR="001C6552" w:rsidRPr="00902687" w:rsidRDefault="00755F44" w:rsidP="00CA5392">
      <w:pPr>
        <w:spacing w:after="0"/>
        <w:jc w:val="both"/>
        <w:rPr>
          <w:lang w:val="nl-NL"/>
        </w:rPr>
      </w:pPr>
      <w:r w:rsidRPr="00902687">
        <w:rPr>
          <w:lang w:val="nl-NL"/>
        </w:rPr>
        <w:t xml:space="preserve">De door de opdrachtnemer ingediende klachten en verzoeken moeten aan de </w:t>
      </w:r>
      <w:r w:rsidR="003F3D76" w:rsidRPr="00902687">
        <w:rPr>
          <w:lang w:val="nl-NL"/>
        </w:rPr>
        <w:t>OV</w:t>
      </w:r>
      <w:r w:rsidRPr="00902687">
        <w:rPr>
          <w:lang w:val="nl-NL"/>
        </w:rPr>
        <w:t>M worden gericht</w:t>
      </w:r>
      <w:r w:rsidR="001C6552" w:rsidRPr="00902687">
        <w:rPr>
          <w:lang w:val="nl-NL"/>
        </w:rPr>
        <w:t>.</w:t>
      </w:r>
    </w:p>
    <w:p w14:paraId="6F92E682" w14:textId="77777777" w:rsidR="000976D5" w:rsidRPr="00902687" w:rsidRDefault="000976D5" w:rsidP="000976D5">
      <w:pPr>
        <w:spacing w:after="0"/>
        <w:rPr>
          <w:rFonts w:eastAsia="Times New Roman"/>
          <w:b/>
          <w:bCs/>
          <w:sz w:val="26"/>
          <w:u w:val="single"/>
          <w:lang w:val="nl-NL"/>
        </w:rPr>
      </w:pPr>
    </w:p>
    <w:p w14:paraId="783F5CB6" w14:textId="1EB1EC88" w:rsidR="006731F7" w:rsidRPr="00902687" w:rsidRDefault="00C85518" w:rsidP="000976D5">
      <w:pPr>
        <w:spacing w:after="0"/>
        <w:rPr>
          <w:lang w:val="nl-NL"/>
        </w:rPr>
      </w:pPr>
      <w:bookmarkStart w:id="111" w:name="_Hlk10047418"/>
      <w:bookmarkStart w:id="112" w:name="_Hlk12608332"/>
      <w:r w:rsidRPr="00902687">
        <w:rPr>
          <w:rFonts w:eastAsia="Times New Roman"/>
          <w:b/>
          <w:bCs/>
          <w:sz w:val="26"/>
          <w:u w:val="single"/>
          <w:lang w:val="nl-NL"/>
        </w:rPr>
        <w:t>Art. 4</w:t>
      </w:r>
      <w:r w:rsidR="006731F7" w:rsidRPr="00902687">
        <w:rPr>
          <w:rFonts w:eastAsia="Times New Roman"/>
          <w:b/>
          <w:bCs/>
          <w:sz w:val="26"/>
          <w:u w:val="single"/>
          <w:lang w:val="nl-NL"/>
        </w:rPr>
        <w:t>6</w:t>
      </w:r>
      <w:r w:rsidR="00A13478" w:rsidRPr="00902687">
        <w:rPr>
          <w:rFonts w:eastAsia="Times New Roman"/>
          <w:b/>
          <w:bCs/>
          <w:sz w:val="26"/>
          <w:u w:val="single"/>
          <w:lang w:val="nl-NL"/>
        </w:rPr>
        <w:t xml:space="preserve"> : </w:t>
      </w:r>
      <w:bookmarkEnd w:id="111"/>
      <w:r w:rsidR="00755F44" w:rsidRPr="00902687">
        <w:rPr>
          <w:rFonts w:eastAsia="Times New Roman"/>
          <w:b/>
          <w:bCs/>
          <w:sz w:val="26"/>
          <w:u w:val="single"/>
          <w:lang w:val="nl-NL"/>
        </w:rPr>
        <w:t>Boeten en bijzondere boeten wegens vertraging tot sanctionering van de niet-naleving van de geldende termijnen betreffende de studieopdracht van het project</w:t>
      </w:r>
    </w:p>
    <w:p w14:paraId="74E4C0F6" w14:textId="77777777" w:rsidR="00107C0C" w:rsidRPr="00902687" w:rsidRDefault="00107C0C" w:rsidP="00107C0C">
      <w:pPr>
        <w:spacing w:after="0"/>
        <w:rPr>
          <w:rFonts w:eastAsia="Times New Roman"/>
          <w:b/>
          <w:bCs/>
          <w:sz w:val="26"/>
          <w:u w:val="single"/>
          <w:lang w:val="nl-NL"/>
        </w:rPr>
      </w:pPr>
      <w:bookmarkStart w:id="113" w:name="_Hlk12616076"/>
    </w:p>
    <w:p w14:paraId="5903A8F3" w14:textId="6AAD734F" w:rsidR="00755F44" w:rsidRPr="00902687" w:rsidRDefault="00755F44" w:rsidP="00755F44">
      <w:pPr>
        <w:tabs>
          <w:tab w:val="left" w:pos="284"/>
        </w:tabs>
        <w:spacing w:after="0"/>
        <w:jc w:val="both"/>
        <w:rPr>
          <w:rFonts w:eastAsia="Times New Roman" w:cs="Arial"/>
          <w:lang w:val="nl-NL"/>
        </w:rPr>
      </w:pPr>
      <w:bookmarkStart w:id="114" w:name="_Hlk12616476"/>
      <w:bookmarkEnd w:id="113"/>
      <w:r w:rsidRPr="00902687">
        <w:rPr>
          <w:lang w:val="nl-NL"/>
        </w:rPr>
        <w:t xml:space="preserve">Alle in onderhavig document vermelde termijnen moeten strikt worden nageleefd en zijn </w:t>
      </w:r>
      <w:r w:rsidR="00AC7C49" w:rsidRPr="00902687">
        <w:rPr>
          <w:lang w:val="nl-NL"/>
        </w:rPr>
        <w:t>van toepassing</w:t>
      </w:r>
      <w:r w:rsidRPr="00902687">
        <w:rPr>
          <w:lang w:val="nl-NL"/>
        </w:rPr>
        <w:t xml:space="preserve">. </w:t>
      </w:r>
    </w:p>
    <w:p w14:paraId="45DCB2FC" w14:textId="7C7564B1" w:rsidR="00023F06" w:rsidRPr="00902687" w:rsidRDefault="00755F44" w:rsidP="00755F44">
      <w:pPr>
        <w:tabs>
          <w:tab w:val="left" w:pos="284"/>
        </w:tabs>
        <w:spacing w:after="0"/>
        <w:jc w:val="both"/>
        <w:rPr>
          <w:lang w:val="nl-NL"/>
        </w:rPr>
      </w:pPr>
      <w:r w:rsidRPr="00902687">
        <w:rPr>
          <w:rFonts w:eastAsia="Times New Roman" w:cs="Arial"/>
          <w:lang w:val="nl-NL" w:eastAsia="fr-FR"/>
        </w:rPr>
        <w:t>De boeten en bijzondere boeten zijn van rechtswege van toepassing</w:t>
      </w:r>
      <w:r w:rsidR="00107C0C" w:rsidRPr="00902687">
        <w:rPr>
          <w:lang w:val="nl-NL"/>
        </w:rPr>
        <w:t>.</w:t>
      </w:r>
    </w:p>
    <w:p w14:paraId="63DB82E5" w14:textId="77777777" w:rsidR="00143B47" w:rsidRPr="00902687" w:rsidRDefault="00143B47" w:rsidP="00143B47">
      <w:pPr>
        <w:tabs>
          <w:tab w:val="left" w:pos="284"/>
        </w:tabs>
        <w:spacing w:after="0"/>
        <w:jc w:val="both"/>
        <w:rPr>
          <w:lang w:val="nl-NL"/>
        </w:rPr>
      </w:pPr>
    </w:p>
    <w:p w14:paraId="16712313" w14:textId="40B4E2BA" w:rsidR="00107C0C" w:rsidRPr="00902687" w:rsidRDefault="00755F44" w:rsidP="00107C0C">
      <w:pPr>
        <w:jc w:val="both"/>
        <w:rPr>
          <w:lang w:val="nl-NL"/>
        </w:rPr>
      </w:pPr>
      <w:r w:rsidRPr="00902687">
        <w:rPr>
          <w:rFonts w:eastAsia="Times New Roman" w:cs="Arial"/>
          <w:lang w:val="nl-NL" w:eastAsia="fr-FR"/>
        </w:rPr>
        <w:t>Het totale bedrag van de op een opdracht toegepaste boeten wegens vertraging wordt beperkt tot 5% van het oorspronkelijke bedrag van de opdracht</w:t>
      </w:r>
      <w:r w:rsidR="00107C0C" w:rsidRPr="00902687">
        <w:rPr>
          <w:lang w:val="nl-NL"/>
        </w:rPr>
        <w:t>.</w:t>
      </w:r>
    </w:p>
    <w:p w14:paraId="0D5B3CA3" w14:textId="613EEA7C" w:rsidR="00107C0C" w:rsidRPr="00902687" w:rsidRDefault="00755F44" w:rsidP="00107C0C">
      <w:pPr>
        <w:tabs>
          <w:tab w:val="left" w:pos="284"/>
        </w:tabs>
        <w:spacing w:after="0"/>
        <w:jc w:val="both"/>
        <w:rPr>
          <w:rFonts w:eastAsia="Times New Roman" w:cs="Arial"/>
          <w:lang w:val="nl-NL" w:eastAsia="fr-FR"/>
        </w:rPr>
      </w:pPr>
      <w:r w:rsidRPr="00902687">
        <w:rPr>
          <w:lang w:val="nl-NL"/>
        </w:rPr>
        <w:t>Een bijzondere straf ten belope van</w:t>
      </w:r>
      <w:r w:rsidR="00107C0C" w:rsidRPr="00902687">
        <w:rPr>
          <w:rFonts w:eastAsia="Times New Roman" w:cs="Arial"/>
          <w:lang w:val="nl-NL" w:eastAsia="fr-FR"/>
        </w:rPr>
        <w:t xml:space="preserve"> </w:t>
      </w:r>
      <w:r w:rsidR="00143B47" w:rsidRPr="00902687">
        <w:rPr>
          <w:b/>
          <w:i/>
          <w:color w:val="1F497D" w:themeColor="text2"/>
          <w:lang w:val="nl-NL"/>
        </w:rPr>
        <w:t>[200,00€]</w:t>
      </w:r>
      <w:r w:rsidR="00143B47" w:rsidRPr="00902687">
        <w:rPr>
          <w:color w:val="1F497D" w:themeColor="text2"/>
          <w:lang w:val="nl-NL"/>
        </w:rPr>
        <w:t xml:space="preserve"> </w:t>
      </w:r>
      <w:r w:rsidR="00143B47" w:rsidRPr="00902687">
        <w:rPr>
          <w:b/>
          <w:i/>
          <w:color w:val="1F497D" w:themeColor="text2"/>
          <w:lang w:val="nl-NL"/>
        </w:rPr>
        <w:t>(</w:t>
      </w:r>
      <w:r w:rsidR="00C9432B" w:rsidRPr="00902687">
        <w:rPr>
          <w:b/>
          <w:i/>
          <w:color w:val="1F497D" w:themeColor="text2"/>
          <w:lang w:val="nl-NL"/>
        </w:rPr>
        <w:t>naargelang</w:t>
      </w:r>
      <w:r w:rsidRPr="00902687">
        <w:rPr>
          <w:b/>
          <w:i/>
          <w:color w:val="1F497D" w:themeColor="text2"/>
          <w:lang w:val="nl-NL"/>
        </w:rPr>
        <w:t xml:space="preserve"> het </w:t>
      </w:r>
      <w:r w:rsidR="00143B47" w:rsidRPr="00902687">
        <w:rPr>
          <w:b/>
          <w:i/>
          <w:color w:val="1F497D" w:themeColor="text2"/>
          <w:lang w:val="nl-NL"/>
        </w:rPr>
        <w:t>proje</w:t>
      </w:r>
      <w:r w:rsidRPr="00902687">
        <w:rPr>
          <w:b/>
          <w:i/>
          <w:color w:val="1F497D" w:themeColor="text2"/>
          <w:lang w:val="nl-NL"/>
        </w:rPr>
        <w:t>c</w:t>
      </w:r>
      <w:r w:rsidR="00143B47" w:rsidRPr="00902687">
        <w:rPr>
          <w:b/>
          <w:i/>
          <w:color w:val="1F497D" w:themeColor="text2"/>
          <w:lang w:val="nl-NL"/>
        </w:rPr>
        <w:t xml:space="preserve">t, </w:t>
      </w:r>
      <w:r w:rsidR="00C9432B" w:rsidRPr="00902687">
        <w:rPr>
          <w:b/>
          <w:i/>
          <w:color w:val="1F497D" w:themeColor="text2"/>
          <w:lang w:val="nl-NL"/>
        </w:rPr>
        <w:t>het toezicht</w:t>
      </w:r>
      <w:r w:rsidR="00D84A92" w:rsidRPr="00902687">
        <w:rPr>
          <w:b/>
          <w:i/>
          <w:color w:val="1F497D" w:themeColor="text2"/>
          <w:lang w:val="nl-NL"/>
        </w:rPr>
        <w:t xml:space="preserve">, </w:t>
      </w:r>
      <w:r w:rsidRPr="00902687">
        <w:rPr>
          <w:b/>
          <w:i/>
          <w:color w:val="1F497D" w:themeColor="text2"/>
          <w:lang w:val="nl-NL"/>
        </w:rPr>
        <w:t>gebruikelijk</w:t>
      </w:r>
      <w:r w:rsidR="00143B47" w:rsidRPr="00902687">
        <w:rPr>
          <w:b/>
          <w:i/>
          <w:color w:val="1F497D" w:themeColor="text2"/>
          <w:lang w:val="nl-NL"/>
        </w:rPr>
        <w:t xml:space="preserve"> 200 eur</w:t>
      </w:r>
      <w:r w:rsidRPr="00902687">
        <w:rPr>
          <w:b/>
          <w:i/>
          <w:color w:val="1F497D" w:themeColor="text2"/>
          <w:lang w:val="nl-NL"/>
        </w:rPr>
        <w:t>o</w:t>
      </w:r>
      <w:r w:rsidR="00143B47" w:rsidRPr="00902687">
        <w:rPr>
          <w:b/>
          <w:i/>
          <w:color w:val="1F497D" w:themeColor="text2"/>
          <w:lang w:val="nl-NL"/>
        </w:rPr>
        <w:t>)</w:t>
      </w:r>
      <w:r w:rsidR="00143B47" w:rsidRPr="00902687">
        <w:rPr>
          <w:lang w:val="nl-NL"/>
        </w:rPr>
        <w:t xml:space="preserve"> </w:t>
      </w:r>
      <w:r w:rsidRPr="00902687">
        <w:rPr>
          <w:lang w:val="nl-NL"/>
        </w:rPr>
        <w:t>per kalenderdag vertraging wordt als sanctie toegepast als alle in onderhavig document vermelde gedeeltelijke termijnen (die met elke fase overeenstemmen) niet worden nageleefd</w:t>
      </w:r>
      <w:r w:rsidR="00107C0C" w:rsidRPr="00902687">
        <w:rPr>
          <w:lang w:val="nl-NL" w:eastAsia="fr-FR"/>
        </w:rPr>
        <w:t>.</w:t>
      </w:r>
    </w:p>
    <w:bookmarkEnd w:id="114"/>
    <w:p w14:paraId="21495DED" w14:textId="77777777" w:rsidR="00137EE5" w:rsidRPr="00902687" w:rsidRDefault="00137EE5" w:rsidP="00CA5392">
      <w:pPr>
        <w:tabs>
          <w:tab w:val="left" w:pos="284"/>
        </w:tabs>
        <w:spacing w:after="0"/>
        <w:jc w:val="both"/>
        <w:rPr>
          <w:rFonts w:eastAsia="Times New Roman" w:cs="Arial"/>
          <w:lang w:val="nl-NL" w:eastAsia="fr-FR"/>
        </w:rPr>
      </w:pPr>
    </w:p>
    <w:p w14:paraId="0D8B3BC4" w14:textId="47242DF2" w:rsidR="00EC63A4" w:rsidRPr="00902687" w:rsidRDefault="00A13478" w:rsidP="001E6FAD">
      <w:pPr>
        <w:pStyle w:val="Titre3"/>
        <w:rPr>
          <w:lang w:val="nl-NL"/>
        </w:rPr>
      </w:pPr>
      <w:bookmarkStart w:id="115" w:name="_Toc147138986"/>
      <w:bookmarkEnd w:id="112"/>
      <w:r w:rsidRPr="00902687">
        <w:rPr>
          <w:lang w:val="nl-NL"/>
        </w:rPr>
        <w:t>Art. 47 e</w:t>
      </w:r>
      <w:r w:rsidR="00F473AF" w:rsidRPr="00902687">
        <w:rPr>
          <w:lang w:val="nl-NL"/>
        </w:rPr>
        <w:t>n</w:t>
      </w:r>
      <w:r w:rsidRPr="00902687">
        <w:rPr>
          <w:lang w:val="nl-NL"/>
        </w:rPr>
        <w:t xml:space="preserve"> 155 : </w:t>
      </w:r>
      <w:r w:rsidR="00755F44" w:rsidRPr="00902687">
        <w:rPr>
          <w:lang w:val="nl-NL"/>
        </w:rPr>
        <w:t>Ambtshalve maatregelen</w:t>
      </w:r>
      <w:bookmarkEnd w:id="115"/>
    </w:p>
    <w:p w14:paraId="382A1717" w14:textId="6524CA9C" w:rsidR="007C6AD5" w:rsidRPr="00902687" w:rsidRDefault="00755F44" w:rsidP="007C6AD5">
      <w:pPr>
        <w:tabs>
          <w:tab w:val="left" w:pos="284"/>
        </w:tabs>
        <w:spacing w:after="0"/>
        <w:jc w:val="both"/>
        <w:rPr>
          <w:rFonts w:eastAsia="Times New Roman" w:cs="Arial"/>
          <w:lang w:val="nl-NL" w:eastAsia="fr-FR"/>
        </w:rPr>
      </w:pPr>
      <w:r w:rsidRPr="00902687">
        <w:rPr>
          <w:lang w:val="nl-NL"/>
        </w:rPr>
        <w:t>Ingeval de ontwerper niet voldoet aan zijn contractuele verplichtingen en dit leidt tot de toepassing van in artikel 47 van het koninklijk besluit van 14/01/2013 bepaalde ambtshalve maatregelen staat het de aanbesteder vrij de door de ontwerper bezorgde documenten te gebruiken om zijn tekortkomingen te verhelpen</w:t>
      </w:r>
      <w:r w:rsidR="00EC63A4" w:rsidRPr="00902687">
        <w:rPr>
          <w:rFonts w:eastAsia="Times New Roman" w:cs="Arial"/>
          <w:lang w:val="nl-NL" w:eastAsia="fr-FR"/>
        </w:rPr>
        <w:t>.</w:t>
      </w:r>
    </w:p>
    <w:p w14:paraId="4F7DADBE" w14:textId="237F4185" w:rsidR="00C9432B" w:rsidRPr="00902687" w:rsidRDefault="00C9432B" w:rsidP="007C6AD5">
      <w:pPr>
        <w:tabs>
          <w:tab w:val="left" w:pos="284"/>
        </w:tabs>
        <w:spacing w:after="0"/>
        <w:jc w:val="both"/>
        <w:rPr>
          <w:rFonts w:eastAsia="Times New Roman" w:cs="Arial"/>
          <w:lang w:val="nl-NL" w:eastAsia="fr-FR"/>
        </w:rPr>
      </w:pPr>
    </w:p>
    <w:p w14:paraId="6FA756C4" w14:textId="77777777" w:rsidR="00C9432B" w:rsidRPr="00902687" w:rsidRDefault="00C9432B" w:rsidP="00C9432B">
      <w:pPr>
        <w:tabs>
          <w:tab w:val="left" w:pos="284"/>
        </w:tabs>
        <w:spacing w:after="0"/>
        <w:jc w:val="both"/>
        <w:rPr>
          <w:rFonts w:eastAsia="Times New Roman" w:cs="Arial"/>
          <w:lang w:val="nl-NL" w:eastAsia="fr-FR"/>
        </w:rPr>
      </w:pPr>
    </w:p>
    <w:p w14:paraId="01B88FB3" w14:textId="30658D32" w:rsidR="00C9432B" w:rsidRPr="00902687" w:rsidRDefault="00C9432B" w:rsidP="00C9432B">
      <w:pPr>
        <w:tabs>
          <w:tab w:val="left" w:pos="284"/>
        </w:tabs>
        <w:spacing w:after="0"/>
        <w:jc w:val="both"/>
        <w:rPr>
          <w:rFonts w:eastAsia="Times New Roman"/>
          <w:b/>
          <w:bCs/>
          <w:color w:val="00A4B7"/>
          <w:sz w:val="26"/>
          <w:u w:val="single"/>
          <w:lang w:val="nl-NL"/>
        </w:rPr>
      </w:pPr>
      <w:r w:rsidRPr="00902687">
        <w:rPr>
          <w:rFonts w:eastAsia="Times New Roman"/>
          <w:b/>
          <w:bCs/>
          <w:i/>
          <w:iCs/>
          <w:color w:val="00A4B7"/>
          <w:sz w:val="26"/>
          <w:u w:val="single"/>
          <w:lang w:val="nl-NL"/>
        </w:rPr>
        <w:t>(x)</w:t>
      </w:r>
      <w:r w:rsidRPr="00902687">
        <w:rPr>
          <w:rFonts w:eastAsia="Times New Roman"/>
          <w:b/>
          <w:bCs/>
          <w:color w:val="00A4B7"/>
          <w:sz w:val="26"/>
          <w:u w:val="single"/>
          <w:lang w:val="nl-NL"/>
        </w:rPr>
        <w:t xml:space="preserve"> Art. </w:t>
      </w:r>
      <w:r w:rsidRPr="00902687">
        <w:rPr>
          <w:rFonts w:eastAsia="Times New Roman"/>
          <w:b/>
          <w:bCs/>
          <w:i/>
          <w:iCs/>
          <w:color w:val="3E5B7B"/>
          <w:sz w:val="26"/>
          <w:u w:val="single"/>
          <w:lang w:val="nl-NL"/>
        </w:rPr>
        <w:t>[XX]</w:t>
      </w:r>
      <w:r w:rsidRPr="00902687">
        <w:rPr>
          <w:rFonts w:eastAsia="Times New Roman"/>
          <w:b/>
          <w:bCs/>
          <w:color w:val="3E5B7B"/>
          <w:sz w:val="26"/>
          <w:u w:val="single"/>
          <w:lang w:val="nl-NL"/>
        </w:rPr>
        <w:t xml:space="preserve"> </w:t>
      </w:r>
      <w:r w:rsidRPr="00902687">
        <w:rPr>
          <w:rFonts w:eastAsia="Times New Roman"/>
          <w:b/>
          <w:bCs/>
          <w:color w:val="00A4B7"/>
          <w:sz w:val="26"/>
          <w:u w:val="single"/>
          <w:lang w:val="nl-NL"/>
        </w:rPr>
        <w:t>: Ander sancties</w:t>
      </w:r>
    </w:p>
    <w:p w14:paraId="206D681F" w14:textId="77777777" w:rsidR="00C9432B" w:rsidRPr="00902687" w:rsidRDefault="00C9432B" w:rsidP="00C9432B">
      <w:pPr>
        <w:tabs>
          <w:tab w:val="left" w:pos="284"/>
        </w:tabs>
        <w:spacing w:after="0"/>
        <w:jc w:val="both"/>
        <w:rPr>
          <w:rFonts w:eastAsia="Times New Roman"/>
          <w:b/>
          <w:bCs/>
          <w:sz w:val="26"/>
          <w:u w:val="single"/>
          <w:lang w:val="nl-NL"/>
        </w:rPr>
      </w:pPr>
    </w:p>
    <w:p w14:paraId="2040398B" w14:textId="12F0BA2E" w:rsidR="00C9432B" w:rsidRPr="00902687" w:rsidRDefault="00933EC9" w:rsidP="00C9432B">
      <w:pPr>
        <w:tabs>
          <w:tab w:val="left" w:pos="284"/>
        </w:tabs>
        <w:spacing w:after="0"/>
        <w:jc w:val="both"/>
        <w:rPr>
          <w:rFonts w:eastAsia="Times New Roman" w:cs="Arial"/>
          <w:b/>
          <w:bCs/>
          <w:color w:val="E5004D"/>
          <w:lang w:val="nl-NL" w:eastAsia="fr-FR"/>
        </w:rPr>
      </w:pPr>
      <w:r w:rsidRPr="00902687">
        <w:rPr>
          <w:rFonts w:eastAsia="Times New Roman" w:cs="Arial"/>
          <w:b/>
          <w:bCs/>
          <w:color w:val="E5004D"/>
          <w:lang w:val="nl-NL" w:eastAsia="fr-FR"/>
        </w:rPr>
        <w:t>Er kan in andere sancties worden voorzien naargelang het voorwerp van de opdracht, ervaring buiten de sector, ervaring van de OVM,</w:t>
      </w:r>
      <w:r w:rsidR="00C9432B" w:rsidRPr="00902687">
        <w:rPr>
          <w:rFonts w:eastAsia="Times New Roman" w:cs="Arial"/>
          <w:b/>
          <w:bCs/>
          <w:color w:val="E5004D"/>
          <w:lang w:val="nl-NL" w:eastAsia="fr-FR"/>
        </w:rPr>
        <w:t xml:space="preserve">… </w:t>
      </w:r>
      <w:r w:rsidRPr="00902687">
        <w:rPr>
          <w:rFonts w:eastAsia="Times New Roman" w:cs="Arial"/>
          <w:b/>
          <w:bCs/>
          <w:color w:val="E5004D"/>
          <w:lang w:val="nl-NL" w:eastAsia="fr-FR"/>
        </w:rPr>
        <w:t>Dat kan nuttig zijn voor de beheersing van het budget maar kan negatieve effecten veroorzaken</w:t>
      </w:r>
      <w:r w:rsidR="00C9432B" w:rsidRPr="00902687">
        <w:rPr>
          <w:rFonts w:eastAsia="Times New Roman" w:cs="Arial"/>
          <w:b/>
          <w:bCs/>
          <w:color w:val="E5004D"/>
          <w:lang w:val="nl-NL" w:eastAsia="fr-FR"/>
        </w:rPr>
        <w:t xml:space="preserve">. </w:t>
      </w:r>
      <w:r w:rsidRPr="00902687">
        <w:rPr>
          <w:rFonts w:eastAsia="Times New Roman" w:cs="Arial"/>
          <w:b/>
          <w:bCs/>
          <w:color w:val="E5004D"/>
          <w:lang w:val="nl-NL" w:eastAsia="fr-FR"/>
        </w:rPr>
        <w:t>Dit moet worden toegepast tijdens de uitvoering van de opdracht</w:t>
      </w:r>
      <w:r w:rsidR="00C9432B" w:rsidRPr="00902687">
        <w:rPr>
          <w:rFonts w:eastAsia="Times New Roman" w:cs="Arial"/>
          <w:b/>
          <w:bCs/>
          <w:color w:val="E5004D"/>
          <w:lang w:val="nl-NL" w:eastAsia="fr-FR"/>
        </w:rPr>
        <w:t xml:space="preserve">. </w:t>
      </w:r>
    </w:p>
    <w:p w14:paraId="1E3ACC94" w14:textId="37355904" w:rsidR="00C9432B" w:rsidRPr="00902687" w:rsidRDefault="00933EC9" w:rsidP="007C6AD5">
      <w:pPr>
        <w:tabs>
          <w:tab w:val="left" w:pos="284"/>
        </w:tabs>
        <w:spacing w:after="0"/>
        <w:jc w:val="both"/>
        <w:rPr>
          <w:rFonts w:eastAsia="Times New Roman" w:cs="Arial"/>
          <w:lang w:val="nl-NL" w:eastAsia="fr-FR"/>
        </w:rPr>
      </w:pPr>
      <w:r w:rsidRPr="00902687">
        <w:rPr>
          <w:rFonts w:eastAsia="Times New Roman" w:cs="Arial"/>
          <w:b/>
          <w:bCs/>
          <w:color w:val="E5004D"/>
          <w:lang w:val="nl-NL" w:eastAsia="fr-FR"/>
        </w:rPr>
        <w:t>Deze artikelen moeten met de BGHM uitgeschreven en/of aangepast worden</w:t>
      </w:r>
      <w:r w:rsidR="00C9432B" w:rsidRPr="00902687">
        <w:rPr>
          <w:rFonts w:eastAsia="Times New Roman" w:cs="Arial"/>
          <w:b/>
          <w:bCs/>
          <w:color w:val="E5004D"/>
          <w:lang w:val="nl-NL" w:eastAsia="fr-FR"/>
        </w:rPr>
        <w:t>.</w:t>
      </w:r>
    </w:p>
    <w:p w14:paraId="2BBC2DB6" w14:textId="3D9BDC38" w:rsidR="00EC63A4" w:rsidRPr="00902687" w:rsidRDefault="00755F44" w:rsidP="005D03F1">
      <w:pPr>
        <w:pStyle w:val="Titre3"/>
        <w:ind w:left="0" w:firstLine="0"/>
        <w:jc w:val="both"/>
        <w:rPr>
          <w:lang w:val="nl-NL"/>
        </w:rPr>
      </w:pPr>
      <w:bookmarkStart w:id="116" w:name="_Toc31278759"/>
      <w:bookmarkStart w:id="117" w:name="_Toc147138987"/>
      <w:r w:rsidRPr="00902687">
        <w:rPr>
          <w:lang w:val="nl-NL"/>
        </w:rPr>
        <w:t>Andere sancties - sancties wegens onaanvaardbare overschrijding van de door de ontwerper voorgestelde ramingen</w:t>
      </w:r>
      <w:bookmarkEnd w:id="116"/>
      <w:bookmarkEnd w:id="117"/>
    </w:p>
    <w:p w14:paraId="47050D60" w14:textId="77777777" w:rsidR="00BB6FE1" w:rsidRPr="00902687" w:rsidRDefault="00BB6FE1" w:rsidP="00BB6FE1">
      <w:pPr>
        <w:jc w:val="both"/>
        <w:rPr>
          <w:lang w:val="nl-NL"/>
        </w:rPr>
      </w:pPr>
      <w:r w:rsidRPr="00902687">
        <w:rPr>
          <w:lang w:val="nl-NL"/>
        </w:rPr>
        <w:t xml:space="preserve">Indien de ontwerper een budgetoverschrijding van meer dan 10 % vaststelt ten opzichte van zijn offerte, moet hij die binnen de 15 kalenderdagen na de vaststelling ervan melden. </w:t>
      </w:r>
    </w:p>
    <w:p w14:paraId="27DEEA54" w14:textId="77777777" w:rsidR="00BB6FE1" w:rsidRPr="00902687" w:rsidRDefault="00BB6FE1" w:rsidP="00BB6FE1">
      <w:pPr>
        <w:tabs>
          <w:tab w:val="left" w:pos="284"/>
        </w:tabs>
        <w:spacing w:after="0"/>
        <w:jc w:val="both"/>
        <w:rPr>
          <w:rFonts w:eastAsia="Times New Roman" w:cs="Arial"/>
          <w:lang w:val="nl-NL"/>
        </w:rPr>
      </w:pPr>
      <w:r w:rsidRPr="00902687">
        <w:rPr>
          <w:lang w:val="nl-NL"/>
        </w:rPr>
        <w:t>Budgetoverschrijdingen van meer dan 10% in vergelijking met de offerte van de ontwerper die niet voortvloeien uit feiten of omstandigheden die hij bij de indiening van zijn offerte redelijkerwijs niet kon voorzien noch uit door de aanbesteder gevraagde wijzigingen, worden als verkeerd beschouwd.</w:t>
      </w:r>
    </w:p>
    <w:p w14:paraId="2DD052D0" w14:textId="77777777" w:rsidR="00BB6FE1" w:rsidRPr="00902687" w:rsidRDefault="00BB6FE1" w:rsidP="00BB6FE1">
      <w:pPr>
        <w:tabs>
          <w:tab w:val="left" w:pos="284"/>
        </w:tabs>
        <w:spacing w:after="0"/>
        <w:jc w:val="both"/>
        <w:rPr>
          <w:rFonts w:eastAsia="Times New Roman" w:cs="Arial"/>
          <w:lang w:val="nl-NL" w:eastAsia="fr-FR"/>
        </w:rPr>
      </w:pPr>
    </w:p>
    <w:p w14:paraId="416FF995" w14:textId="2C05B52E" w:rsidR="00F62D4B" w:rsidRPr="00902687" w:rsidRDefault="00BB6FE1" w:rsidP="00BB6FE1">
      <w:pPr>
        <w:tabs>
          <w:tab w:val="left" w:pos="284"/>
        </w:tabs>
        <w:spacing w:after="0"/>
        <w:jc w:val="both"/>
        <w:rPr>
          <w:rFonts w:eastAsia="Times New Roman" w:cs="Arial"/>
          <w:lang w:val="nl-NL" w:eastAsia="fr-FR"/>
        </w:rPr>
      </w:pPr>
      <w:r w:rsidRPr="00902687">
        <w:rPr>
          <w:lang w:val="nl-NL"/>
        </w:rPr>
        <w:t>Als die ongeoorloofde overschrijding tot gevolg heeft dat de aanbesteder het project opgeeft, dan wordt de opdracht opgezegd in het nadeel van de ontwerper. Dat houdt in dat de ontwerper alle voor zijn uitgevoerde prestaties ontvangen honoraria moet terugbetalen, aangezien die prestaties voor de aanbesteder geen enkel nut hebben gehad</w:t>
      </w:r>
      <w:r w:rsidR="00F62D4B" w:rsidRPr="00902687">
        <w:rPr>
          <w:rFonts w:eastAsia="Times New Roman" w:cs="Arial"/>
          <w:lang w:val="nl-NL" w:eastAsia="fr-FR"/>
        </w:rPr>
        <w:t>.</w:t>
      </w:r>
    </w:p>
    <w:p w14:paraId="171D7935" w14:textId="18829205" w:rsidR="00801EBC" w:rsidRPr="00902687" w:rsidRDefault="00A13478" w:rsidP="00801EBC">
      <w:pPr>
        <w:pStyle w:val="Titre3"/>
        <w:spacing w:after="360"/>
        <w:ind w:left="0" w:firstLine="0"/>
        <w:rPr>
          <w:lang w:val="nl-NL"/>
        </w:rPr>
      </w:pPr>
      <w:bookmarkStart w:id="118" w:name="_Toc147138988"/>
      <w:r w:rsidRPr="00902687">
        <w:rPr>
          <w:lang w:val="nl-NL"/>
        </w:rPr>
        <w:t xml:space="preserve">Art. 66 : </w:t>
      </w:r>
      <w:r w:rsidR="00BB6FE1" w:rsidRPr="00902687">
        <w:rPr>
          <w:lang w:val="nl-NL"/>
        </w:rPr>
        <w:t>Algemene betalingsvoorwaarden</w:t>
      </w:r>
      <w:bookmarkEnd w:id="118"/>
    </w:p>
    <w:p w14:paraId="72C82A55" w14:textId="58B663C1" w:rsidR="00EC63A4" w:rsidRPr="00902687" w:rsidRDefault="00BB6FE1" w:rsidP="00550B8D">
      <w:pPr>
        <w:pStyle w:val="Titre4"/>
        <w:numPr>
          <w:ilvl w:val="0"/>
          <w:numId w:val="16"/>
        </w:numPr>
        <w:jc w:val="both"/>
        <w:rPr>
          <w:lang w:val="nl-NL"/>
        </w:rPr>
      </w:pPr>
      <w:bookmarkStart w:id="119" w:name="_Toc147138989"/>
      <w:r w:rsidRPr="00902687">
        <w:rPr>
          <w:lang w:val="nl-NL"/>
        </w:rPr>
        <w:t>Basishonoraria</w:t>
      </w:r>
      <w:bookmarkEnd w:id="119"/>
    </w:p>
    <w:p w14:paraId="040CE2B0" w14:textId="66E219AB" w:rsidR="00EC63A4" w:rsidRPr="00902687" w:rsidRDefault="00BB6FE1" w:rsidP="007C6AD5">
      <w:pPr>
        <w:tabs>
          <w:tab w:val="left" w:pos="284"/>
        </w:tabs>
        <w:spacing w:after="0"/>
        <w:jc w:val="both"/>
        <w:rPr>
          <w:rFonts w:eastAsia="Times New Roman" w:cs="Arial"/>
          <w:lang w:val="nl-NL" w:eastAsia="fr-FR"/>
        </w:rPr>
      </w:pPr>
      <w:r w:rsidRPr="00902687">
        <w:rPr>
          <w:lang w:val="nl-NL"/>
        </w:rPr>
        <w:t>De honoraria vormen een forfaitaire som waarvan wordt geacht dat deze alle kosten dekt die voor de goede uitvoering van de prestaties noodzakelijk zijn</w:t>
      </w:r>
      <w:r w:rsidR="00EC63A4" w:rsidRPr="00902687">
        <w:rPr>
          <w:rFonts w:eastAsia="Times New Roman" w:cs="Arial"/>
          <w:lang w:val="nl-NL" w:eastAsia="fr-FR"/>
        </w:rPr>
        <w:t>.</w:t>
      </w:r>
    </w:p>
    <w:p w14:paraId="7D6136DA" w14:textId="23C21626" w:rsidR="00EC63A4" w:rsidRPr="00902687" w:rsidRDefault="00C31B30" w:rsidP="001E6FAD">
      <w:pPr>
        <w:pStyle w:val="Titre5"/>
        <w:rPr>
          <w:lang w:val="nl-NL" w:eastAsia="fr-FR"/>
        </w:rPr>
      </w:pPr>
      <w:r w:rsidRPr="00902687">
        <w:rPr>
          <w:lang w:val="nl-NL" w:eastAsia="fr-FR"/>
        </w:rPr>
        <w:t>1.1.</w:t>
      </w:r>
      <w:r w:rsidR="00DE3DB3" w:rsidRPr="00902687">
        <w:rPr>
          <w:lang w:val="nl-NL" w:eastAsia="fr-FR"/>
        </w:rPr>
        <w:t xml:space="preserve"> </w:t>
      </w:r>
      <w:r w:rsidR="00BD07F2" w:rsidRPr="00902687">
        <w:rPr>
          <w:lang w:val="nl-NL"/>
        </w:rPr>
        <w:t>Bedrag van de honoraria</w:t>
      </w:r>
      <w:r w:rsidR="00EC63A4" w:rsidRPr="00902687">
        <w:rPr>
          <w:lang w:val="nl-NL" w:eastAsia="fr-FR"/>
        </w:rPr>
        <w:t xml:space="preserve"> </w:t>
      </w:r>
    </w:p>
    <w:p w14:paraId="41AE9966" w14:textId="4F0604FE" w:rsidR="00137EE5" w:rsidRPr="00902687" w:rsidRDefault="00BB6FE1" w:rsidP="007C6AD5">
      <w:pPr>
        <w:jc w:val="both"/>
        <w:rPr>
          <w:lang w:val="nl-NL" w:eastAsia="fr-FR"/>
        </w:rPr>
      </w:pPr>
      <w:r w:rsidRPr="00902687">
        <w:rPr>
          <w:lang w:val="nl-NL"/>
        </w:rPr>
        <w:t>De honoraria voor de uitvoering van de gehele opdracht zijn als volgt vastgelegd: het globale percentage van de honoraria wordt forfaitair vastgelegd op</w:t>
      </w:r>
      <w:r w:rsidR="00137EE5" w:rsidRPr="00902687">
        <w:rPr>
          <w:lang w:val="nl-NL" w:eastAsia="fr-FR"/>
        </w:rPr>
        <w:t xml:space="preserve"> </w:t>
      </w:r>
      <w:r w:rsidR="00137EE5" w:rsidRPr="00902687">
        <w:rPr>
          <w:b/>
          <w:i/>
          <w:color w:val="1F497D" w:themeColor="text2"/>
          <w:lang w:val="nl-NL" w:eastAsia="fr-FR"/>
        </w:rPr>
        <w:t>[</w:t>
      </w:r>
      <w:r w:rsidR="00C9432B" w:rsidRPr="00902687">
        <w:rPr>
          <w:b/>
          <w:i/>
          <w:color w:val="1F497D" w:themeColor="text2"/>
          <w:lang w:val="nl-NL" w:eastAsia="fr-FR"/>
        </w:rPr>
        <w:t>X</w:t>
      </w:r>
      <w:r w:rsidR="00137EE5" w:rsidRPr="00902687">
        <w:rPr>
          <w:lang w:val="nl-NL" w:eastAsia="fr-FR"/>
        </w:rPr>
        <w:t xml:space="preserve">% </w:t>
      </w:r>
      <w:r w:rsidR="007C6AD5" w:rsidRPr="00902687">
        <w:rPr>
          <w:rFonts w:cs="Arial"/>
          <w:b/>
          <w:i/>
          <w:color w:val="1F497D" w:themeColor="text2"/>
          <w:lang w:val="nl-NL" w:eastAsia="fr-FR"/>
        </w:rPr>
        <w:t>(</w:t>
      </w:r>
      <w:r w:rsidRPr="00902687">
        <w:rPr>
          <w:rFonts w:cs="Arial"/>
          <w:b/>
          <w:i/>
          <w:color w:val="1F497D" w:themeColor="text2"/>
          <w:lang w:val="nl-NL" w:eastAsia="fr-FR"/>
        </w:rPr>
        <w:t>in verhouding tot het project</w:t>
      </w:r>
      <w:r w:rsidR="00C9432B" w:rsidRPr="00902687">
        <w:rPr>
          <w:rFonts w:cs="Arial"/>
          <w:b/>
          <w:i/>
          <w:color w:val="1F497D" w:themeColor="text2"/>
          <w:lang w:val="nl-NL" w:eastAsia="fr-FR"/>
        </w:rPr>
        <w:t>)</w:t>
      </w:r>
      <w:r w:rsidR="00C9432B" w:rsidRPr="00902687">
        <w:rPr>
          <w:b/>
          <w:i/>
          <w:color w:val="1F497D" w:themeColor="text2"/>
          <w:lang w:val="nl-NL" w:eastAsia="fr-FR"/>
        </w:rPr>
        <w:t>]</w:t>
      </w:r>
      <w:r w:rsidR="00CB33A7" w:rsidRPr="00902687">
        <w:rPr>
          <w:rFonts w:cs="Arial"/>
          <w:b/>
          <w:i/>
          <w:color w:val="FF00FF"/>
          <w:lang w:val="nl-NL" w:eastAsia="fr-FR"/>
        </w:rPr>
        <w:t xml:space="preserve"> </w:t>
      </w:r>
      <w:r w:rsidRPr="00902687">
        <w:rPr>
          <w:lang w:val="nl-NL"/>
        </w:rPr>
        <w:t>van het bedrag van de werken dat door de inschrijver wordt geraamd bij de indiening van de offerte ongeacht het werkelijke bedrag voor de uitvoering van de werken</w:t>
      </w:r>
      <w:r w:rsidR="00137EE5" w:rsidRPr="00902687">
        <w:rPr>
          <w:lang w:val="nl-NL" w:eastAsia="fr-FR"/>
        </w:rPr>
        <w:t>.</w:t>
      </w:r>
    </w:p>
    <w:p w14:paraId="34FA6335" w14:textId="0FB061EA" w:rsidR="00C9432B" w:rsidRPr="00902687" w:rsidRDefault="00933EC9" w:rsidP="007C6AD5">
      <w:pPr>
        <w:jc w:val="both"/>
        <w:rPr>
          <w:lang w:val="nl-NL" w:eastAsia="fr-FR"/>
        </w:rPr>
      </w:pPr>
      <w:r w:rsidRPr="00902687">
        <w:rPr>
          <w:rFonts w:cs="Arial"/>
          <w:b/>
          <w:i/>
          <w:color w:val="E5004D"/>
          <w:lang w:val="nl-NL" w:eastAsia="fr-FR"/>
        </w:rPr>
        <w:t>In het geval van een opdracht in schijven moet dit artikel met de BGHM worden herzien</w:t>
      </w:r>
      <w:r w:rsidR="00C9432B" w:rsidRPr="00902687">
        <w:rPr>
          <w:rFonts w:cs="Arial"/>
          <w:b/>
          <w:i/>
          <w:color w:val="E5004D"/>
          <w:lang w:val="nl-NL" w:eastAsia="fr-FR"/>
        </w:rPr>
        <w:t>.</w:t>
      </w:r>
    </w:p>
    <w:p w14:paraId="623FB904" w14:textId="03EE0E00" w:rsidR="00137EE5" w:rsidRPr="00902687" w:rsidRDefault="00BB6FE1" w:rsidP="007C6AD5">
      <w:pPr>
        <w:jc w:val="both"/>
        <w:rPr>
          <w:lang w:val="nl-NL" w:eastAsia="fr-FR"/>
        </w:rPr>
      </w:pPr>
      <w:r w:rsidRPr="00902687">
        <w:rPr>
          <w:lang w:val="nl-NL"/>
        </w:rPr>
        <w:t>De inschrijver zal in zijn offertedocumenten een raming maken van het bedrag van de werken (door het tabblad ‘detail van de prijzen’ van het als bijlage</w:t>
      </w:r>
      <w:r w:rsidR="00137EE5" w:rsidRPr="00902687">
        <w:rPr>
          <w:lang w:val="nl-NL" w:eastAsia="fr-FR"/>
        </w:rPr>
        <w:t xml:space="preserve"> </w:t>
      </w:r>
      <w:r w:rsidR="006248E6" w:rsidRPr="00902687">
        <w:rPr>
          <w:b/>
          <w:i/>
          <w:color w:val="1F497D" w:themeColor="text2"/>
          <w:lang w:val="nl-NL" w:eastAsia="fr-FR"/>
        </w:rPr>
        <w:t>[5</w:t>
      </w:r>
      <w:r w:rsidR="00137EE5" w:rsidRPr="00902687">
        <w:rPr>
          <w:b/>
          <w:i/>
          <w:color w:val="1F497D" w:themeColor="text2"/>
          <w:lang w:val="nl-NL" w:eastAsia="fr-FR"/>
        </w:rPr>
        <w:t>]</w:t>
      </w:r>
      <w:r w:rsidR="00137EE5" w:rsidRPr="00902687">
        <w:rPr>
          <w:lang w:val="nl-NL" w:eastAsia="fr-FR"/>
        </w:rPr>
        <w:t xml:space="preserve"> </w:t>
      </w:r>
      <w:r w:rsidRPr="00902687">
        <w:rPr>
          <w:lang w:val="nl-NL"/>
        </w:rPr>
        <w:t>van onderhavig bestek opgenomen bestand in te vullen)</w:t>
      </w:r>
      <w:r w:rsidR="00375D4E" w:rsidRPr="00902687">
        <w:rPr>
          <w:lang w:val="nl-NL" w:eastAsia="fr-FR"/>
        </w:rPr>
        <w:t>.</w:t>
      </w:r>
    </w:p>
    <w:p w14:paraId="15925277" w14:textId="34D9943B" w:rsidR="00CF3F93" w:rsidRPr="00902687" w:rsidRDefault="00A91DAE" w:rsidP="007C6AD5">
      <w:pPr>
        <w:jc w:val="both"/>
        <w:rPr>
          <w:lang w:val="nl-NL" w:eastAsia="fr-FR"/>
        </w:rPr>
      </w:pPr>
      <w:r w:rsidRPr="00902687">
        <w:rPr>
          <w:lang w:val="nl-NL" w:eastAsia="fr-FR"/>
        </w:rPr>
        <w:t>De inschrijver moet in hetzelfde tabblad de verdeling van de honoraria onder de leden van het multidisciplinaire team aangeven.</w:t>
      </w:r>
    </w:p>
    <w:p w14:paraId="279B3509" w14:textId="7820C1CD" w:rsidR="00137EE5" w:rsidRPr="00902687" w:rsidRDefault="00C31B30" w:rsidP="001E6FAD">
      <w:pPr>
        <w:pStyle w:val="Titre5"/>
        <w:rPr>
          <w:lang w:val="nl-NL"/>
        </w:rPr>
      </w:pPr>
      <w:bookmarkStart w:id="120" w:name="_Toc477855851"/>
      <w:bookmarkStart w:id="121" w:name="_Toc477863797"/>
      <w:r w:rsidRPr="00902687">
        <w:rPr>
          <w:lang w:val="nl-NL"/>
        </w:rPr>
        <w:t>1.2.</w:t>
      </w:r>
      <w:r w:rsidR="00137EE5" w:rsidRPr="00902687">
        <w:rPr>
          <w:lang w:val="nl-NL"/>
        </w:rPr>
        <w:t xml:space="preserve"> </w:t>
      </w:r>
      <w:bookmarkEnd w:id="120"/>
      <w:bookmarkEnd w:id="121"/>
      <w:r w:rsidR="00BB6FE1" w:rsidRPr="00902687">
        <w:rPr>
          <w:lang w:val="nl-NL"/>
        </w:rPr>
        <w:t>Naleving van het budget</w:t>
      </w:r>
    </w:p>
    <w:p w14:paraId="1D068074" w14:textId="7AD7318E" w:rsidR="00BB6FE1" w:rsidRPr="00902687" w:rsidRDefault="00BB6FE1" w:rsidP="00BB6FE1">
      <w:pPr>
        <w:jc w:val="both"/>
        <w:rPr>
          <w:lang w:val="nl-NL"/>
        </w:rPr>
      </w:pPr>
      <w:r w:rsidRPr="00902687">
        <w:rPr>
          <w:lang w:val="nl-NL"/>
        </w:rPr>
        <w:t xml:space="preserve">Zonder wijziging van de opdrachtprijs moet de opdrachtnemer de hem tijdens de uitvoering van de opdracht door de aanbesteder gevraagde geringe wijzigingen doorvoeren. Die wijzigingen hebben betrekking op veranderingen die geen noemenswaardige gevolgen hebben op een waarschijnlijke verhoging van het globale bedrag van de opdrachtprijs die vermeld wordt in de goedkoopste </w:t>
      </w:r>
      <w:r w:rsidR="0029434C" w:rsidRPr="00902687">
        <w:rPr>
          <w:lang w:val="nl-NL"/>
        </w:rPr>
        <w:t>eind</w:t>
      </w:r>
      <w:r w:rsidRPr="00902687">
        <w:rPr>
          <w:lang w:val="nl-NL"/>
        </w:rPr>
        <w:t>offerte.</w:t>
      </w:r>
    </w:p>
    <w:p w14:paraId="1D7A994A" w14:textId="77777777" w:rsidR="00BB6FE1" w:rsidRPr="00902687" w:rsidRDefault="00BB6FE1" w:rsidP="00BB6FE1">
      <w:pPr>
        <w:jc w:val="both"/>
        <w:rPr>
          <w:lang w:val="nl-NL"/>
        </w:rPr>
      </w:pPr>
      <w:r w:rsidRPr="00902687">
        <w:rPr>
          <w:lang w:val="nl-NL"/>
        </w:rPr>
        <w:t>Wijzigingen die tijdens het onderzoek of de uitvoering van de werken aan het in het bijzonder bestek bepaalde programma worden aangebracht, moeten schriftelijk plaatsvinden.</w:t>
      </w:r>
    </w:p>
    <w:p w14:paraId="7E094B9A" w14:textId="035779BD" w:rsidR="00137EE5" w:rsidRPr="00902687" w:rsidRDefault="00BB6FE1" w:rsidP="00BB6FE1">
      <w:pPr>
        <w:jc w:val="both"/>
        <w:rPr>
          <w:lang w:val="nl-NL"/>
        </w:rPr>
      </w:pPr>
      <w:r w:rsidRPr="00902687">
        <w:rPr>
          <w:lang w:val="nl-NL"/>
        </w:rPr>
        <w:t>De ontwerper leeft de door de bouwheer bepaalde grenzen na, inclusief de globale en gedeeltelijke financiële grenzen.  In voorkomend geval dient de ontwerper, zodra hij meent dat hij die begrotingsvereisten niet kan naleven, dat officieel te laten weten alvorens hij de studies voortzet</w:t>
      </w:r>
      <w:r w:rsidR="00137EE5" w:rsidRPr="00902687">
        <w:rPr>
          <w:lang w:val="nl-NL"/>
        </w:rPr>
        <w:t>. </w:t>
      </w:r>
    </w:p>
    <w:p w14:paraId="70437C50" w14:textId="142A4E9A" w:rsidR="00EC63A4" w:rsidRPr="00902687" w:rsidRDefault="005D0212" w:rsidP="001E6FAD">
      <w:pPr>
        <w:pStyle w:val="Titre5"/>
        <w:rPr>
          <w:lang w:val="nl-NL" w:eastAsia="fr-FR"/>
        </w:rPr>
      </w:pPr>
      <w:r w:rsidRPr="00902687">
        <w:rPr>
          <w:lang w:val="nl-NL" w:eastAsia="fr-FR"/>
        </w:rPr>
        <w:t>1.</w:t>
      </w:r>
      <w:r w:rsidR="00C31B30" w:rsidRPr="00902687">
        <w:rPr>
          <w:lang w:val="nl-NL" w:eastAsia="fr-FR"/>
        </w:rPr>
        <w:t>3.</w:t>
      </w:r>
      <w:r w:rsidR="00EC63A4" w:rsidRPr="00902687">
        <w:rPr>
          <w:lang w:val="nl-NL" w:eastAsia="fr-FR"/>
        </w:rPr>
        <w:t xml:space="preserve"> </w:t>
      </w:r>
      <w:r w:rsidR="00BB6FE1" w:rsidRPr="00902687">
        <w:rPr>
          <w:lang w:val="nl-NL"/>
        </w:rPr>
        <w:t>Eisbaarheid</w:t>
      </w:r>
    </w:p>
    <w:p w14:paraId="7B33447F" w14:textId="619F903D" w:rsidR="00BB6FE1" w:rsidRPr="00902687" w:rsidRDefault="00BF68B2" w:rsidP="00BB6FE1">
      <w:pPr>
        <w:tabs>
          <w:tab w:val="left" w:pos="284"/>
        </w:tabs>
        <w:spacing w:after="0"/>
        <w:jc w:val="both"/>
        <w:rPr>
          <w:rFonts w:eastAsia="Times New Roman" w:cs="Arial"/>
          <w:lang w:val="nl-NL"/>
        </w:rPr>
      </w:pPr>
      <w:r w:rsidRPr="00902687">
        <w:rPr>
          <w:rFonts w:eastAsia="Times New Roman" w:cs="Arial"/>
          <w:lang w:val="nl-NL" w:eastAsia="fr-FR"/>
        </w:rPr>
        <w:t>Onverminderd de toepassing van de regels met betrekking tot de voorschotten zoals bepaald in dit bijzonder bestek in de artikelen 12/1 en volgende van de wet, wordt de prijs van de opdracht na de volledige uitvoering van de opdracht vereffend</w:t>
      </w:r>
      <w:r w:rsidR="00BB6FE1" w:rsidRPr="00902687">
        <w:rPr>
          <w:lang w:val="nl-NL"/>
        </w:rPr>
        <w:t>. Om evenwel te vermijden dat de ontwerper met thesaurieproblemen wordt geconfronteerd, wordt de prijs van de opdracht aan de hand van voorschotten betaald.</w:t>
      </w:r>
    </w:p>
    <w:p w14:paraId="78D7BC69" w14:textId="77777777" w:rsidR="00BB6FE1" w:rsidRPr="00902687" w:rsidRDefault="00BB6FE1" w:rsidP="00BB6FE1">
      <w:pPr>
        <w:tabs>
          <w:tab w:val="left" w:pos="284"/>
        </w:tabs>
        <w:spacing w:after="0"/>
        <w:jc w:val="both"/>
        <w:rPr>
          <w:rFonts w:eastAsia="Times New Roman" w:cs="Arial"/>
          <w:lang w:val="nl-NL" w:eastAsia="fr-FR"/>
        </w:rPr>
      </w:pPr>
    </w:p>
    <w:p w14:paraId="374A008F" w14:textId="07640727" w:rsidR="00375D4E" w:rsidRPr="00902687" w:rsidRDefault="00BB6FE1" w:rsidP="00BB6FE1">
      <w:pPr>
        <w:tabs>
          <w:tab w:val="left" w:pos="284"/>
        </w:tabs>
        <w:spacing w:after="0"/>
        <w:jc w:val="both"/>
        <w:rPr>
          <w:rFonts w:eastAsia="Times New Roman" w:cs="Arial"/>
          <w:i/>
          <w:u w:val="single"/>
          <w:lang w:val="nl-NL" w:eastAsia="fr-FR"/>
        </w:rPr>
      </w:pPr>
      <w:r w:rsidRPr="00902687">
        <w:rPr>
          <w:lang w:val="nl-NL"/>
        </w:rPr>
        <w:t>De betaling van die voorschotten heeft geenszins de waarde van een goedkeuring van de documenten noch van de prestaties die ermee verband houden</w:t>
      </w:r>
      <w:r w:rsidR="00FD5203" w:rsidRPr="00902687">
        <w:rPr>
          <w:rFonts w:eastAsia="Times New Roman" w:cs="Arial"/>
          <w:lang w:val="nl-NL" w:eastAsia="fr-FR"/>
        </w:rPr>
        <w:t>.</w:t>
      </w:r>
    </w:p>
    <w:p w14:paraId="48A519E9" w14:textId="77777777" w:rsidR="00FD5203" w:rsidRPr="00902687" w:rsidRDefault="00FD5203" w:rsidP="00137EE5">
      <w:pPr>
        <w:tabs>
          <w:tab w:val="left" w:pos="284"/>
        </w:tabs>
        <w:spacing w:after="0"/>
        <w:jc w:val="both"/>
        <w:rPr>
          <w:rFonts w:eastAsia="Times New Roman" w:cs="Arial"/>
          <w:i/>
          <w:u w:val="single"/>
          <w:lang w:val="nl-NL" w:eastAsia="fr-FR"/>
        </w:rPr>
      </w:pPr>
    </w:p>
    <w:p w14:paraId="284AE8D7" w14:textId="77777777" w:rsidR="00FD5203" w:rsidRPr="00902687" w:rsidRDefault="00FD5203" w:rsidP="00137EE5">
      <w:pPr>
        <w:tabs>
          <w:tab w:val="left" w:pos="284"/>
        </w:tabs>
        <w:spacing w:after="0"/>
        <w:jc w:val="both"/>
        <w:rPr>
          <w:rFonts w:eastAsia="Times New Roman" w:cs="Arial"/>
          <w:i/>
          <w:u w:val="single"/>
          <w:lang w:val="nl-NL" w:eastAsia="fr-FR"/>
        </w:rPr>
      </w:pPr>
    </w:p>
    <w:p w14:paraId="2F2F2421" w14:textId="77777777" w:rsidR="00FD5203" w:rsidRPr="00902687" w:rsidRDefault="00FD5203" w:rsidP="00137EE5">
      <w:pPr>
        <w:tabs>
          <w:tab w:val="left" w:pos="284"/>
        </w:tabs>
        <w:spacing w:after="0"/>
        <w:jc w:val="both"/>
        <w:rPr>
          <w:rFonts w:eastAsia="Times New Roman" w:cs="Arial"/>
          <w:i/>
          <w:u w:val="single"/>
          <w:lang w:val="nl-NL" w:eastAsia="fr-FR"/>
        </w:rPr>
      </w:pPr>
    </w:p>
    <w:p w14:paraId="4820936C" w14:textId="77777777" w:rsidR="00FD5203" w:rsidRPr="00902687" w:rsidRDefault="00FD5203" w:rsidP="00137EE5">
      <w:pPr>
        <w:tabs>
          <w:tab w:val="left" w:pos="284"/>
        </w:tabs>
        <w:spacing w:after="0"/>
        <w:jc w:val="both"/>
        <w:rPr>
          <w:rFonts w:eastAsia="Times New Roman" w:cs="Arial"/>
          <w:i/>
          <w:u w:val="single"/>
          <w:lang w:val="nl-NL" w:eastAsia="fr-FR"/>
        </w:rPr>
      </w:pPr>
    </w:p>
    <w:p w14:paraId="2CCD6B12" w14:textId="77777777" w:rsidR="0064298B" w:rsidRPr="00902687" w:rsidRDefault="0064298B" w:rsidP="00137EE5">
      <w:pPr>
        <w:tabs>
          <w:tab w:val="left" w:pos="284"/>
        </w:tabs>
        <w:spacing w:after="0"/>
        <w:jc w:val="both"/>
        <w:rPr>
          <w:rFonts w:eastAsia="Times New Roman" w:cs="Arial"/>
          <w:i/>
          <w:u w:val="single"/>
          <w:lang w:val="nl-NL" w:eastAsia="fr-FR"/>
        </w:rPr>
      </w:pPr>
      <w:r w:rsidRPr="00902687">
        <w:rPr>
          <w:rFonts w:eastAsia="Times New Roman" w:cs="Arial"/>
          <w:i/>
          <w:u w:val="single"/>
          <w:lang w:val="nl-NL" w:eastAsia="fr-FR"/>
        </w:rPr>
        <w:br w:type="page"/>
      </w:r>
    </w:p>
    <w:p w14:paraId="1AE66061" w14:textId="04B76960" w:rsidR="00E17892" w:rsidRPr="00902687" w:rsidRDefault="00BB6FE1" w:rsidP="00137EE5">
      <w:pPr>
        <w:tabs>
          <w:tab w:val="left" w:pos="284"/>
        </w:tabs>
        <w:spacing w:after="0"/>
        <w:jc w:val="both"/>
        <w:rPr>
          <w:rFonts w:eastAsia="Times New Roman" w:cs="Arial"/>
          <w:i/>
          <w:u w:val="single"/>
          <w:lang w:val="nl-NL" w:eastAsia="fr-FR"/>
        </w:rPr>
      </w:pPr>
      <w:r w:rsidRPr="00902687">
        <w:rPr>
          <w:i/>
          <w:u w:val="single"/>
          <w:lang w:val="nl-NL"/>
        </w:rPr>
        <w:t>Verdeling</w:t>
      </w:r>
    </w:p>
    <w:p w14:paraId="3FEA078B" w14:textId="77777777" w:rsidR="00540EB4" w:rsidRPr="00902687" w:rsidRDefault="00540EB4" w:rsidP="00137EE5">
      <w:pPr>
        <w:tabs>
          <w:tab w:val="left" w:pos="284"/>
        </w:tabs>
        <w:spacing w:after="0"/>
        <w:jc w:val="both"/>
        <w:rPr>
          <w:rFonts w:eastAsia="Times New Roman" w:cs="Arial"/>
          <w:lang w:val="nl-NL" w:eastAsia="fr-FR"/>
        </w:rPr>
      </w:pPr>
    </w:p>
    <w:p w14:paraId="28C30B37" w14:textId="2CA2CFE2" w:rsidR="00C617AF" w:rsidRPr="00902687" w:rsidRDefault="00BB6FE1" w:rsidP="00137EE5">
      <w:pPr>
        <w:tabs>
          <w:tab w:val="left" w:pos="284"/>
        </w:tabs>
        <w:spacing w:after="0"/>
        <w:jc w:val="both"/>
        <w:rPr>
          <w:rFonts w:eastAsia="Times New Roman" w:cs="Arial"/>
          <w:lang w:val="nl-NL" w:eastAsia="fr-FR"/>
        </w:rPr>
      </w:pPr>
      <w:r w:rsidRPr="00902687">
        <w:rPr>
          <w:lang w:val="nl-NL"/>
        </w:rPr>
        <w:t xml:space="preserve">Die voorschotten zijn opeisbaar volgende de onderstaande </w:t>
      </w:r>
      <w:r w:rsidR="00BD07F2" w:rsidRPr="00902687">
        <w:rPr>
          <w:lang w:val="nl-NL"/>
        </w:rPr>
        <w:t>verdeling</w:t>
      </w:r>
      <w:r w:rsidR="00BD07F2" w:rsidRPr="00902687">
        <w:rPr>
          <w:rFonts w:eastAsia="Times New Roman" w:cs="Arial"/>
          <w:lang w:val="nl-NL" w:eastAsia="fr-FR"/>
        </w:rPr>
        <w:t>:</w:t>
      </w:r>
    </w:p>
    <w:p w14:paraId="76745CC1" w14:textId="691751F2" w:rsidR="006E75BA" w:rsidRPr="00902687" w:rsidRDefault="006E75BA" w:rsidP="00137EE5">
      <w:pPr>
        <w:tabs>
          <w:tab w:val="left" w:pos="284"/>
        </w:tabs>
        <w:spacing w:after="0"/>
        <w:jc w:val="both"/>
        <w:rPr>
          <w:rFonts w:eastAsia="Times New Roman" w:cs="Arial"/>
          <w:lang w:val="nl-NL" w:eastAsia="fr-FR"/>
        </w:rPr>
      </w:pPr>
    </w:p>
    <w:tbl>
      <w:tblPr>
        <w:tblStyle w:val="Grilledutableau"/>
        <w:tblW w:w="9776" w:type="dxa"/>
        <w:tblLook w:val="04A0" w:firstRow="1" w:lastRow="0" w:firstColumn="1" w:lastColumn="0" w:noHBand="0" w:noVBand="1"/>
      </w:tblPr>
      <w:tblGrid>
        <w:gridCol w:w="714"/>
        <w:gridCol w:w="2559"/>
        <w:gridCol w:w="6503"/>
      </w:tblGrid>
      <w:tr w:rsidR="00BB6FE1" w:rsidRPr="00902687" w14:paraId="23297513" w14:textId="77777777" w:rsidTr="003F2DB6">
        <w:tc>
          <w:tcPr>
            <w:tcW w:w="714" w:type="dxa"/>
            <w:tcBorders>
              <w:top w:val="nil"/>
              <w:left w:val="nil"/>
              <w:bottom w:val="single" w:sz="4" w:space="0" w:color="auto"/>
              <w:right w:val="single" w:sz="4" w:space="0" w:color="auto"/>
            </w:tcBorders>
          </w:tcPr>
          <w:p w14:paraId="19595A60" w14:textId="7B7470A0" w:rsidR="00BB6FE1" w:rsidRPr="00902687" w:rsidRDefault="00BB6FE1" w:rsidP="00BB6FE1">
            <w:pPr>
              <w:tabs>
                <w:tab w:val="left" w:pos="284"/>
              </w:tabs>
              <w:spacing w:after="0"/>
              <w:jc w:val="right"/>
              <w:rPr>
                <w:rFonts w:cs="Arial"/>
                <w:lang w:val="nl-NL" w:eastAsia="fr-FR"/>
              </w:rPr>
            </w:pPr>
            <w:bookmarkStart w:id="122" w:name="_Hlk30496891"/>
          </w:p>
        </w:tc>
        <w:tc>
          <w:tcPr>
            <w:tcW w:w="2559" w:type="dxa"/>
            <w:tcBorders>
              <w:left w:val="single" w:sz="4" w:space="0" w:color="auto"/>
            </w:tcBorders>
            <w:shd w:val="clear" w:color="auto" w:fill="D9D9D9" w:themeFill="background1" w:themeFillShade="D9"/>
          </w:tcPr>
          <w:p w14:paraId="13ECD0E5" w14:textId="0F1A3BE4" w:rsidR="00BB6FE1" w:rsidRPr="00902687" w:rsidRDefault="00BB6FE1" w:rsidP="00BB6FE1">
            <w:pPr>
              <w:tabs>
                <w:tab w:val="left" w:pos="284"/>
              </w:tabs>
              <w:spacing w:after="0"/>
              <w:jc w:val="center"/>
              <w:rPr>
                <w:rFonts w:cs="Arial"/>
                <w:b/>
                <w:lang w:val="nl-NL" w:eastAsia="fr-FR"/>
              </w:rPr>
            </w:pPr>
            <w:r w:rsidRPr="00902687">
              <w:rPr>
                <w:b/>
                <w:lang w:val="nl-NL"/>
              </w:rPr>
              <w:t>FASE</w:t>
            </w:r>
          </w:p>
        </w:tc>
        <w:tc>
          <w:tcPr>
            <w:tcW w:w="6503" w:type="dxa"/>
            <w:shd w:val="clear" w:color="auto" w:fill="D9D9D9" w:themeFill="background1" w:themeFillShade="D9"/>
          </w:tcPr>
          <w:p w14:paraId="7F16A79F" w14:textId="2C9C8DA2" w:rsidR="00BB6FE1" w:rsidRPr="00902687" w:rsidRDefault="00BB6FE1" w:rsidP="00BB6FE1">
            <w:pPr>
              <w:tabs>
                <w:tab w:val="left" w:pos="284"/>
              </w:tabs>
              <w:spacing w:after="0"/>
              <w:jc w:val="center"/>
              <w:rPr>
                <w:rFonts w:cs="Arial"/>
                <w:b/>
                <w:lang w:val="nl-NL" w:eastAsia="fr-FR"/>
              </w:rPr>
            </w:pPr>
            <w:r w:rsidRPr="00902687">
              <w:rPr>
                <w:b/>
                <w:szCs w:val="24"/>
                <w:lang w:val="nl-NL"/>
              </w:rPr>
              <w:t>EISBAARHEID</w:t>
            </w:r>
          </w:p>
        </w:tc>
      </w:tr>
      <w:tr w:rsidR="00575697" w:rsidRPr="000D045B" w14:paraId="2A775300" w14:textId="77777777" w:rsidTr="003F2DB6">
        <w:tc>
          <w:tcPr>
            <w:tcW w:w="714" w:type="dxa"/>
            <w:tcBorders>
              <w:top w:val="single" w:sz="4" w:space="0" w:color="auto"/>
            </w:tcBorders>
            <w:shd w:val="clear" w:color="auto" w:fill="D9D9D9" w:themeFill="background1" w:themeFillShade="D9"/>
          </w:tcPr>
          <w:p w14:paraId="2289C906" w14:textId="372C118F" w:rsidR="00575697" w:rsidRPr="00902687" w:rsidRDefault="007A39EC" w:rsidP="00575697">
            <w:pPr>
              <w:tabs>
                <w:tab w:val="left" w:pos="284"/>
              </w:tabs>
              <w:spacing w:after="0"/>
              <w:jc w:val="right"/>
              <w:rPr>
                <w:rFonts w:cs="Arial"/>
                <w:b/>
                <w:lang w:val="nl-NL" w:eastAsia="fr-FR"/>
              </w:rPr>
            </w:pPr>
            <w:r w:rsidRPr="00902687">
              <w:rPr>
                <w:rFonts w:cs="Arial"/>
                <w:b/>
                <w:lang w:val="nl-NL" w:eastAsia="fr-FR"/>
              </w:rPr>
              <w:t>5</w:t>
            </w:r>
            <w:r w:rsidR="00575697" w:rsidRPr="00902687">
              <w:rPr>
                <w:rFonts w:cs="Arial"/>
                <w:b/>
                <w:lang w:val="nl-NL" w:eastAsia="fr-FR"/>
              </w:rPr>
              <w:t>%</w:t>
            </w:r>
          </w:p>
        </w:tc>
        <w:tc>
          <w:tcPr>
            <w:tcW w:w="2559" w:type="dxa"/>
          </w:tcPr>
          <w:p w14:paraId="1AF19E82" w14:textId="77CBA363" w:rsidR="00575697" w:rsidRPr="00902687" w:rsidRDefault="00575697" w:rsidP="00575697">
            <w:pPr>
              <w:tabs>
                <w:tab w:val="left" w:pos="284"/>
              </w:tabs>
              <w:spacing w:after="0"/>
              <w:jc w:val="both"/>
              <w:rPr>
                <w:rFonts w:cs="Arial"/>
                <w:lang w:val="nl-NL" w:eastAsia="fr-FR"/>
              </w:rPr>
            </w:pPr>
            <w:r w:rsidRPr="00902687">
              <w:rPr>
                <w:lang w:val="nl-NL"/>
              </w:rPr>
              <w:t>Definitieve schets</w:t>
            </w:r>
          </w:p>
        </w:tc>
        <w:tc>
          <w:tcPr>
            <w:tcW w:w="6503" w:type="dxa"/>
          </w:tcPr>
          <w:p w14:paraId="425AA4F6" w14:textId="083798AA" w:rsidR="00575697" w:rsidRPr="00902687" w:rsidRDefault="007A39EC" w:rsidP="00575697">
            <w:pPr>
              <w:tabs>
                <w:tab w:val="left" w:pos="284"/>
              </w:tabs>
              <w:spacing w:after="0"/>
              <w:jc w:val="both"/>
              <w:rPr>
                <w:szCs w:val="24"/>
                <w:lang w:val="nl-NL"/>
              </w:rPr>
            </w:pPr>
            <w:r w:rsidRPr="00902687">
              <w:rPr>
                <w:lang w:val="nl-NL"/>
              </w:rPr>
              <w:t>Bij de indiening van de definitiev</w:t>
            </w:r>
            <w:r w:rsidR="00575697" w:rsidRPr="00902687">
              <w:rPr>
                <w:lang w:val="nl-NL"/>
              </w:rPr>
              <w:t xml:space="preserve">e schets </w:t>
            </w:r>
            <w:r w:rsidRPr="00902687">
              <w:rPr>
                <w:lang w:val="nl-NL"/>
              </w:rPr>
              <w:t xml:space="preserve">bij </w:t>
            </w:r>
            <w:r w:rsidR="00575697" w:rsidRPr="00902687">
              <w:rPr>
                <w:lang w:val="nl-NL"/>
              </w:rPr>
              <w:t xml:space="preserve">de </w:t>
            </w:r>
            <w:r w:rsidRPr="00902687">
              <w:rPr>
                <w:lang w:val="nl-NL"/>
              </w:rPr>
              <w:t>OV</w:t>
            </w:r>
            <w:r w:rsidR="00575697" w:rsidRPr="00902687">
              <w:rPr>
                <w:lang w:val="nl-NL"/>
              </w:rPr>
              <w:t>M.</w:t>
            </w:r>
          </w:p>
        </w:tc>
      </w:tr>
      <w:tr w:rsidR="007A39EC" w:rsidRPr="000D045B" w14:paraId="7B50729F" w14:textId="77777777" w:rsidTr="003F2DB6">
        <w:tc>
          <w:tcPr>
            <w:tcW w:w="714" w:type="dxa"/>
            <w:tcBorders>
              <w:top w:val="single" w:sz="4" w:space="0" w:color="auto"/>
            </w:tcBorders>
            <w:shd w:val="clear" w:color="auto" w:fill="D9D9D9" w:themeFill="background1" w:themeFillShade="D9"/>
          </w:tcPr>
          <w:p w14:paraId="56593831" w14:textId="14F08AD6" w:rsidR="007A39EC" w:rsidRPr="00902687" w:rsidRDefault="007A39EC" w:rsidP="007A39EC">
            <w:pPr>
              <w:tabs>
                <w:tab w:val="left" w:pos="284"/>
              </w:tabs>
              <w:spacing w:after="0"/>
              <w:jc w:val="right"/>
              <w:rPr>
                <w:rFonts w:cs="Arial"/>
                <w:b/>
                <w:lang w:val="nl-NL" w:eastAsia="fr-FR"/>
              </w:rPr>
            </w:pPr>
            <w:r w:rsidRPr="00902687">
              <w:rPr>
                <w:rFonts w:cs="Arial"/>
                <w:b/>
                <w:lang w:val="nl-NL" w:eastAsia="fr-FR"/>
              </w:rPr>
              <w:t>5%</w:t>
            </w:r>
          </w:p>
        </w:tc>
        <w:tc>
          <w:tcPr>
            <w:tcW w:w="2559" w:type="dxa"/>
          </w:tcPr>
          <w:p w14:paraId="37CD8DC3" w14:textId="58A3DE0B" w:rsidR="007A39EC" w:rsidRPr="00902687" w:rsidRDefault="007A39EC" w:rsidP="007A39EC">
            <w:pPr>
              <w:tabs>
                <w:tab w:val="left" w:pos="284"/>
              </w:tabs>
              <w:spacing w:after="0"/>
              <w:jc w:val="both"/>
              <w:rPr>
                <w:lang w:val="nl-NL"/>
              </w:rPr>
            </w:pPr>
            <w:r w:rsidRPr="00902687">
              <w:rPr>
                <w:lang w:val="nl-NL"/>
              </w:rPr>
              <w:t>Definitieve schets</w:t>
            </w:r>
          </w:p>
        </w:tc>
        <w:tc>
          <w:tcPr>
            <w:tcW w:w="6503" w:type="dxa"/>
          </w:tcPr>
          <w:p w14:paraId="63C44323" w14:textId="28E75D68" w:rsidR="007A39EC" w:rsidRPr="00902687" w:rsidRDefault="007A39EC" w:rsidP="007A39EC">
            <w:pPr>
              <w:tabs>
                <w:tab w:val="left" w:pos="284"/>
              </w:tabs>
              <w:spacing w:after="0"/>
              <w:jc w:val="both"/>
              <w:rPr>
                <w:lang w:val="nl-NL"/>
              </w:rPr>
            </w:pPr>
            <w:r w:rsidRPr="00902687">
              <w:rPr>
                <w:lang w:val="nl-NL"/>
              </w:rPr>
              <w:t>Na schriftelijke goedkeuring van de schets door de OVM.</w:t>
            </w:r>
          </w:p>
        </w:tc>
      </w:tr>
      <w:tr w:rsidR="007A39EC" w:rsidRPr="000D045B" w14:paraId="22079AD9" w14:textId="77777777" w:rsidTr="003F2DB6">
        <w:tc>
          <w:tcPr>
            <w:tcW w:w="714" w:type="dxa"/>
            <w:shd w:val="clear" w:color="auto" w:fill="D9D9D9" w:themeFill="background1" w:themeFillShade="D9"/>
          </w:tcPr>
          <w:p w14:paraId="087D2C8D" w14:textId="337A99C7" w:rsidR="007A39EC" w:rsidRPr="00902687" w:rsidRDefault="007A39EC" w:rsidP="007A39EC">
            <w:pPr>
              <w:tabs>
                <w:tab w:val="left" w:pos="284"/>
              </w:tabs>
              <w:spacing w:after="0"/>
              <w:jc w:val="right"/>
              <w:rPr>
                <w:rFonts w:cs="Arial"/>
                <w:b/>
                <w:lang w:val="nl-NL" w:eastAsia="fr-FR"/>
              </w:rPr>
            </w:pPr>
            <w:r w:rsidRPr="00902687">
              <w:rPr>
                <w:rFonts w:cs="Arial"/>
                <w:b/>
                <w:lang w:val="nl-NL" w:eastAsia="fr-FR"/>
              </w:rPr>
              <w:t>7,5%</w:t>
            </w:r>
          </w:p>
        </w:tc>
        <w:tc>
          <w:tcPr>
            <w:tcW w:w="2559" w:type="dxa"/>
          </w:tcPr>
          <w:p w14:paraId="4522DE1C" w14:textId="6508FDC6" w:rsidR="007A39EC" w:rsidRPr="00902687" w:rsidRDefault="007A39EC" w:rsidP="007A39EC">
            <w:pPr>
              <w:tabs>
                <w:tab w:val="left" w:pos="284"/>
              </w:tabs>
              <w:spacing w:after="0"/>
              <w:jc w:val="both"/>
              <w:rPr>
                <w:rFonts w:cs="Arial"/>
                <w:lang w:val="nl-NL" w:eastAsia="fr-FR"/>
              </w:rPr>
            </w:pPr>
            <w:r w:rsidRPr="00902687">
              <w:rPr>
                <w:lang w:val="nl-NL"/>
              </w:rPr>
              <w:t>Voorontwerp</w:t>
            </w:r>
          </w:p>
        </w:tc>
        <w:tc>
          <w:tcPr>
            <w:tcW w:w="6503" w:type="dxa"/>
          </w:tcPr>
          <w:p w14:paraId="65AFBD8C" w14:textId="3CB5C508" w:rsidR="007A39EC" w:rsidRPr="00902687" w:rsidRDefault="007A39EC" w:rsidP="007A39EC">
            <w:pPr>
              <w:tabs>
                <w:tab w:val="left" w:pos="284"/>
              </w:tabs>
              <w:spacing w:after="0"/>
              <w:jc w:val="both"/>
              <w:rPr>
                <w:rFonts w:cs="Arial"/>
                <w:lang w:val="nl-NL" w:eastAsia="fr-FR"/>
              </w:rPr>
            </w:pPr>
            <w:r w:rsidRPr="00902687">
              <w:rPr>
                <w:rFonts w:cs="Arial"/>
                <w:lang w:val="nl-NL" w:eastAsia="fr-FR"/>
              </w:rPr>
              <w:t>Bij de indiening van het definitieve voorontwerp bij de OVM.</w:t>
            </w:r>
          </w:p>
        </w:tc>
      </w:tr>
      <w:tr w:rsidR="007A39EC" w:rsidRPr="000D045B" w14:paraId="12ED845D" w14:textId="77777777" w:rsidTr="003F2DB6">
        <w:tc>
          <w:tcPr>
            <w:tcW w:w="714" w:type="dxa"/>
            <w:shd w:val="clear" w:color="auto" w:fill="D9D9D9" w:themeFill="background1" w:themeFillShade="D9"/>
          </w:tcPr>
          <w:p w14:paraId="0BE2D0BC" w14:textId="76A712EB" w:rsidR="007A39EC" w:rsidRPr="00902687" w:rsidRDefault="007A39EC" w:rsidP="007A39EC">
            <w:pPr>
              <w:tabs>
                <w:tab w:val="left" w:pos="284"/>
              </w:tabs>
              <w:spacing w:after="0"/>
              <w:jc w:val="right"/>
              <w:rPr>
                <w:rFonts w:cs="Arial"/>
                <w:b/>
                <w:lang w:val="nl-NL" w:eastAsia="fr-FR"/>
              </w:rPr>
            </w:pPr>
            <w:r w:rsidRPr="00902687">
              <w:rPr>
                <w:rFonts w:cs="Arial"/>
                <w:b/>
                <w:lang w:val="nl-NL" w:eastAsia="fr-FR"/>
              </w:rPr>
              <w:t>7,5%</w:t>
            </w:r>
          </w:p>
        </w:tc>
        <w:tc>
          <w:tcPr>
            <w:tcW w:w="2559" w:type="dxa"/>
          </w:tcPr>
          <w:p w14:paraId="176E62BD" w14:textId="301C0DD5" w:rsidR="007A39EC" w:rsidRPr="00902687" w:rsidRDefault="007A39EC" w:rsidP="007A39EC">
            <w:pPr>
              <w:tabs>
                <w:tab w:val="left" w:pos="284"/>
              </w:tabs>
              <w:spacing w:after="0"/>
              <w:jc w:val="both"/>
              <w:rPr>
                <w:lang w:val="nl-NL"/>
              </w:rPr>
            </w:pPr>
            <w:r w:rsidRPr="00902687">
              <w:rPr>
                <w:lang w:val="nl-NL"/>
              </w:rPr>
              <w:t>Voorontwerp</w:t>
            </w:r>
          </w:p>
        </w:tc>
        <w:tc>
          <w:tcPr>
            <w:tcW w:w="6503" w:type="dxa"/>
          </w:tcPr>
          <w:p w14:paraId="00CEA71C" w14:textId="1F1640AA" w:rsidR="007A39EC" w:rsidRPr="00902687" w:rsidRDefault="007A39EC" w:rsidP="007A39EC">
            <w:pPr>
              <w:tabs>
                <w:tab w:val="left" w:pos="284"/>
              </w:tabs>
              <w:spacing w:after="0"/>
              <w:jc w:val="both"/>
              <w:rPr>
                <w:lang w:val="nl-NL"/>
              </w:rPr>
            </w:pPr>
            <w:r w:rsidRPr="00902687">
              <w:rPr>
                <w:lang w:val="nl-NL"/>
              </w:rPr>
              <w:t>Na schriftelijke goedkeuring van het voorontwerp door de OVM.</w:t>
            </w:r>
          </w:p>
        </w:tc>
      </w:tr>
      <w:tr w:rsidR="007A39EC" w:rsidRPr="000D045B" w14:paraId="082AAC8B" w14:textId="77777777" w:rsidTr="003F2DB6">
        <w:tc>
          <w:tcPr>
            <w:tcW w:w="714" w:type="dxa"/>
            <w:shd w:val="clear" w:color="auto" w:fill="D9D9D9" w:themeFill="background1" w:themeFillShade="D9"/>
          </w:tcPr>
          <w:p w14:paraId="4BB60E66" w14:textId="57C51D2C" w:rsidR="007A39EC" w:rsidRPr="000D045B" w:rsidRDefault="007A39EC" w:rsidP="007A39EC">
            <w:pPr>
              <w:tabs>
                <w:tab w:val="left" w:pos="284"/>
              </w:tabs>
              <w:spacing w:after="0"/>
              <w:jc w:val="right"/>
              <w:rPr>
                <w:b/>
                <w:i/>
                <w:iCs/>
                <w:color w:val="00A4B7"/>
                <w:szCs w:val="24"/>
                <w:lang w:val="nl-NL"/>
              </w:rPr>
            </w:pPr>
            <w:r w:rsidRPr="000D045B">
              <w:rPr>
                <w:b/>
                <w:i/>
                <w:iCs/>
                <w:color w:val="00A4B7"/>
                <w:szCs w:val="24"/>
                <w:lang w:val="nl-NL"/>
              </w:rPr>
              <w:t>*(x) 3 %</w:t>
            </w:r>
          </w:p>
        </w:tc>
        <w:tc>
          <w:tcPr>
            <w:tcW w:w="2559" w:type="dxa"/>
          </w:tcPr>
          <w:p w14:paraId="04EAFC21" w14:textId="6CCCEDC6" w:rsidR="007A39EC" w:rsidRPr="000D045B" w:rsidRDefault="007A39EC" w:rsidP="007A39EC">
            <w:pPr>
              <w:tabs>
                <w:tab w:val="left" w:pos="284"/>
              </w:tabs>
              <w:spacing w:after="0"/>
              <w:jc w:val="center"/>
              <w:rPr>
                <w:i/>
                <w:iCs/>
                <w:color w:val="00A4B7"/>
                <w:szCs w:val="24"/>
                <w:lang w:val="nl-NL"/>
              </w:rPr>
            </w:pPr>
            <w:r w:rsidRPr="000D045B">
              <w:rPr>
                <w:b/>
                <w:bCs/>
                <w:i/>
                <w:iCs/>
                <w:color w:val="00A4B7"/>
                <w:lang w:val="nl-NL"/>
              </w:rPr>
              <w:t>(x)</w:t>
            </w:r>
            <w:r w:rsidRPr="000D045B">
              <w:rPr>
                <w:i/>
                <w:iCs/>
                <w:color w:val="00A4B7"/>
                <w:lang w:val="nl-NL"/>
              </w:rPr>
              <w:t xml:space="preserve"> Indiening vergunning(en)</w:t>
            </w:r>
          </w:p>
          <w:p w14:paraId="22534602" w14:textId="45D72267" w:rsidR="007A39EC" w:rsidRPr="000D045B" w:rsidRDefault="007A39EC" w:rsidP="007A39EC">
            <w:pPr>
              <w:tabs>
                <w:tab w:val="left" w:pos="284"/>
              </w:tabs>
              <w:spacing w:after="0"/>
              <w:jc w:val="center"/>
              <w:rPr>
                <w:i/>
                <w:iCs/>
                <w:color w:val="00A4B7"/>
                <w:szCs w:val="24"/>
                <w:lang w:val="nl-NL"/>
              </w:rPr>
            </w:pPr>
            <w:r w:rsidRPr="000D045B">
              <w:rPr>
                <w:i/>
                <w:iCs/>
                <w:color w:val="00A4B7"/>
                <w:sz w:val="18"/>
                <w:szCs w:val="18"/>
                <w:lang w:val="nl-NL"/>
              </w:rPr>
              <w:t>(Stedenbouwkundige vergunning en Milieuvergunning, in voorkomend geval)</w:t>
            </w:r>
          </w:p>
        </w:tc>
        <w:tc>
          <w:tcPr>
            <w:tcW w:w="6503" w:type="dxa"/>
          </w:tcPr>
          <w:p w14:paraId="6FB1843B" w14:textId="648F9F08" w:rsidR="007A39EC" w:rsidRPr="000D045B" w:rsidRDefault="007A39EC" w:rsidP="007A39EC">
            <w:pPr>
              <w:tabs>
                <w:tab w:val="left" w:pos="284"/>
              </w:tabs>
              <w:spacing w:after="0"/>
              <w:jc w:val="both"/>
              <w:rPr>
                <w:i/>
                <w:iCs/>
                <w:color w:val="00A4B7"/>
                <w:szCs w:val="24"/>
                <w:lang w:val="nl-NL"/>
              </w:rPr>
            </w:pPr>
            <w:r w:rsidRPr="000D045B">
              <w:rPr>
                <w:b/>
                <w:bCs/>
                <w:i/>
                <w:iCs/>
                <w:color w:val="00A4B7"/>
                <w:lang w:val="nl-NL"/>
              </w:rPr>
              <w:t>(x)</w:t>
            </w:r>
            <w:r w:rsidRPr="000D045B">
              <w:rPr>
                <w:i/>
                <w:iCs/>
                <w:color w:val="00A4B7"/>
                <w:lang w:val="nl-NL"/>
              </w:rPr>
              <w:t xml:space="preserve"> Bij de indiening van het of de attest(en) van indiening.</w:t>
            </w:r>
          </w:p>
        </w:tc>
      </w:tr>
      <w:tr w:rsidR="007A39EC" w:rsidRPr="000D045B" w14:paraId="564C3573" w14:textId="77777777" w:rsidTr="003F2DB6">
        <w:tc>
          <w:tcPr>
            <w:tcW w:w="714" w:type="dxa"/>
            <w:shd w:val="clear" w:color="auto" w:fill="D9D9D9" w:themeFill="background1" w:themeFillShade="D9"/>
          </w:tcPr>
          <w:p w14:paraId="18CC3B65" w14:textId="487A937A" w:rsidR="007A39EC" w:rsidRPr="000D045B" w:rsidRDefault="007A39EC" w:rsidP="007A39EC">
            <w:pPr>
              <w:tabs>
                <w:tab w:val="left" w:pos="284"/>
              </w:tabs>
              <w:spacing w:after="0"/>
              <w:jc w:val="right"/>
              <w:rPr>
                <w:rFonts w:cs="Arial"/>
                <w:b/>
                <w:i/>
                <w:iCs/>
                <w:color w:val="00A4B7"/>
                <w:lang w:val="nl-NL" w:eastAsia="fr-FR"/>
              </w:rPr>
            </w:pPr>
            <w:r w:rsidRPr="000D045B">
              <w:rPr>
                <w:b/>
                <w:i/>
                <w:iCs/>
                <w:color w:val="00A4B7"/>
                <w:szCs w:val="24"/>
                <w:lang w:val="nl-NL"/>
              </w:rPr>
              <w:t>*(x) 2 %</w:t>
            </w:r>
          </w:p>
        </w:tc>
        <w:tc>
          <w:tcPr>
            <w:tcW w:w="2559" w:type="dxa"/>
          </w:tcPr>
          <w:p w14:paraId="4E00088A" w14:textId="0D1245C1" w:rsidR="007A39EC" w:rsidRPr="000D045B" w:rsidRDefault="007A39EC" w:rsidP="007A39EC">
            <w:pPr>
              <w:tabs>
                <w:tab w:val="left" w:pos="284"/>
              </w:tabs>
              <w:spacing w:after="0"/>
              <w:jc w:val="center"/>
              <w:rPr>
                <w:i/>
                <w:iCs/>
                <w:color w:val="00A4B7"/>
                <w:szCs w:val="24"/>
                <w:lang w:val="nl-NL"/>
              </w:rPr>
            </w:pPr>
            <w:r w:rsidRPr="000D045B">
              <w:rPr>
                <w:b/>
                <w:bCs/>
                <w:i/>
                <w:iCs/>
                <w:color w:val="00A4B7"/>
                <w:lang w:val="nl-NL"/>
              </w:rPr>
              <w:t>(x)</w:t>
            </w:r>
            <w:r w:rsidRPr="000D045B">
              <w:rPr>
                <w:i/>
                <w:iCs/>
                <w:color w:val="00A4B7"/>
                <w:lang w:val="nl-NL"/>
              </w:rPr>
              <w:t xml:space="preserve"> Volledige vergunning(en)</w:t>
            </w:r>
          </w:p>
          <w:p w14:paraId="6E0F4CE2" w14:textId="72548433" w:rsidR="007A39EC" w:rsidRPr="000D045B" w:rsidRDefault="007A39EC" w:rsidP="007A39EC">
            <w:pPr>
              <w:tabs>
                <w:tab w:val="left" w:pos="284"/>
              </w:tabs>
              <w:spacing w:after="0"/>
              <w:jc w:val="center"/>
              <w:rPr>
                <w:i/>
                <w:iCs/>
                <w:color w:val="00A4B7"/>
                <w:szCs w:val="24"/>
                <w:lang w:val="nl-NL"/>
              </w:rPr>
            </w:pPr>
            <w:r w:rsidRPr="000D045B">
              <w:rPr>
                <w:i/>
                <w:iCs/>
                <w:color w:val="00A4B7"/>
                <w:sz w:val="18"/>
                <w:szCs w:val="18"/>
                <w:lang w:val="nl-NL"/>
              </w:rPr>
              <w:t>(Stedenbouwkundige vergunning en Milieuvergunning, in voorkomend geval)</w:t>
            </w:r>
          </w:p>
        </w:tc>
        <w:tc>
          <w:tcPr>
            <w:tcW w:w="6503" w:type="dxa"/>
          </w:tcPr>
          <w:p w14:paraId="5C0566F9" w14:textId="74D4EB77" w:rsidR="007A39EC" w:rsidRPr="000D045B" w:rsidRDefault="007A39EC" w:rsidP="007A39EC">
            <w:pPr>
              <w:tabs>
                <w:tab w:val="left" w:pos="284"/>
              </w:tabs>
              <w:spacing w:after="0"/>
              <w:jc w:val="both"/>
              <w:rPr>
                <w:rFonts w:cs="Arial"/>
                <w:i/>
                <w:iCs/>
                <w:color w:val="00A4B7"/>
                <w:lang w:val="nl-NL" w:eastAsia="fr-FR"/>
              </w:rPr>
            </w:pPr>
            <w:r w:rsidRPr="000D045B">
              <w:rPr>
                <w:b/>
                <w:bCs/>
                <w:i/>
                <w:iCs/>
                <w:color w:val="00A4B7"/>
                <w:lang w:val="nl-NL"/>
              </w:rPr>
              <w:t>(x)</w:t>
            </w:r>
            <w:r w:rsidRPr="000D045B">
              <w:rPr>
                <w:i/>
                <w:iCs/>
                <w:color w:val="00A4B7"/>
                <w:lang w:val="nl-NL"/>
              </w:rPr>
              <w:t xml:space="preserve"> Bij de indiening van het of de attest(en) van volledig dossier.</w:t>
            </w:r>
          </w:p>
        </w:tc>
      </w:tr>
      <w:tr w:rsidR="007A39EC" w:rsidRPr="000D045B" w14:paraId="12D4E0E0" w14:textId="77777777" w:rsidTr="003F2DB6">
        <w:tc>
          <w:tcPr>
            <w:tcW w:w="714" w:type="dxa"/>
            <w:shd w:val="clear" w:color="auto" w:fill="D9D9D9" w:themeFill="background1" w:themeFillShade="D9"/>
          </w:tcPr>
          <w:p w14:paraId="44AB5232" w14:textId="547F34ED" w:rsidR="007A39EC" w:rsidRPr="000D045B" w:rsidRDefault="007A39EC" w:rsidP="007A39EC">
            <w:pPr>
              <w:tabs>
                <w:tab w:val="left" w:pos="284"/>
              </w:tabs>
              <w:spacing w:after="0"/>
              <w:jc w:val="right"/>
              <w:rPr>
                <w:rFonts w:cs="Arial"/>
                <w:b/>
                <w:i/>
                <w:iCs/>
                <w:color w:val="00A4B7"/>
                <w:lang w:val="nl-NL" w:eastAsia="fr-FR"/>
              </w:rPr>
            </w:pPr>
            <w:r w:rsidRPr="000D045B">
              <w:rPr>
                <w:rFonts w:cs="Arial"/>
                <w:b/>
                <w:i/>
                <w:iCs/>
                <w:color w:val="00A4B7"/>
                <w:lang w:val="nl-NL" w:eastAsia="fr-FR"/>
              </w:rPr>
              <w:t>*(x) 5%</w:t>
            </w:r>
          </w:p>
        </w:tc>
        <w:tc>
          <w:tcPr>
            <w:tcW w:w="2559" w:type="dxa"/>
          </w:tcPr>
          <w:p w14:paraId="7B7D24B2" w14:textId="6DBC531A" w:rsidR="007A39EC" w:rsidRPr="000D045B" w:rsidRDefault="007A39EC" w:rsidP="007A39EC">
            <w:pPr>
              <w:tabs>
                <w:tab w:val="left" w:pos="284"/>
              </w:tabs>
              <w:spacing w:after="0"/>
              <w:jc w:val="center"/>
              <w:rPr>
                <w:rFonts w:cs="Arial"/>
                <w:i/>
                <w:iCs/>
                <w:color w:val="00A4B7"/>
                <w:lang w:val="nl-NL" w:eastAsia="fr-FR"/>
              </w:rPr>
            </w:pPr>
            <w:r w:rsidRPr="000D045B">
              <w:rPr>
                <w:b/>
                <w:bCs/>
                <w:i/>
                <w:iCs/>
                <w:color w:val="00A4B7"/>
                <w:lang w:val="nl-NL"/>
              </w:rPr>
              <w:t>(x)</w:t>
            </w:r>
            <w:r w:rsidRPr="000D045B">
              <w:rPr>
                <w:i/>
                <w:iCs/>
                <w:color w:val="00A4B7"/>
                <w:lang w:val="nl-NL"/>
              </w:rPr>
              <w:t xml:space="preserve"> Toekenning vergunning(en)</w:t>
            </w:r>
          </w:p>
        </w:tc>
        <w:tc>
          <w:tcPr>
            <w:tcW w:w="6503" w:type="dxa"/>
          </w:tcPr>
          <w:p w14:paraId="0AF5CD62" w14:textId="757F0928" w:rsidR="007A39EC" w:rsidRPr="000D045B" w:rsidRDefault="007A39EC" w:rsidP="007A39EC">
            <w:pPr>
              <w:tabs>
                <w:tab w:val="left" w:pos="284"/>
              </w:tabs>
              <w:spacing w:after="0"/>
              <w:jc w:val="both"/>
              <w:rPr>
                <w:rFonts w:cs="Arial"/>
                <w:i/>
                <w:iCs/>
                <w:color w:val="00A4B7"/>
                <w:lang w:val="nl-NL" w:eastAsia="fr-FR"/>
              </w:rPr>
            </w:pPr>
            <w:r w:rsidRPr="000D045B">
              <w:rPr>
                <w:b/>
                <w:bCs/>
                <w:i/>
                <w:iCs/>
                <w:color w:val="00A4B7"/>
                <w:lang w:val="nl-NL"/>
              </w:rPr>
              <w:t>(x)</w:t>
            </w:r>
            <w:r w:rsidRPr="000D045B">
              <w:rPr>
                <w:i/>
                <w:iCs/>
                <w:color w:val="00A4B7"/>
                <w:lang w:val="nl-NL"/>
              </w:rPr>
              <w:t xml:space="preserve"> Na ontvangst door de aanbesteder van de vergunningen (na eventuele door de uitreikende instanties gevraagde wijzigingen).</w:t>
            </w:r>
          </w:p>
        </w:tc>
      </w:tr>
      <w:tr w:rsidR="007A39EC" w:rsidRPr="000D045B" w14:paraId="6945120B" w14:textId="77777777" w:rsidTr="003F2DB6">
        <w:tc>
          <w:tcPr>
            <w:tcW w:w="714" w:type="dxa"/>
            <w:shd w:val="clear" w:color="auto" w:fill="D9D9D9" w:themeFill="background1" w:themeFillShade="D9"/>
          </w:tcPr>
          <w:p w14:paraId="3623C051" w14:textId="4131599A" w:rsidR="007A39EC" w:rsidRPr="00902687" w:rsidRDefault="007A39EC" w:rsidP="007A39EC">
            <w:pPr>
              <w:tabs>
                <w:tab w:val="left" w:pos="284"/>
              </w:tabs>
              <w:spacing w:after="0"/>
              <w:jc w:val="right"/>
              <w:rPr>
                <w:rFonts w:cs="Arial"/>
                <w:b/>
                <w:lang w:val="nl-NL" w:eastAsia="fr-FR"/>
              </w:rPr>
            </w:pPr>
            <w:r w:rsidRPr="00902687">
              <w:rPr>
                <w:rFonts w:cs="Arial"/>
                <w:b/>
                <w:lang w:val="nl-NL" w:eastAsia="fr-FR"/>
              </w:rPr>
              <w:t>10%</w:t>
            </w:r>
          </w:p>
        </w:tc>
        <w:tc>
          <w:tcPr>
            <w:tcW w:w="2559" w:type="dxa"/>
          </w:tcPr>
          <w:p w14:paraId="1495A152" w14:textId="4E32A0DB" w:rsidR="007A39EC" w:rsidRPr="00902687" w:rsidRDefault="007A39EC" w:rsidP="007A39EC">
            <w:pPr>
              <w:tabs>
                <w:tab w:val="left" w:pos="284"/>
              </w:tabs>
              <w:spacing w:after="0"/>
              <w:jc w:val="both"/>
              <w:rPr>
                <w:lang w:val="nl-NL"/>
              </w:rPr>
            </w:pPr>
            <w:r w:rsidRPr="00902687">
              <w:rPr>
                <w:szCs w:val="24"/>
                <w:lang w:val="nl-NL"/>
              </w:rPr>
              <w:t>Dossier Aanbestedingsbasis van de werken</w:t>
            </w:r>
          </w:p>
        </w:tc>
        <w:tc>
          <w:tcPr>
            <w:tcW w:w="6503" w:type="dxa"/>
          </w:tcPr>
          <w:p w14:paraId="4B5A7B9D" w14:textId="550AC875" w:rsidR="007A39EC" w:rsidRPr="00902687" w:rsidRDefault="001C7A84" w:rsidP="007A39EC">
            <w:pPr>
              <w:tabs>
                <w:tab w:val="left" w:pos="284"/>
              </w:tabs>
              <w:spacing w:after="0"/>
              <w:jc w:val="both"/>
              <w:rPr>
                <w:lang w:val="nl-NL"/>
              </w:rPr>
            </w:pPr>
            <w:r w:rsidRPr="00902687">
              <w:rPr>
                <w:lang w:val="nl-NL"/>
              </w:rPr>
              <w:t>Bij de indiening van het dossier aanbestedingsbasis bij de OVM.</w:t>
            </w:r>
          </w:p>
        </w:tc>
      </w:tr>
      <w:tr w:rsidR="007A39EC" w:rsidRPr="000D045B" w14:paraId="395DDEA4" w14:textId="77777777" w:rsidTr="003F2DB6">
        <w:tc>
          <w:tcPr>
            <w:tcW w:w="714" w:type="dxa"/>
            <w:shd w:val="clear" w:color="auto" w:fill="D9D9D9" w:themeFill="background1" w:themeFillShade="D9"/>
          </w:tcPr>
          <w:p w14:paraId="0BC3B4AA" w14:textId="70F8947E" w:rsidR="007A39EC" w:rsidRPr="00902687" w:rsidRDefault="007A39EC" w:rsidP="007A39EC">
            <w:pPr>
              <w:tabs>
                <w:tab w:val="left" w:pos="284"/>
              </w:tabs>
              <w:spacing w:after="0"/>
              <w:jc w:val="right"/>
              <w:rPr>
                <w:rFonts w:cs="Arial"/>
                <w:b/>
                <w:lang w:val="nl-NL" w:eastAsia="fr-FR"/>
              </w:rPr>
            </w:pPr>
            <w:r w:rsidRPr="00902687">
              <w:rPr>
                <w:rFonts w:cs="Arial"/>
                <w:b/>
                <w:lang w:val="nl-NL" w:eastAsia="fr-FR"/>
              </w:rPr>
              <w:t>10%</w:t>
            </w:r>
          </w:p>
        </w:tc>
        <w:tc>
          <w:tcPr>
            <w:tcW w:w="2559" w:type="dxa"/>
          </w:tcPr>
          <w:p w14:paraId="6DF69594" w14:textId="47D745C8" w:rsidR="007A39EC" w:rsidRPr="00902687" w:rsidRDefault="007A39EC" w:rsidP="007A39EC">
            <w:pPr>
              <w:tabs>
                <w:tab w:val="left" w:pos="284"/>
              </w:tabs>
              <w:spacing w:after="0"/>
              <w:jc w:val="both"/>
              <w:rPr>
                <w:rFonts w:cs="Arial"/>
                <w:lang w:val="nl-NL" w:eastAsia="fr-FR"/>
              </w:rPr>
            </w:pPr>
            <w:r w:rsidRPr="00902687">
              <w:rPr>
                <w:szCs w:val="24"/>
                <w:lang w:val="nl-NL"/>
              </w:rPr>
              <w:t>Dossier Aanbestedingsbasis van de werken</w:t>
            </w:r>
          </w:p>
        </w:tc>
        <w:tc>
          <w:tcPr>
            <w:tcW w:w="6503" w:type="dxa"/>
          </w:tcPr>
          <w:p w14:paraId="27D534F8" w14:textId="0739DD7F" w:rsidR="007A39EC" w:rsidRPr="00902687" w:rsidRDefault="007A39EC" w:rsidP="007A39EC">
            <w:pPr>
              <w:tabs>
                <w:tab w:val="left" w:pos="284"/>
              </w:tabs>
              <w:spacing w:after="0"/>
              <w:jc w:val="both"/>
              <w:rPr>
                <w:rFonts w:cs="Arial"/>
                <w:lang w:val="nl-NL" w:eastAsia="fr-FR"/>
              </w:rPr>
            </w:pPr>
            <w:r w:rsidRPr="00902687">
              <w:rPr>
                <w:lang w:val="nl-NL"/>
              </w:rPr>
              <w:t>Na schriftelijke goedkeuring van het dossier door de OVM.</w:t>
            </w:r>
          </w:p>
        </w:tc>
      </w:tr>
      <w:tr w:rsidR="007A39EC" w:rsidRPr="000D045B" w14:paraId="65C4D378" w14:textId="77777777" w:rsidTr="003F2DB6">
        <w:tc>
          <w:tcPr>
            <w:tcW w:w="714" w:type="dxa"/>
            <w:shd w:val="clear" w:color="auto" w:fill="D9D9D9" w:themeFill="background1" w:themeFillShade="D9"/>
          </w:tcPr>
          <w:p w14:paraId="7C0276C9" w14:textId="1BA6C4B8" w:rsidR="007A39EC" w:rsidRPr="00902687" w:rsidRDefault="007A39EC" w:rsidP="007A39EC">
            <w:pPr>
              <w:tabs>
                <w:tab w:val="left" w:pos="284"/>
              </w:tabs>
              <w:spacing w:after="0"/>
              <w:jc w:val="right"/>
              <w:rPr>
                <w:rFonts w:cs="Arial"/>
                <w:b/>
                <w:lang w:val="nl-NL" w:eastAsia="fr-FR"/>
              </w:rPr>
            </w:pPr>
            <w:r w:rsidRPr="00902687">
              <w:rPr>
                <w:rFonts w:cs="Arial"/>
                <w:b/>
                <w:lang w:val="nl-NL" w:eastAsia="fr-FR"/>
              </w:rPr>
              <w:t>5%</w:t>
            </w:r>
          </w:p>
        </w:tc>
        <w:tc>
          <w:tcPr>
            <w:tcW w:w="2559" w:type="dxa"/>
          </w:tcPr>
          <w:p w14:paraId="05940578" w14:textId="3A784481" w:rsidR="007A39EC" w:rsidRPr="00902687" w:rsidRDefault="007A39EC" w:rsidP="007A39EC">
            <w:pPr>
              <w:tabs>
                <w:tab w:val="left" w:pos="284"/>
              </w:tabs>
              <w:spacing w:after="0"/>
              <w:jc w:val="both"/>
              <w:rPr>
                <w:szCs w:val="24"/>
                <w:lang w:val="nl-NL"/>
              </w:rPr>
            </w:pPr>
            <w:r w:rsidRPr="00902687">
              <w:rPr>
                <w:lang w:val="nl-NL"/>
              </w:rPr>
              <w:t>Analyse van de offertes</w:t>
            </w:r>
          </w:p>
        </w:tc>
        <w:tc>
          <w:tcPr>
            <w:tcW w:w="6503" w:type="dxa"/>
          </w:tcPr>
          <w:p w14:paraId="1AA2773B" w14:textId="4E6798AC" w:rsidR="007A39EC" w:rsidRPr="00902687" w:rsidRDefault="007A39EC" w:rsidP="007A39EC">
            <w:pPr>
              <w:tabs>
                <w:tab w:val="left" w:pos="284"/>
              </w:tabs>
              <w:spacing w:after="0"/>
              <w:jc w:val="both"/>
              <w:rPr>
                <w:szCs w:val="24"/>
                <w:lang w:val="nl-NL"/>
              </w:rPr>
            </w:pPr>
            <w:r w:rsidRPr="00902687">
              <w:rPr>
                <w:lang w:val="nl-NL"/>
              </w:rPr>
              <w:t>Na officiële gunning van de opdracht van werken door de OVM.</w:t>
            </w:r>
          </w:p>
        </w:tc>
      </w:tr>
      <w:tr w:rsidR="007A39EC" w:rsidRPr="000D045B" w14:paraId="52CC51D2" w14:textId="77777777" w:rsidTr="003F2DB6">
        <w:tc>
          <w:tcPr>
            <w:tcW w:w="714" w:type="dxa"/>
            <w:shd w:val="clear" w:color="auto" w:fill="D9D9D9" w:themeFill="background1" w:themeFillShade="D9"/>
          </w:tcPr>
          <w:p w14:paraId="38E16FA5" w14:textId="1352D03F" w:rsidR="007A39EC" w:rsidRPr="00902687" w:rsidRDefault="007A39EC" w:rsidP="007A39EC">
            <w:pPr>
              <w:tabs>
                <w:tab w:val="left" w:pos="284"/>
              </w:tabs>
              <w:spacing w:after="0"/>
              <w:jc w:val="right"/>
              <w:rPr>
                <w:rFonts w:cs="Arial"/>
                <w:b/>
                <w:lang w:val="nl-NL" w:eastAsia="fr-FR"/>
              </w:rPr>
            </w:pPr>
            <w:r w:rsidRPr="00902687">
              <w:rPr>
                <w:rFonts w:cs="Arial"/>
                <w:b/>
                <w:lang w:val="nl-NL" w:eastAsia="fr-FR"/>
              </w:rPr>
              <w:t>30%</w:t>
            </w:r>
          </w:p>
        </w:tc>
        <w:tc>
          <w:tcPr>
            <w:tcW w:w="2559" w:type="dxa"/>
          </w:tcPr>
          <w:p w14:paraId="3B84DE9D" w14:textId="04FFB49C" w:rsidR="007A39EC" w:rsidRPr="00902687" w:rsidRDefault="007A39EC" w:rsidP="007A39EC">
            <w:pPr>
              <w:tabs>
                <w:tab w:val="left" w:pos="284"/>
              </w:tabs>
              <w:spacing w:after="0"/>
              <w:jc w:val="both"/>
              <w:rPr>
                <w:szCs w:val="24"/>
                <w:lang w:val="nl-NL"/>
              </w:rPr>
            </w:pPr>
            <w:r w:rsidRPr="00902687">
              <w:rPr>
                <w:lang w:val="nl-NL"/>
              </w:rPr>
              <w:t>Uitvoering van de werken</w:t>
            </w:r>
          </w:p>
        </w:tc>
        <w:tc>
          <w:tcPr>
            <w:tcW w:w="6503" w:type="dxa"/>
          </w:tcPr>
          <w:p w14:paraId="735D066C" w14:textId="5A29CEA9" w:rsidR="007A39EC" w:rsidRPr="00902687" w:rsidRDefault="007A39EC" w:rsidP="007A39EC">
            <w:pPr>
              <w:tabs>
                <w:tab w:val="left" w:pos="284"/>
              </w:tabs>
              <w:spacing w:after="0"/>
              <w:jc w:val="both"/>
              <w:rPr>
                <w:szCs w:val="24"/>
                <w:lang w:val="nl-NL"/>
              </w:rPr>
            </w:pPr>
            <w:r w:rsidRPr="00902687">
              <w:rPr>
                <w:lang w:val="nl-NL"/>
              </w:rPr>
              <w:t xml:space="preserve">Naarmate de werken vorderen, aan de hand van regelmatige stortingen vanaf de opening van de bouwplaats in drie gelijke schijven van </w:t>
            </w:r>
            <w:r w:rsidR="002C49AA" w:rsidRPr="00902687">
              <w:rPr>
                <w:lang w:val="nl-NL"/>
              </w:rPr>
              <w:t>5</w:t>
            </w:r>
            <w:r w:rsidRPr="00902687">
              <w:rPr>
                <w:lang w:val="nl-NL"/>
              </w:rPr>
              <w:t xml:space="preserve">%, respectievelijk als de werken, qua bedrag, </w:t>
            </w:r>
            <w:r w:rsidR="002C49AA" w:rsidRPr="00902687">
              <w:rPr>
                <w:lang w:val="nl-NL"/>
              </w:rPr>
              <w:t xml:space="preserve">1/8, 1/4, 3/8, 1/2, 5/8 en 3/4 </w:t>
            </w:r>
            <w:r w:rsidRPr="00902687">
              <w:rPr>
                <w:lang w:val="nl-NL"/>
              </w:rPr>
              <w:t>van de uitvoering ervan bereiken.</w:t>
            </w:r>
          </w:p>
        </w:tc>
      </w:tr>
      <w:tr w:rsidR="007A39EC" w:rsidRPr="000D045B" w14:paraId="2CE1E17D" w14:textId="77777777" w:rsidTr="003F2DB6">
        <w:tc>
          <w:tcPr>
            <w:tcW w:w="714" w:type="dxa"/>
            <w:shd w:val="clear" w:color="auto" w:fill="D9D9D9" w:themeFill="background1" w:themeFillShade="D9"/>
          </w:tcPr>
          <w:p w14:paraId="6A18056D" w14:textId="7EF8431C" w:rsidR="007A39EC" w:rsidRPr="00902687" w:rsidRDefault="007A39EC" w:rsidP="007A39EC">
            <w:pPr>
              <w:tabs>
                <w:tab w:val="left" w:pos="284"/>
              </w:tabs>
              <w:spacing w:after="0"/>
              <w:jc w:val="right"/>
              <w:rPr>
                <w:rFonts w:cs="Arial"/>
                <w:b/>
                <w:lang w:val="nl-NL" w:eastAsia="fr-FR"/>
              </w:rPr>
            </w:pPr>
            <w:r w:rsidRPr="00902687">
              <w:rPr>
                <w:rFonts w:cs="Arial"/>
                <w:b/>
                <w:lang w:val="nl-NL" w:eastAsia="fr-FR"/>
              </w:rPr>
              <w:t>5%</w:t>
            </w:r>
          </w:p>
        </w:tc>
        <w:tc>
          <w:tcPr>
            <w:tcW w:w="2559" w:type="dxa"/>
          </w:tcPr>
          <w:p w14:paraId="3695265A" w14:textId="0B2AE1DA" w:rsidR="007A39EC" w:rsidRPr="00902687" w:rsidRDefault="007A39EC" w:rsidP="007A39EC">
            <w:pPr>
              <w:tabs>
                <w:tab w:val="left" w:pos="284"/>
              </w:tabs>
              <w:spacing w:after="0"/>
              <w:jc w:val="both"/>
              <w:rPr>
                <w:szCs w:val="24"/>
                <w:lang w:val="nl-NL"/>
              </w:rPr>
            </w:pPr>
            <w:r w:rsidRPr="00902687">
              <w:rPr>
                <w:lang w:val="nl-NL"/>
              </w:rPr>
              <w:t>Voorlopige oplevering</w:t>
            </w:r>
          </w:p>
        </w:tc>
        <w:tc>
          <w:tcPr>
            <w:tcW w:w="6503" w:type="dxa"/>
          </w:tcPr>
          <w:p w14:paraId="12ED18EC" w14:textId="6C573E98" w:rsidR="007A39EC" w:rsidRPr="00902687" w:rsidRDefault="007A39EC" w:rsidP="007A39EC">
            <w:pPr>
              <w:tabs>
                <w:tab w:val="left" w:pos="284"/>
              </w:tabs>
              <w:spacing w:after="0"/>
              <w:jc w:val="both"/>
              <w:rPr>
                <w:szCs w:val="24"/>
                <w:lang w:val="nl-NL"/>
              </w:rPr>
            </w:pPr>
            <w:r w:rsidRPr="00902687">
              <w:rPr>
                <w:lang w:val="nl-NL"/>
              </w:rPr>
              <w:t>Wanneer de voorlopige oplevering is toegekend door de OVM.</w:t>
            </w:r>
          </w:p>
        </w:tc>
      </w:tr>
      <w:tr w:rsidR="007A39EC" w:rsidRPr="000D045B" w14:paraId="2DBC10BB" w14:textId="77777777" w:rsidTr="003F2DB6">
        <w:tc>
          <w:tcPr>
            <w:tcW w:w="714" w:type="dxa"/>
            <w:shd w:val="clear" w:color="auto" w:fill="D9D9D9" w:themeFill="background1" w:themeFillShade="D9"/>
          </w:tcPr>
          <w:p w14:paraId="4E6B154A" w14:textId="3EFF7376" w:rsidR="007A39EC" w:rsidRPr="00902687" w:rsidRDefault="007A39EC" w:rsidP="007A39EC">
            <w:pPr>
              <w:tabs>
                <w:tab w:val="left" w:pos="284"/>
              </w:tabs>
              <w:spacing w:after="0"/>
              <w:jc w:val="right"/>
              <w:rPr>
                <w:rFonts w:cs="Arial"/>
                <w:b/>
                <w:lang w:val="nl-NL" w:eastAsia="fr-FR"/>
              </w:rPr>
            </w:pPr>
            <w:r w:rsidRPr="00902687">
              <w:rPr>
                <w:b/>
                <w:szCs w:val="24"/>
                <w:lang w:val="nl-NL"/>
              </w:rPr>
              <w:t>2,5%</w:t>
            </w:r>
          </w:p>
        </w:tc>
        <w:tc>
          <w:tcPr>
            <w:tcW w:w="2559" w:type="dxa"/>
          </w:tcPr>
          <w:p w14:paraId="7D1CA1C1" w14:textId="783C5F73" w:rsidR="007A39EC" w:rsidRPr="00902687" w:rsidRDefault="007A39EC" w:rsidP="007A39EC">
            <w:pPr>
              <w:tabs>
                <w:tab w:val="left" w:pos="284"/>
              </w:tabs>
              <w:spacing w:after="0"/>
              <w:jc w:val="both"/>
              <w:rPr>
                <w:szCs w:val="24"/>
                <w:lang w:val="nl-NL"/>
              </w:rPr>
            </w:pPr>
            <w:r w:rsidRPr="00902687">
              <w:rPr>
                <w:lang w:val="nl-NL"/>
              </w:rPr>
              <w:t>Controle eindverrekening</w:t>
            </w:r>
          </w:p>
        </w:tc>
        <w:tc>
          <w:tcPr>
            <w:tcW w:w="6503" w:type="dxa"/>
          </w:tcPr>
          <w:p w14:paraId="4E765C34" w14:textId="063E0CE0" w:rsidR="007A39EC" w:rsidRPr="00902687" w:rsidRDefault="007A39EC" w:rsidP="007A39EC">
            <w:pPr>
              <w:tabs>
                <w:tab w:val="left" w:pos="284"/>
              </w:tabs>
              <w:spacing w:after="0"/>
              <w:jc w:val="both"/>
              <w:rPr>
                <w:szCs w:val="24"/>
                <w:lang w:val="nl-NL"/>
              </w:rPr>
            </w:pPr>
            <w:r w:rsidRPr="00902687">
              <w:rPr>
                <w:lang w:val="nl-NL"/>
              </w:rPr>
              <w:t>Na goedkeuring van de eindverrekening door de OVM.</w:t>
            </w:r>
          </w:p>
        </w:tc>
      </w:tr>
      <w:tr w:rsidR="007A39EC" w:rsidRPr="000D045B" w14:paraId="740741BE" w14:textId="77777777" w:rsidTr="003F2DB6">
        <w:tc>
          <w:tcPr>
            <w:tcW w:w="714" w:type="dxa"/>
            <w:shd w:val="clear" w:color="auto" w:fill="D9D9D9" w:themeFill="background1" w:themeFillShade="D9"/>
          </w:tcPr>
          <w:p w14:paraId="1E79345E" w14:textId="68FD443D" w:rsidR="007A39EC" w:rsidRPr="00902687" w:rsidRDefault="007A39EC" w:rsidP="007A39EC">
            <w:pPr>
              <w:tabs>
                <w:tab w:val="left" w:pos="284"/>
              </w:tabs>
              <w:spacing w:after="0"/>
              <w:jc w:val="right"/>
              <w:rPr>
                <w:rFonts w:cs="Arial"/>
                <w:b/>
                <w:lang w:val="nl-NL" w:eastAsia="fr-FR"/>
              </w:rPr>
            </w:pPr>
            <w:r w:rsidRPr="00902687">
              <w:rPr>
                <w:b/>
                <w:szCs w:val="24"/>
                <w:lang w:val="nl-NL"/>
              </w:rPr>
              <w:t>2,5%</w:t>
            </w:r>
          </w:p>
        </w:tc>
        <w:tc>
          <w:tcPr>
            <w:tcW w:w="2559" w:type="dxa"/>
          </w:tcPr>
          <w:p w14:paraId="2ADAC621" w14:textId="1C984C27" w:rsidR="007A39EC" w:rsidRPr="00902687" w:rsidRDefault="007A39EC" w:rsidP="007A39EC">
            <w:pPr>
              <w:tabs>
                <w:tab w:val="left" w:pos="284"/>
              </w:tabs>
              <w:spacing w:after="0"/>
              <w:jc w:val="both"/>
              <w:rPr>
                <w:szCs w:val="24"/>
                <w:lang w:val="nl-NL"/>
              </w:rPr>
            </w:pPr>
            <w:r w:rsidRPr="00902687">
              <w:rPr>
                <w:lang w:val="nl-NL"/>
              </w:rPr>
              <w:t>Definitieve oplevering</w:t>
            </w:r>
          </w:p>
        </w:tc>
        <w:tc>
          <w:tcPr>
            <w:tcW w:w="6503" w:type="dxa"/>
          </w:tcPr>
          <w:p w14:paraId="25EF9A82" w14:textId="33FF662B" w:rsidR="007A39EC" w:rsidRPr="00902687" w:rsidRDefault="007A39EC" w:rsidP="007A39EC">
            <w:pPr>
              <w:tabs>
                <w:tab w:val="left" w:pos="284"/>
              </w:tabs>
              <w:spacing w:after="0"/>
              <w:jc w:val="both"/>
              <w:rPr>
                <w:szCs w:val="24"/>
                <w:lang w:val="nl-NL"/>
              </w:rPr>
            </w:pPr>
            <w:r w:rsidRPr="00902687">
              <w:rPr>
                <w:lang w:val="nl-NL"/>
              </w:rPr>
              <w:t>Wanneer de definitieve oplevering is toegekend door de OVM.</w:t>
            </w:r>
          </w:p>
        </w:tc>
      </w:tr>
      <w:bookmarkEnd w:id="122"/>
    </w:tbl>
    <w:p w14:paraId="49B00DD7" w14:textId="25C094F8" w:rsidR="00540EB4" w:rsidRPr="00902687" w:rsidRDefault="00540EB4" w:rsidP="00540EB4">
      <w:pPr>
        <w:tabs>
          <w:tab w:val="left" w:pos="284"/>
        </w:tabs>
        <w:spacing w:after="0"/>
        <w:jc w:val="both"/>
        <w:rPr>
          <w:rFonts w:eastAsia="Times New Roman" w:cs="Arial"/>
          <w:i/>
          <w:highlight w:val="yellow"/>
          <w:u w:val="single"/>
          <w:lang w:val="nl-NL" w:eastAsia="fr-FR"/>
        </w:rPr>
      </w:pPr>
    </w:p>
    <w:p w14:paraId="2F167D7F" w14:textId="77777777" w:rsidR="001C7A84" w:rsidRPr="00902687" w:rsidRDefault="001C7A84" w:rsidP="001C7A84">
      <w:pPr>
        <w:tabs>
          <w:tab w:val="left" w:pos="284"/>
        </w:tabs>
        <w:spacing w:after="120"/>
        <w:jc w:val="both"/>
        <w:rPr>
          <w:rFonts w:eastAsia="Times New Roman" w:cs="Arial"/>
          <w:lang w:val="nl-NL" w:eastAsia="fr-FR"/>
        </w:rPr>
      </w:pPr>
    </w:p>
    <w:p w14:paraId="0CD940CA" w14:textId="13221031" w:rsidR="001C7A84" w:rsidRPr="00902687" w:rsidRDefault="001C7A84" w:rsidP="001C7A84">
      <w:pPr>
        <w:pBdr>
          <w:top w:val="single" w:sz="4" w:space="1" w:color="E5004D"/>
          <w:left w:val="single" w:sz="4" w:space="4" w:color="E5004D"/>
          <w:bottom w:val="single" w:sz="4" w:space="0" w:color="E5004D"/>
          <w:right w:val="single" w:sz="4" w:space="4" w:color="E5004D"/>
        </w:pBdr>
        <w:tabs>
          <w:tab w:val="left" w:pos="284"/>
        </w:tabs>
        <w:jc w:val="both"/>
        <w:rPr>
          <w:b/>
          <w:bCs/>
          <w:color w:val="E5004D"/>
          <w:lang w:val="nl-NL"/>
        </w:rPr>
      </w:pPr>
      <w:r w:rsidRPr="00902687">
        <w:rPr>
          <w:b/>
          <w:bCs/>
          <w:color w:val="E5004D"/>
          <w:lang w:val="nl-NL"/>
        </w:rPr>
        <w:t>*</w:t>
      </w:r>
      <w:r w:rsidR="00933EC9" w:rsidRPr="00902687">
        <w:rPr>
          <w:b/>
          <w:bCs/>
          <w:color w:val="E5004D"/>
          <w:lang w:val="nl-NL"/>
        </w:rPr>
        <w:t>Als er geen SV nodig is, wordt de voor deze fase geplande</w:t>
      </w:r>
      <w:r w:rsidRPr="00902687">
        <w:rPr>
          <w:b/>
          <w:bCs/>
          <w:color w:val="E5004D"/>
          <w:lang w:val="nl-NL"/>
        </w:rPr>
        <w:t xml:space="preserve"> 10% </w:t>
      </w:r>
      <w:r w:rsidR="00933EC9" w:rsidRPr="00902687">
        <w:rPr>
          <w:b/>
          <w:bCs/>
          <w:color w:val="E5004D"/>
          <w:lang w:val="nl-NL"/>
        </w:rPr>
        <w:t>overgedragen naar het voorontwerp</w:t>
      </w:r>
      <w:r w:rsidRPr="00902687">
        <w:rPr>
          <w:b/>
          <w:bCs/>
          <w:color w:val="E5004D"/>
          <w:lang w:val="nl-NL"/>
        </w:rPr>
        <w:t xml:space="preserve">. </w:t>
      </w:r>
    </w:p>
    <w:p w14:paraId="681FB832" w14:textId="38BCA66D" w:rsidR="00012A87" w:rsidRPr="00902687" w:rsidRDefault="00575697" w:rsidP="0064298B">
      <w:pPr>
        <w:tabs>
          <w:tab w:val="left" w:pos="284"/>
        </w:tabs>
        <w:spacing w:after="120"/>
        <w:jc w:val="both"/>
        <w:rPr>
          <w:rFonts w:eastAsia="Times New Roman" w:cs="Arial"/>
          <w:lang w:val="nl-NL" w:eastAsia="fr-FR"/>
        </w:rPr>
      </w:pPr>
      <w:r w:rsidRPr="00902687">
        <w:rPr>
          <w:lang w:val="nl-NL"/>
        </w:rPr>
        <w:t>In geval van meerdere percelen zijn de voorschotten opeisbaar per perceel, volgens de eigen vordering ervan</w:t>
      </w:r>
      <w:r w:rsidR="00E945B4" w:rsidRPr="00902687">
        <w:rPr>
          <w:rFonts w:eastAsia="Times New Roman" w:cs="Arial"/>
          <w:lang w:val="nl-NL" w:eastAsia="fr-FR"/>
        </w:rPr>
        <w:t>.</w:t>
      </w:r>
    </w:p>
    <w:p w14:paraId="05572F9A" w14:textId="77777777" w:rsidR="00AF641D" w:rsidRPr="00902687" w:rsidRDefault="00AF641D" w:rsidP="0064298B">
      <w:pPr>
        <w:tabs>
          <w:tab w:val="left" w:pos="284"/>
        </w:tabs>
        <w:spacing w:before="240" w:after="0"/>
        <w:jc w:val="both"/>
        <w:rPr>
          <w:i/>
          <w:u w:val="single"/>
          <w:lang w:val="nl-NL"/>
        </w:rPr>
      </w:pPr>
    </w:p>
    <w:p w14:paraId="3041E9CE" w14:textId="77777777" w:rsidR="00AF641D" w:rsidRPr="00902687" w:rsidRDefault="00AF641D" w:rsidP="0064298B">
      <w:pPr>
        <w:tabs>
          <w:tab w:val="left" w:pos="284"/>
        </w:tabs>
        <w:spacing w:before="240" w:after="0"/>
        <w:jc w:val="both"/>
        <w:rPr>
          <w:i/>
          <w:u w:val="single"/>
          <w:lang w:val="nl-NL"/>
        </w:rPr>
      </w:pPr>
    </w:p>
    <w:p w14:paraId="2F2CEC68" w14:textId="76EE550E" w:rsidR="00B11F98" w:rsidRPr="00902687" w:rsidRDefault="00575697" w:rsidP="0064298B">
      <w:pPr>
        <w:tabs>
          <w:tab w:val="left" w:pos="284"/>
        </w:tabs>
        <w:spacing w:before="240" w:after="0"/>
        <w:jc w:val="both"/>
        <w:rPr>
          <w:lang w:val="nl-NL" w:eastAsia="fr-FR"/>
        </w:rPr>
      </w:pPr>
      <w:r w:rsidRPr="00902687">
        <w:rPr>
          <w:i/>
          <w:u w:val="single"/>
          <w:lang w:val="nl-NL"/>
        </w:rPr>
        <w:t>Vorm van de facturen</w:t>
      </w:r>
    </w:p>
    <w:p w14:paraId="3495C451" w14:textId="77777777" w:rsidR="00540EB4" w:rsidRPr="00902687" w:rsidRDefault="00540EB4" w:rsidP="00B11F98">
      <w:pPr>
        <w:tabs>
          <w:tab w:val="left" w:pos="284"/>
        </w:tabs>
        <w:spacing w:after="0"/>
        <w:jc w:val="both"/>
        <w:rPr>
          <w:rFonts w:eastAsia="Times New Roman" w:cs="Arial"/>
          <w:lang w:val="nl-NL" w:eastAsia="fr-FR"/>
        </w:rPr>
      </w:pPr>
    </w:p>
    <w:p w14:paraId="52D5CE3E" w14:textId="3606095E" w:rsidR="00B11F98" w:rsidRPr="00902687" w:rsidRDefault="00575697" w:rsidP="00B11F98">
      <w:pPr>
        <w:tabs>
          <w:tab w:val="left" w:pos="284"/>
        </w:tabs>
        <w:spacing w:after="0"/>
        <w:jc w:val="both"/>
        <w:rPr>
          <w:rFonts w:eastAsia="Times New Roman" w:cs="Arial"/>
          <w:lang w:val="nl-NL" w:eastAsia="fr-FR"/>
        </w:rPr>
      </w:pPr>
      <w:r w:rsidRPr="00902687">
        <w:rPr>
          <w:lang w:val="nl-NL"/>
        </w:rPr>
        <w:t xml:space="preserve">De facturen (= ereloonnota’s) voor de betaling van die voorschotten moeten aan de volgende regels </w:t>
      </w:r>
      <w:r w:rsidR="0081376D" w:rsidRPr="00902687">
        <w:rPr>
          <w:lang w:val="nl-NL"/>
        </w:rPr>
        <w:t>voldoen</w:t>
      </w:r>
      <w:r w:rsidR="0081376D" w:rsidRPr="00902687">
        <w:rPr>
          <w:rFonts w:eastAsia="Times New Roman" w:cs="Arial"/>
          <w:lang w:val="nl-NL" w:eastAsia="fr-FR"/>
        </w:rPr>
        <w:t>:</w:t>
      </w:r>
      <w:r w:rsidR="00563904" w:rsidRPr="00902687">
        <w:rPr>
          <w:rFonts w:eastAsia="Times New Roman" w:cs="Arial"/>
          <w:lang w:val="nl-NL" w:eastAsia="fr-FR"/>
        </w:rPr>
        <w:t xml:space="preserve"> </w:t>
      </w:r>
    </w:p>
    <w:p w14:paraId="6F55F5CA" w14:textId="77777777" w:rsidR="00B11F98" w:rsidRPr="00902687" w:rsidRDefault="00B11F98" w:rsidP="00B11F98">
      <w:pPr>
        <w:tabs>
          <w:tab w:val="left" w:pos="284"/>
        </w:tabs>
        <w:spacing w:after="0"/>
        <w:jc w:val="both"/>
        <w:rPr>
          <w:rFonts w:eastAsia="Times New Roman" w:cs="Arial"/>
          <w:lang w:val="nl-NL" w:eastAsia="fr-FR"/>
        </w:rPr>
      </w:pPr>
    </w:p>
    <w:p w14:paraId="0654A21F" w14:textId="001066D8" w:rsidR="001A77FA" w:rsidRPr="00902687" w:rsidRDefault="005B48A7" w:rsidP="001A77FA">
      <w:pPr>
        <w:pStyle w:val="Paragraphedeliste"/>
        <w:numPr>
          <w:ilvl w:val="0"/>
          <w:numId w:val="48"/>
        </w:numPr>
        <w:rPr>
          <w:rFonts w:eastAsia="Arial"/>
          <w:szCs w:val="22"/>
          <w:lang w:val="nl-NL" w:eastAsia="en-US"/>
        </w:rPr>
      </w:pPr>
      <w:r w:rsidRPr="00902687">
        <w:rPr>
          <w:rFonts w:eastAsia="Arial"/>
          <w:lang w:val="nl-NL"/>
        </w:rPr>
        <w:t xml:space="preserve">Elektronische facturatie: Met het oog op een snelle verwerking en betaling aanvaardt de aanbestedende overheid </w:t>
      </w:r>
      <w:r w:rsidRPr="00902687">
        <w:rPr>
          <w:rFonts w:eastAsia="Arial"/>
          <w:b/>
          <w:bCs/>
          <w:lang w:val="nl-NL"/>
        </w:rPr>
        <w:t>enkel</w:t>
      </w:r>
      <w:r w:rsidRPr="00902687">
        <w:rPr>
          <w:rFonts w:eastAsia="Arial"/>
          <w:lang w:val="nl-NL"/>
        </w:rPr>
        <w:t xml:space="preserve"> elektronisch verstuurde facturen (formaat XML volgens standaard PEPPOL bis), overeenkomstig artikel 192/1 van de wet van 17/06/2016, via het Mercuriusplatform.</w:t>
      </w:r>
    </w:p>
    <w:p w14:paraId="142FC016" w14:textId="3771C9A1" w:rsidR="00B11F98" w:rsidRPr="00902687" w:rsidRDefault="00575697" w:rsidP="00550B8D">
      <w:pPr>
        <w:pStyle w:val="Paragraphedeliste"/>
        <w:numPr>
          <w:ilvl w:val="0"/>
          <w:numId w:val="12"/>
        </w:numPr>
        <w:tabs>
          <w:tab w:val="left" w:pos="284"/>
        </w:tabs>
        <w:spacing w:after="0"/>
        <w:ind w:left="714" w:hanging="357"/>
        <w:jc w:val="both"/>
        <w:rPr>
          <w:lang w:val="nl-NL"/>
        </w:rPr>
      </w:pPr>
      <w:r w:rsidRPr="00902687">
        <w:rPr>
          <w:lang w:val="nl-NL"/>
        </w:rPr>
        <w:t xml:space="preserve">De facturen </w:t>
      </w:r>
      <w:r w:rsidR="0081376D" w:rsidRPr="00902687">
        <w:rPr>
          <w:lang w:val="nl-NL"/>
        </w:rPr>
        <w:t>vermelden:</w:t>
      </w:r>
    </w:p>
    <w:p w14:paraId="6D1EF563" w14:textId="00C1AF05" w:rsidR="00575697" w:rsidRPr="00902687" w:rsidRDefault="00575697" w:rsidP="00550B8D">
      <w:pPr>
        <w:pStyle w:val="Paragraphedeliste"/>
        <w:numPr>
          <w:ilvl w:val="0"/>
          <w:numId w:val="11"/>
        </w:numPr>
        <w:spacing w:after="0"/>
        <w:ind w:left="1276" w:hanging="357"/>
        <w:jc w:val="both"/>
        <w:rPr>
          <w:lang w:val="nl-NL"/>
        </w:rPr>
      </w:pPr>
      <w:r w:rsidRPr="00902687">
        <w:rPr>
          <w:lang w:val="nl-NL"/>
        </w:rPr>
        <w:t>de aard van het project;</w:t>
      </w:r>
    </w:p>
    <w:p w14:paraId="57B8DA2A" w14:textId="77777777" w:rsidR="00575697" w:rsidRPr="00902687" w:rsidRDefault="00575697" w:rsidP="00550B8D">
      <w:pPr>
        <w:pStyle w:val="Paragraphedeliste"/>
        <w:numPr>
          <w:ilvl w:val="0"/>
          <w:numId w:val="11"/>
        </w:numPr>
        <w:spacing w:after="0"/>
        <w:ind w:left="1276" w:hanging="357"/>
        <w:rPr>
          <w:lang w:val="nl-NL"/>
        </w:rPr>
      </w:pPr>
      <w:r w:rsidRPr="00902687">
        <w:rPr>
          <w:lang w:val="nl-NL"/>
        </w:rPr>
        <w:t xml:space="preserve">het </w:t>
      </w:r>
      <w:proofErr w:type="spellStart"/>
      <w:r w:rsidRPr="00902687">
        <w:rPr>
          <w:lang w:val="nl-NL"/>
        </w:rPr>
        <w:t>bouwplaatsnummer</w:t>
      </w:r>
      <w:proofErr w:type="spellEnd"/>
      <w:r w:rsidRPr="00902687">
        <w:rPr>
          <w:lang w:val="nl-NL"/>
        </w:rPr>
        <w:t xml:space="preserve"> (te vragen aan de aanbesteder);</w:t>
      </w:r>
    </w:p>
    <w:p w14:paraId="69965931" w14:textId="77777777" w:rsidR="00575697" w:rsidRPr="00902687" w:rsidRDefault="00575697" w:rsidP="00550B8D">
      <w:pPr>
        <w:pStyle w:val="Paragraphedeliste"/>
        <w:numPr>
          <w:ilvl w:val="0"/>
          <w:numId w:val="11"/>
        </w:numPr>
        <w:spacing w:after="0"/>
        <w:ind w:left="1276" w:hanging="357"/>
        <w:rPr>
          <w:lang w:val="nl-NL"/>
        </w:rPr>
      </w:pPr>
      <w:r w:rsidRPr="00902687">
        <w:rPr>
          <w:lang w:val="nl-NL"/>
        </w:rPr>
        <w:t>de schijf waarop de factuur betrekking heeft alsook een detail van de berekening;</w:t>
      </w:r>
    </w:p>
    <w:p w14:paraId="47E8A822" w14:textId="77777777" w:rsidR="00575697" w:rsidRPr="00902687" w:rsidRDefault="00575697" w:rsidP="00550B8D">
      <w:pPr>
        <w:pStyle w:val="Paragraphedeliste"/>
        <w:numPr>
          <w:ilvl w:val="0"/>
          <w:numId w:val="11"/>
        </w:numPr>
        <w:spacing w:after="0"/>
        <w:ind w:left="1276" w:hanging="357"/>
        <w:rPr>
          <w:lang w:val="nl-NL"/>
        </w:rPr>
      </w:pPr>
      <w:r w:rsidRPr="00902687">
        <w:rPr>
          <w:lang w:val="nl-NL"/>
        </w:rPr>
        <w:t>het totale bedrag in cijfers en in letters, voorafgegaan door de vermelding « voor eerlijk en waar verklaard voor de som van …………………… »;</w:t>
      </w:r>
    </w:p>
    <w:p w14:paraId="4386F971" w14:textId="77777777" w:rsidR="00575697" w:rsidRPr="00902687" w:rsidRDefault="00575697" w:rsidP="00550B8D">
      <w:pPr>
        <w:pStyle w:val="Paragraphedeliste"/>
        <w:numPr>
          <w:ilvl w:val="0"/>
          <w:numId w:val="11"/>
        </w:numPr>
        <w:spacing w:after="0"/>
        <w:ind w:left="1276" w:hanging="357"/>
        <w:rPr>
          <w:lang w:val="nl-NL"/>
        </w:rPr>
      </w:pPr>
      <w:r w:rsidRPr="00902687">
        <w:rPr>
          <w:lang w:val="nl-NL"/>
        </w:rPr>
        <w:t>het nummer van de bankrekening waarnaar het factuurbedrag moet worden overgeschreven en de financiële instelling waarbij de rekening werd geopend;</w:t>
      </w:r>
    </w:p>
    <w:p w14:paraId="78EDF26B" w14:textId="27B91B3B" w:rsidR="00C87EB2" w:rsidRPr="00902687" w:rsidRDefault="00575697" w:rsidP="00550B8D">
      <w:pPr>
        <w:pStyle w:val="Paragraphedeliste"/>
        <w:numPr>
          <w:ilvl w:val="0"/>
          <w:numId w:val="11"/>
        </w:numPr>
        <w:spacing w:after="0"/>
        <w:ind w:left="1276" w:hanging="357"/>
        <w:jc w:val="both"/>
        <w:rPr>
          <w:lang w:val="nl-NL"/>
        </w:rPr>
      </w:pPr>
      <w:r w:rsidRPr="00902687">
        <w:rPr>
          <w:lang w:val="nl-NL"/>
        </w:rPr>
        <w:t>het btw-bedrag en alle door de btw-wetgeving verplichte vermeldingen</w:t>
      </w:r>
      <w:r w:rsidR="00B11F98" w:rsidRPr="00902687">
        <w:rPr>
          <w:lang w:val="nl-NL"/>
        </w:rPr>
        <w:t>.</w:t>
      </w:r>
    </w:p>
    <w:p w14:paraId="03566680" w14:textId="77777777" w:rsidR="001C7A84" w:rsidRPr="00902687" w:rsidRDefault="001C7A84" w:rsidP="001C7A84">
      <w:pPr>
        <w:pStyle w:val="Paragraphedeliste"/>
        <w:numPr>
          <w:ilvl w:val="0"/>
          <w:numId w:val="0"/>
        </w:numPr>
        <w:spacing w:after="0"/>
        <w:ind w:left="1276"/>
        <w:jc w:val="both"/>
        <w:rPr>
          <w:lang w:val="nl-NL"/>
        </w:rPr>
      </w:pPr>
    </w:p>
    <w:p w14:paraId="64265810" w14:textId="7C617B15" w:rsidR="00F22BE3" w:rsidRPr="00902687" w:rsidRDefault="00575697" w:rsidP="00550B8D">
      <w:pPr>
        <w:pStyle w:val="Paragraphedeliste"/>
        <w:numPr>
          <w:ilvl w:val="0"/>
          <w:numId w:val="12"/>
        </w:numPr>
        <w:jc w:val="both"/>
        <w:rPr>
          <w:lang w:val="nl-NL"/>
        </w:rPr>
      </w:pPr>
      <w:r w:rsidRPr="00902687">
        <w:rPr>
          <w:lang w:val="nl-NL"/>
        </w:rPr>
        <w:t>In geval van een combinatie van ondernemers worden de facturen namens de combinatie opgesteld</w:t>
      </w:r>
      <w:r w:rsidR="00C15F2F" w:rsidRPr="00902687">
        <w:rPr>
          <w:lang w:val="nl-NL"/>
        </w:rPr>
        <w:t xml:space="preserve">. </w:t>
      </w:r>
    </w:p>
    <w:p w14:paraId="597F6F9F" w14:textId="10462F4F" w:rsidR="00F22BE3" w:rsidRPr="00902687" w:rsidRDefault="00575697" w:rsidP="00F22BE3">
      <w:pPr>
        <w:pStyle w:val="Paragraphedeliste"/>
        <w:numPr>
          <w:ilvl w:val="0"/>
          <w:numId w:val="0"/>
        </w:numPr>
        <w:spacing w:after="0"/>
        <w:ind w:left="720"/>
        <w:jc w:val="both"/>
        <w:rPr>
          <w:lang w:val="nl-NL"/>
        </w:rPr>
      </w:pPr>
      <w:bookmarkStart w:id="123" w:name="_Hlk27053599"/>
      <w:r w:rsidRPr="00902687">
        <w:rPr>
          <w:lang w:val="nl-NL"/>
        </w:rPr>
        <w:t>Bij de verzending van de eerste factuur</w:t>
      </w:r>
      <w:r w:rsidR="00CA7DEE" w:rsidRPr="00902687">
        <w:rPr>
          <w:lang w:val="nl-NL"/>
        </w:rPr>
        <w:t xml:space="preserve"> voegt de combinatie:</w:t>
      </w:r>
    </w:p>
    <w:p w14:paraId="08EA1B5B" w14:textId="406A2520" w:rsidR="00F22BE3" w:rsidRPr="00902687" w:rsidRDefault="00CA7DEE" w:rsidP="00550B8D">
      <w:pPr>
        <w:pStyle w:val="Paragraphedeliste"/>
        <w:numPr>
          <w:ilvl w:val="0"/>
          <w:numId w:val="34"/>
        </w:numPr>
        <w:spacing w:after="0"/>
        <w:jc w:val="both"/>
        <w:rPr>
          <w:lang w:val="nl-NL"/>
        </w:rPr>
      </w:pPr>
      <w:r w:rsidRPr="00902687">
        <w:rPr>
          <w:lang w:val="nl-NL"/>
        </w:rPr>
        <w:t xml:space="preserve">een door </w:t>
      </w:r>
      <w:r w:rsidR="00575697" w:rsidRPr="00902687">
        <w:rPr>
          <w:lang w:val="nl-NL"/>
        </w:rPr>
        <w:t xml:space="preserve">elk lid van de combinatie </w:t>
      </w:r>
      <w:r w:rsidRPr="00902687">
        <w:rPr>
          <w:lang w:val="nl-NL"/>
        </w:rPr>
        <w:t xml:space="preserve">ondertekend </w:t>
      </w:r>
      <w:r w:rsidR="00575697" w:rsidRPr="00902687">
        <w:rPr>
          <w:lang w:val="nl-NL"/>
        </w:rPr>
        <w:t>document</w:t>
      </w:r>
      <w:r w:rsidRPr="00902687">
        <w:rPr>
          <w:lang w:val="nl-NL"/>
        </w:rPr>
        <w:t xml:space="preserve"> toe</w:t>
      </w:r>
      <w:r w:rsidR="00575697" w:rsidRPr="00902687">
        <w:rPr>
          <w:lang w:val="nl-NL"/>
        </w:rPr>
        <w:t xml:space="preserve"> waarin het volgende wordt vermeld</w:t>
      </w:r>
      <w:r w:rsidR="00F22BE3" w:rsidRPr="00902687">
        <w:rPr>
          <w:lang w:val="nl-NL"/>
        </w:rPr>
        <w:t> :</w:t>
      </w:r>
    </w:p>
    <w:p w14:paraId="04F30558" w14:textId="77777777" w:rsidR="00575697" w:rsidRPr="00902687" w:rsidRDefault="00575697" w:rsidP="00550B8D">
      <w:pPr>
        <w:pStyle w:val="Paragraphedeliste"/>
        <w:numPr>
          <w:ilvl w:val="1"/>
          <w:numId w:val="34"/>
        </w:numPr>
        <w:spacing w:after="0"/>
        <w:rPr>
          <w:lang w:val="nl-NL"/>
        </w:rPr>
      </w:pPr>
      <w:r w:rsidRPr="00902687">
        <w:rPr>
          <w:lang w:val="nl-NL"/>
        </w:rPr>
        <w:t xml:space="preserve">de </w:t>
      </w:r>
      <w:proofErr w:type="spellStart"/>
      <w:r w:rsidRPr="00902687">
        <w:rPr>
          <w:lang w:val="nl-NL"/>
        </w:rPr>
        <w:t>volmachthouder</w:t>
      </w:r>
      <w:proofErr w:type="spellEnd"/>
      <w:r w:rsidRPr="00902687">
        <w:rPr>
          <w:lang w:val="nl-NL"/>
        </w:rPr>
        <w:t xml:space="preserve"> die de facturen opstelt en ondertekent namens de combinatie ;</w:t>
      </w:r>
    </w:p>
    <w:p w14:paraId="551862C1" w14:textId="431F0561" w:rsidR="00F22BE3" w:rsidRPr="00902687" w:rsidRDefault="00575697" w:rsidP="00550B8D">
      <w:pPr>
        <w:pStyle w:val="Paragraphedeliste"/>
        <w:numPr>
          <w:ilvl w:val="1"/>
          <w:numId w:val="34"/>
        </w:numPr>
        <w:spacing w:after="0"/>
        <w:jc w:val="both"/>
        <w:rPr>
          <w:lang w:val="nl-NL"/>
        </w:rPr>
      </w:pPr>
      <w:r w:rsidRPr="00902687">
        <w:rPr>
          <w:lang w:val="nl-NL"/>
        </w:rPr>
        <w:t>het rekeningnummer waarop de betalingen moeten worden uitgevoerd</w:t>
      </w:r>
      <w:r w:rsidR="00F22BE3" w:rsidRPr="00902687">
        <w:rPr>
          <w:lang w:val="nl-NL"/>
        </w:rPr>
        <w:t>.</w:t>
      </w:r>
    </w:p>
    <w:p w14:paraId="2E17936C" w14:textId="433FA3E2" w:rsidR="00F22BE3" w:rsidRPr="00902687" w:rsidRDefault="003F433F" w:rsidP="00550B8D">
      <w:pPr>
        <w:pStyle w:val="Paragraphedeliste"/>
        <w:numPr>
          <w:ilvl w:val="0"/>
          <w:numId w:val="33"/>
        </w:numPr>
        <w:spacing w:after="0"/>
        <w:jc w:val="both"/>
        <w:rPr>
          <w:lang w:val="nl-NL"/>
        </w:rPr>
      </w:pPr>
      <w:r w:rsidRPr="00902687">
        <w:rPr>
          <w:lang w:val="nl-NL"/>
        </w:rPr>
        <w:t>een bankattest</w:t>
      </w:r>
      <w:r w:rsidR="00CA7DEE" w:rsidRPr="00902687">
        <w:rPr>
          <w:lang w:val="nl-NL"/>
        </w:rPr>
        <w:t xml:space="preserve"> toe</w:t>
      </w:r>
      <w:r w:rsidRPr="00902687">
        <w:rPr>
          <w:lang w:val="nl-NL"/>
        </w:rPr>
        <w:t xml:space="preserve"> waaruit blijkt dat het bankrekeningnummer wel degelijk op naam van de combinatie staa</w:t>
      </w:r>
      <w:r w:rsidR="00F22BE3" w:rsidRPr="00902687">
        <w:rPr>
          <w:lang w:val="nl-NL"/>
        </w:rPr>
        <w:t xml:space="preserve">t. </w:t>
      </w:r>
      <w:bookmarkEnd w:id="123"/>
    </w:p>
    <w:p w14:paraId="665D02FD" w14:textId="77777777" w:rsidR="003B5287" w:rsidRPr="00902687" w:rsidRDefault="003B5287" w:rsidP="003B5287">
      <w:pPr>
        <w:pStyle w:val="Paragraphedeliste"/>
        <w:numPr>
          <w:ilvl w:val="0"/>
          <w:numId w:val="0"/>
        </w:numPr>
        <w:spacing w:after="0"/>
        <w:ind w:left="720"/>
        <w:jc w:val="both"/>
        <w:rPr>
          <w:lang w:val="nl-NL"/>
        </w:rPr>
      </w:pPr>
    </w:p>
    <w:p w14:paraId="2F2D9721" w14:textId="0C44ED76" w:rsidR="00563904" w:rsidRPr="00902687" w:rsidRDefault="003F433F" w:rsidP="004C143B">
      <w:pPr>
        <w:rPr>
          <w:i/>
          <w:u w:val="single"/>
          <w:lang w:val="nl-NL"/>
        </w:rPr>
      </w:pPr>
      <w:bookmarkStart w:id="124" w:name="_Hlk12355427"/>
      <w:r w:rsidRPr="00902687">
        <w:rPr>
          <w:i/>
          <w:u w:val="single"/>
          <w:lang w:val="nl-NL"/>
        </w:rPr>
        <w:t>Betaling en termijnen</w:t>
      </w:r>
    </w:p>
    <w:bookmarkEnd w:id="124"/>
    <w:p w14:paraId="13803E9F" w14:textId="72860F0E" w:rsidR="00A24D61" w:rsidRPr="00902687" w:rsidRDefault="003F433F" w:rsidP="003B5287">
      <w:pPr>
        <w:tabs>
          <w:tab w:val="left" w:pos="284"/>
        </w:tabs>
        <w:spacing w:after="120"/>
        <w:jc w:val="both"/>
        <w:rPr>
          <w:rFonts w:eastAsia="Times New Roman" w:cs="Arial"/>
          <w:lang w:val="nl-NL" w:eastAsia="fr-FR"/>
        </w:rPr>
      </w:pPr>
      <w:r w:rsidRPr="00902687">
        <w:rPr>
          <w:rFonts w:eastAsia="Times New Roman" w:cs="Arial"/>
          <w:lang w:val="nl-NL" w:eastAsia="fr-FR"/>
        </w:rPr>
        <w:t xml:space="preserve">De voorschotten zijn verschuldigd volgens de volgende </w:t>
      </w:r>
      <w:r w:rsidR="00832A0B" w:rsidRPr="00902687">
        <w:rPr>
          <w:rFonts w:eastAsia="Times New Roman" w:cs="Arial"/>
          <w:lang w:val="nl-NL" w:eastAsia="fr-FR"/>
        </w:rPr>
        <w:t>voorwaarden:</w:t>
      </w:r>
    </w:p>
    <w:p w14:paraId="479EABA0" w14:textId="35F55306" w:rsidR="00A24D61" w:rsidRPr="00902687" w:rsidRDefault="00933EC9" w:rsidP="00550B8D">
      <w:pPr>
        <w:pStyle w:val="Paragraphedeliste"/>
        <w:numPr>
          <w:ilvl w:val="0"/>
          <w:numId w:val="13"/>
        </w:numPr>
        <w:tabs>
          <w:tab w:val="left" w:pos="284"/>
        </w:tabs>
        <w:spacing w:after="60"/>
        <w:jc w:val="both"/>
        <w:rPr>
          <w:lang w:val="nl-NL"/>
        </w:rPr>
      </w:pPr>
      <w:r w:rsidRPr="00902687">
        <w:rPr>
          <w:lang w:val="nl-NL"/>
        </w:rPr>
        <w:t xml:space="preserve">De aanbesteder stuurt de factuur samen met een middelenaanvraag naar de BGHM via het </w:t>
      </w:r>
      <w:r w:rsidR="001C7A84" w:rsidRPr="00902687">
        <w:rPr>
          <w:lang w:val="nl-NL"/>
        </w:rPr>
        <w:t>mail</w:t>
      </w:r>
      <w:r w:rsidRPr="00902687">
        <w:rPr>
          <w:lang w:val="nl-NL"/>
        </w:rPr>
        <w:t>adres</w:t>
      </w:r>
      <w:r w:rsidR="001C7A84" w:rsidRPr="00902687">
        <w:rPr>
          <w:lang w:val="nl-NL"/>
        </w:rPr>
        <w:t xml:space="preserve"> </w:t>
      </w:r>
      <w:hyperlink r:id="rId18" w:history="1">
        <w:r w:rsidRPr="00902687">
          <w:rPr>
            <w:rStyle w:val="Lienhypertexte"/>
            <w:lang w:val="nl-NL"/>
          </w:rPr>
          <w:t>P2@bghm.brussels</w:t>
        </w:r>
      </w:hyperlink>
      <w:r w:rsidR="001C7A84" w:rsidRPr="00902687">
        <w:rPr>
          <w:rStyle w:val="Marquedecommentaire"/>
          <w:rFonts w:ascii="Arial" w:hAnsi="Arial"/>
          <w:lang w:val="nl-NL"/>
        </w:rPr>
        <w:t xml:space="preserve">. </w:t>
      </w:r>
      <w:r w:rsidRPr="00902687">
        <w:rPr>
          <w:lang w:val="nl-NL"/>
        </w:rPr>
        <w:t>De factuur wordt binnen de 30 kalenderdagen na de ontvangstdatum betaald</w:t>
      </w:r>
      <w:r w:rsidR="00B11F98" w:rsidRPr="00902687">
        <w:rPr>
          <w:lang w:val="nl-NL"/>
        </w:rPr>
        <w:t xml:space="preserve">. </w:t>
      </w:r>
    </w:p>
    <w:p w14:paraId="342991D2" w14:textId="7372B7F2" w:rsidR="00C15F2F" w:rsidRPr="00902687" w:rsidRDefault="003F433F" w:rsidP="00550B8D">
      <w:pPr>
        <w:pStyle w:val="Paragraphedeliste"/>
        <w:numPr>
          <w:ilvl w:val="0"/>
          <w:numId w:val="13"/>
        </w:numPr>
        <w:tabs>
          <w:tab w:val="left" w:pos="284"/>
        </w:tabs>
        <w:spacing w:after="60"/>
        <w:jc w:val="both"/>
        <w:rPr>
          <w:lang w:val="nl-NL"/>
        </w:rPr>
      </w:pPr>
      <w:r w:rsidRPr="00902687">
        <w:rPr>
          <w:lang w:val="nl-NL"/>
        </w:rPr>
        <w:t>Alle facturen moeten binnen een maximumtermijn van twee jaar na de goedkeuring van de definitieve oplevering van alle werken worden toegestuurd aan de aanbesteder</w:t>
      </w:r>
      <w:r w:rsidR="00B11F98" w:rsidRPr="00902687">
        <w:rPr>
          <w:lang w:val="nl-NL"/>
        </w:rPr>
        <w:t>.</w:t>
      </w:r>
    </w:p>
    <w:p w14:paraId="7218144E" w14:textId="6FFF85A1" w:rsidR="00C15F2F" w:rsidRPr="00902687" w:rsidRDefault="003F433F" w:rsidP="00550B8D">
      <w:pPr>
        <w:pStyle w:val="Paragraphedeliste"/>
        <w:numPr>
          <w:ilvl w:val="0"/>
          <w:numId w:val="13"/>
        </w:numPr>
        <w:tabs>
          <w:tab w:val="left" w:pos="284"/>
        </w:tabs>
        <w:spacing w:after="60"/>
        <w:jc w:val="both"/>
        <w:rPr>
          <w:lang w:val="nl-NL"/>
        </w:rPr>
      </w:pPr>
      <w:r w:rsidRPr="00902687">
        <w:rPr>
          <w:lang w:val="nl-NL"/>
        </w:rPr>
        <w:t>De in artikel 70 van het koninklijk besluit van 14/1/2013 vermelde bepalingen betreffende de onderbreking of de vertraging van de uitvoering van de opdracht door de opdrachtnemer wegens betalingsachterstand, zijn beperkt tot de betalingen van de prijs van de opdracht. Alle aanvullende opdrachten, vergoedingen, verwijlinteresten of andere zijn bijgevolg uitgesloten. Bovendien mag de ontwerper zijn opdracht enkel schorsen als die schorsing geen enkel schadelijk gevolg heeft voor de werken</w:t>
      </w:r>
      <w:r w:rsidR="00B11F98" w:rsidRPr="00902687">
        <w:rPr>
          <w:lang w:val="nl-NL"/>
        </w:rPr>
        <w:t>.</w:t>
      </w:r>
    </w:p>
    <w:p w14:paraId="6C8A96C3" w14:textId="504463B8" w:rsidR="00B11F98" w:rsidRPr="00902687" w:rsidRDefault="003F433F" w:rsidP="00550B8D">
      <w:pPr>
        <w:pStyle w:val="Paragraphedeliste"/>
        <w:numPr>
          <w:ilvl w:val="0"/>
          <w:numId w:val="13"/>
        </w:numPr>
        <w:tabs>
          <w:tab w:val="left" w:pos="284"/>
        </w:tabs>
        <w:spacing w:after="60"/>
        <w:jc w:val="both"/>
        <w:rPr>
          <w:lang w:val="nl-NL"/>
        </w:rPr>
      </w:pPr>
      <w:r w:rsidRPr="00902687">
        <w:rPr>
          <w:lang w:val="nl-NL"/>
        </w:rPr>
        <w:t>In afwijking van artikel 1254 van het Burgerlijk Wetboek inzake de toerekening van de betalingen zullen alle betalingen bij voorrang besteed worden aan de kwijting van de hoofdsom en niet van de interesten</w:t>
      </w:r>
      <w:r w:rsidR="00B11F98" w:rsidRPr="00902687">
        <w:rPr>
          <w:lang w:val="nl-NL"/>
        </w:rPr>
        <w:t>.</w:t>
      </w:r>
    </w:p>
    <w:p w14:paraId="3C319638" w14:textId="77777777" w:rsidR="001C7A84" w:rsidRPr="00902687" w:rsidRDefault="001C7A84" w:rsidP="001C7A84">
      <w:pPr>
        <w:pStyle w:val="Paragraphedeliste"/>
        <w:numPr>
          <w:ilvl w:val="0"/>
          <w:numId w:val="0"/>
        </w:numPr>
        <w:ind w:left="720"/>
        <w:rPr>
          <w:lang w:val="nl-NL"/>
        </w:rPr>
      </w:pPr>
    </w:p>
    <w:p w14:paraId="555CB344" w14:textId="62E47750" w:rsidR="001C7A84" w:rsidRPr="00902687" w:rsidRDefault="001C7A84" w:rsidP="00550B8D">
      <w:pPr>
        <w:pStyle w:val="Titre4"/>
        <w:numPr>
          <w:ilvl w:val="0"/>
          <w:numId w:val="16"/>
        </w:numPr>
        <w:jc w:val="both"/>
        <w:rPr>
          <w:lang w:val="nl-NL"/>
        </w:rPr>
      </w:pPr>
      <w:bookmarkStart w:id="125" w:name="_Toc147138990"/>
      <w:r w:rsidRPr="00902687">
        <w:rPr>
          <w:lang w:val="nl-NL"/>
        </w:rPr>
        <w:t xml:space="preserve">Honoraria in geval van </w:t>
      </w:r>
      <w:r w:rsidR="00933EC9" w:rsidRPr="00902687">
        <w:rPr>
          <w:lang w:val="nl-NL"/>
        </w:rPr>
        <w:t>opdracht van werken in percelen</w:t>
      </w:r>
      <w:bookmarkEnd w:id="125"/>
    </w:p>
    <w:p w14:paraId="54B46592" w14:textId="0A072E7C" w:rsidR="001C7A84" w:rsidRPr="00902687" w:rsidRDefault="00933EC9" w:rsidP="001C7A84">
      <w:pPr>
        <w:rPr>
          <w:lang w:val="nl-NL"/>
        </w:rPr>
      </w:pPr>
      <w:r w:rsidRPr="00902687">
        <w:rPr>
          <w:lang w:val="nl-NL"/>
        </w:rPr>
        <w:t>Als er voor de opdracht van werken een beroep gedaan wordt op een opdracht in percelen, wordt het perceel met het grootste budget (op basis van de aanstelling) beschouwd als het eerste perceel</w:t>
      </w:r>
      <w:r w:rsidR="001C7A84" w:rsidRPr="00902687">
        <w:rPr>
          <w:lang w:val="nl-NL"/>
        </w:rPr>
        <w:t>.</w:t>
      </w:r>
    </w:p>
    <w:p w14:paraId="27A966A3" w14:textId="40701683" w:rsidR="001C7A84" w:rsidRPr="00902687" w:rsidRDefault="00933EC9" w:rsidP="001C7A84">
      <w:pPr>
        <w:rPr>
          <w:lang w:val="nl-NL"/>
        </w:rPr>
      </w:pPr>
      <w:r w:rsidRPr="00902687">
        <w:rPr>
          <w:lang w:val="nl-NL"/>
        </w:rPr>
        <w:t xml:space="preserve">Vanaf het tweede perceel </w:t>
      </w:r>
      <w:r w:rsidR="00BD1FA0" w:rsidRPr="00902687">
        <w:rPr>
          <w:lang w:val="nl-NL"/>
        </w:rPr>
        <w:t>krijgt de ontwerper voor de coördinatie van de percelen een bijkomend percentage bovenop het totale bedrag van de erelonen die normaal opeisbaar zijn in het kader van een volledige opdracht (zie hierna – art. 66 / 1. Basiserelonen</w:t>
      </w:r>
      <w:r w:rsidR="001C7A84" w:rsidRPr="00902687">
        <w:rPr>
          <w:lang w:val="nl-NL"/>
        </w:rPr>
        <w:t>).</w:t>
      </w:r>
    </w:p>
    <w:p w14:paraId="28D33177" w14:textId="3BCB4D55" w:rsidR="001C7A84" w:rsidRPr="00902687" w:rsidRDefault="00BD1FA0" w:rsidP="001C7A84">
      <w:pPr>
        <w:rPr>
          <w:lang w:val="nl-NL"/>
        </w:rPr>
      </w:pPr>
      <w:r w:rsidRPr="00902687">
        <w:rPr>
          <w:lang w:val="nl-NL"/>
        </w:rPr>
        <w:t>Dat bijkomende percentage beloopt</w:t>
      </w:r>
      <w:r w:rsidR="001C7A84" w:rsidRPr="00902687">
        <w:rPr>
          <w:lang w:val="nl-NL"/>
        </w:rPr>
        <w:t xml:space="preserve"> </w:t>
      </w:r>
      <w:r w:rsidR="001C7A84" w:rsidRPr="00902687">
        <w:rPr>
          <w:b/>
          <w:bCs/>
          <w:color w:val="3E5B7B"/>
          <w:lang w:val="nl-NL"/>
        </w:rPr>
        <w:t>[0,1%]</w:t>
      </w:r>
      <w:r w:rsidR="001C7A84" w:rsidRPr="00902687">
        <w:rPr>
          <w:lang w:val="nl-NL"/>
        </w:rPr>
        <w:t>.</w:t>
      </w:r>
      <w:r w:rsidR="001C7A84" w:rsidRPr="00902687">
        <w:rPr>
          <w:color w:val="3E5B7B"/>
          <w:lang w:val="nl-NL"/>
        </w:rPr>
        <w:t xml:space="preserve"> </w:t>
      </w:r>
      <w:r w:rsidRPr="00902687">
        <w:rPr>
          <w:lang w:val="nl-NL"/>
        </w:rPr>
        <w:t>Het percentage wordt slechts toegepast op het bedrag van de vanaf het tweede perceel opgetelde percelen en op voorwaarde dat de opdrachtnemers van de diverse percelen niet dezelfde zijn</w:t>
      </w:r>
      <w:r w:rsidR="001C7A84" w:rsidRPr="00902687">
        <w:rPr>
          <w:lang w:val="nl-NL"/>
        </w:rPr>
        <w:t xml:space="preserve">. </w:t>
      </w:r>
    </w:p>
    <w:p w14:paraId="491D6930" w14:textId="4DF2DF3E" w:rsidR="001C7A84" w:rsidRPr="00902687" w:rsidRDefault="00BD1FA0" w:rsidP="001C7A84">
      <w:pPr>
        <w:rPr>
          <w:lang w:val="nl-NL"/>
        </w:rPr>
      </w:pPr>
      <w:r w:rsidRPr="00902687">
        <w:rPr>
          <w:lang w:val="nl-NL"/>
        </w:rPr>
        <w:t>Dat bijkomende percentage beloopt</w:t>
      </w:r>
      <w:r w:rsidR="001C7A84" w:rsidRPr="00902687">
        <w:rPr>
          <w:lang w:val="nl-NL"/>
        </w:rPr>
        <w:t xml:space="preserve"> </w:t>
      </w:r>
      <w:r w:rsidR="001C7A84" w:rsidRPr="00902687">
        <w:rPr>
          <w:b/>
          <w:bCs/>
          <w:color w:val="3E5B7B"/>
          <w:lang w:val="nl-NL"/>
        </w:rPr>
        <w:t>[0,15%]</w:t>
      </w:r>
      <w:r w:rsidR="001C7A84" w:rsidRPr="00902687">
        <w:rPr>
          <w:lang w:val="nl-NL"/>
        </w:rPr>
        <w:t>.</w:t>
      </w:r>
      <w:r w:rsidR="001C7A84" w:rsidRPr="00902687">
        <w:rPr>
          <w:color w:val="3E5B7B"/>
          <w:lang w:val="nl-NL"/>
        </w:rPr>
        <w:t xml:space="preserve"> </w:t>
      </w:r>
      <w:r w:rsidRPr="00902687">
        <w:rPr>
          <w:lang w:val="nl-NL"/>
        </w:rPr>
        <w:t>Het percentage wordt slechts toegepast op het bedrag van de vanaf het tweede perceel opgetelde percelen en op voorwaarde dat de opdrachtnemers van de diverse percelen niet dezelfde zijn</w:t>
      </w:r>
      <w:r w:rsidR="001C7A84" w:rsidRPr="00902687">
        <w:rPr>
          <w:lang w:val="nl-NL"/>
        </w:rPr>
        <w:t xml:space="preserve">, </w:t>
      </w:r>
      <w:r w:rsidR="004A5D3F" w:rsidRPr="00902687">
        <w:rPr>
          <w:lang w:val="nl-NL"/>
        </w:rPr>
        <w:t>dat de werken gelijktijdig of strikt opeenvolgend zijn en in hetzelfde gebouw worden uitgevoerd</w:t>
      </w:r>
      <w:r w:rsidR="001C7A84" w:rsidRPr="00902687">
        <w:rPr>
          <w:lang w:val="nl-NL"/>
        </w:rPr>
        <w:t xml:space="preserve">. </w:t>
      </w:r>
    </w:p>
    <w:p w14:paraId="085930CE" w14:textId="77777777" w:rsidR="001C7A84" w:rsidRPr="00902687" w:rsidRDefault="001C7A84" w:rsidP="001C7A84">
      <w:pPr>
        <w:rPr>
          <w:b/>
          <w:bCs/>
          <w:color w:val="FE26D0"/>
          <w:lang w:val="nl-NL"/>
        </w:rPr>
      </w:pPr>
    </w:p>
    <w:p w14:paraId="5F55FC2A" w14:textId="67C160C9" w:rsidR="001C7A84" w:rsidRPr="00902687" w:rsidRDefault="00BD1FA0" w:rsidP="001C7A84">
      <w:pPr>
        <w:tabs>
          <w:tab w:val="left" w:pos="284"/>
        </w:tabs>
        <w:spacing w:after="60"/>
        <w:jc w:val="both"/>
        <w:rPr>
          <w:lang w:val="nl-NL"/>
        </w:rPr>
      </w:pPr>
      <w:r w:rsidRPr="00902687">
        <w:rPr>
          <w:b/>
          <w:bCs/>
          <w:color w:val="9D9C9C"/>
          <w:lang w:val="nl-NL"/>
        </w:rPr>
        <w:t>Bijvoorbeeld</w:t>
      </w:r>
      <w:r w:rsidR="001C7A84" w:rsidRPr="00902687">
        <w:rPr>
          <w:b/>
          <w:bCs/>
          <w:color w:val="9D9C9C"/>
          <w:lang w:val="nl-NL"/>
        </w:rPr>
        <w:t xml:space="preserve">: </w:t>
      </w:r>
      <w:r w:rsidRPr="00902687">
        <w:rPr>
          <w:b/>
          <w:bCs/>
          <w:color w:val="9D9C9C"/>
          <w:lang w:val="nl-NL"/>
        </w:rPr>
        <w:t>als een renovatie plaat</w:t>
      </w:r>
      <w:r w:rsidR="001C7A84" w:rsidRPr="00902687">
        <w:rPr>
          <w:b/>
          <w:bCs/>
          <w:color w:val="9D9C9C"/>
          <w:lang w:val="nl-NL"/>
        </w:rPr>
        <w:t>s</w:t>
      </w:r>
      <w:r w:rsidRPr="00902687">
        <w:rPr>
          <w:b/>
          <w:bCs/>
          <w:color w:val="9D9C9C"/>
          <w:lang w:val="nl-NL"/>
        </w:rPr>
        <w:t>v</w:t>
      </w:r>
      <w:r w:rsidR="001C7A84" w:rsidRPr="00902687">
        <w:rPr>
          <w:b/>
          <w:bCs/>
          <w:color w:val="9D9C9C"/>
          <w:lang w:val="nl-NL"/>
        </w:rPr>
        <w:t>i</w:t>
      </w:r>
      <w:r w:rsidRPr="00902687">
        <w:rPr>
          <w:b/>
          <w:bCs/>
          <w:color w:val="9D9C9C"/>
          <w:lang w:val="nl-NL"/>
        </w:rPr>
        <w:t>ndt in drie percelen van 100.000,00 € ,150.000,00 € en 25.000,00 € beloopt het bedrag van de erelonen voor de coördinatie van de percelen 0,1% of</w:t>
      </w:r>
      <w:r w:rsidR="001C7A84" w:rsidRPr="00902687">
        <w:rPr>
          <w:b/>
          <w:bCs/>
          <w:color w:val="9D9C9C"/>
          <w:lang w:val="nl-NL"/>
        </w:rPr>
        <w:t xml:space="preserve"> 0,15% </w:t>
      </w:r>
      <w:r w:rsidRPr="00902687">
        <w:rPr>
          <w:b/>
          <w:bCs/>
          <w:color w:val="9D9C9C"/>
          <w:lang w:val="nl-NL"/>
        </w:rPr>
        <w:t>toepasselijk op 125.000,00 € w</w:t>
      </w:r>
      <w:r w:rsidR="001C7A84" w:rsidRPr="00902687">
        <w:rPr>
          <w:b/>
          <w:bCs/>
          <w:color w:val="9D9C9C"/>
          <w:lang w:val="nl-NL"/>
        </w:rPr>
        <w:t>e</w:t>
      </w:r>
      <w:r w:rsidRPr="00902687">
        <w:rPr>
          <w:b/>
          <w:bCs/>
          <w:color w:val="9D9C9C"/>
          <w:lang w:val="nl-NL"/>
        </w:rPr>
        <w:t>rken</w:t>
      </w:r>
      <w:r w:rsidR="001C7A84" w:rsidRPr="00902687">
        <w:rPr>
          <w:b/>
          <w:bCs/>
          <w:color w:val="9D9C9C"/>
          <w:lang w:val="nl-NL"/>
        </w:rPr>
        <w:t>.</w:t>
      </w:r>
    </w:p>
    <w:p w14:paraId="086FF107" w14:textId="10798596" w:rsidR="001E6FAD" w:rsidRPr="00902687" w:rsidRDefault="001E6FAD" w:rsidP="001E6FAD">
      <w:pPr>
        <w:pStyle w:val="Paragraphedeliste"/>
        <w:numPr>
          <w:ilvl w:val="0"/>
          <w:numId w:val="0"/>
        </w:numPr>
        <w:ind w:left="720"/>
        <w:rPr>
          <w:lang w:val="nl-NL"/>
        </w:rPr>
      </w:pPr>
      <w:bookmarkStart w:id="126" w:name="_Hlk57563753"/>
      <w:bookmarkStart w:id="127" w:name="_Hlk57563774"/>
    </w:p>
    <w:p w14:paraId="006813F1" w14:textId="06D9C474" w:rsidR="00EC63A4" w:rsidRPr="00902687" w:rsidRDefault="003F433F" w:rsidP="00550B8D">
      <w:pPr>
        <w:pStyle w:val="Titre4"/>
        <w:numPr>
          <w:ilvl w:val="0"/>
          <w:numId w:val="16"/>
        </w:numPr>
        <w:jc w:val="both"/>
        <w:rPr>
          <w:lang w:val="nl-NL"/>
        </w:rPr>
      </w:pPr>
      <w:bookmarkStart w:id="128" w:name="_Toc11402858"/>
      <w:bookmarkStart w:id="129" w:name="_Toc19097141"/>
      <w:bookmarkStart w:id="130" w:name="_Toc31278762"/>
      <w:bookmarkStart w:id="131" w:name="_Toc147138991"/>
      <w:r w:rsidRPr="00902687">
        <w:rPr>
          <w:lang w:val="nl-NL"/>
        </w:rPr>
        <w:t>Honoraria in geval van herhaling van soortgelijke werken</w:t>
      </w:r>
      <w:bookmarkEnd w:id="126"/>
      <w:bookmarkEnd w:id="128"/>
      <w:bookmarkEnd w:id="129"/>
      <w:bookmarkEnd w:id="130"/>
      <w:bookmarkEnd w:id="131"/>
    </w:p>
    <w:p w14:paraId="33D1A598" w14:textId="696F9F14" w:rsidR="00EC63A4" w:rsidRPr="00902687" w:rsidRDefault="001C7A84" w:rsidP="001E6FAD">
      <w:pPr>
        <w:pStyle w:val="Titre5"/>
        <w:rPr>
          <w:lang w:val="nl-NL" w:eastAsia="fr-FR"/>
        </w:rPr>
      </w:pPr>
      <w:r w:rsidRPr="00902687">
        <w:rPr>
          <w:lang w:val="nl-NL" w:eastAsia="fr-FR"/>
        </w:rPr>
        <w:t>3</w:t>
      </w:r>
      <w:r w:rsidR="00C31B30" w:rsidRPr="00902687">
        <w:rPr>
          <w:lang w:val="nl-NL" w:eastAsia="fr-FR"/>
        </w:rPr>
        <w:t>.1.</w:t>
      </w:r>
      <w:r w:rsidR="00DE3DB3" w:rsidRPr="00902687">
        <w:rPr>
          <w:lang w:val="nl-NL" w:eastAsia="fr-FR"/>
        </w:rPr>
        <w:t xml:space="preserve"> </w:t>
      </w:r>
      <w:r w:rsidR="003F433F" w:rsidRPr="00902687">
        <w:rPr>
          <w:lang w:val="nl-NL"/>
        </w:rPr>
        <w:t>Bedrag van de honoraria</w:t>
      </w:r>
    </w:p>
    <w:bookmarkEnd w:id="127"/>
    <w:p w14:paraId="72053425" w14:textId="45659498" w:rsidR="00E851A5" w:rsidRPr="00902687" w:rsidRDefault="003F433F" w:rsidP="00E851A5">
      <w:pPr>
        <w:tabs>
          <w:tab w:val="left" w:pos="284"/>
        </w:tabs>
        <w:spacing w:after="0"/>
        <w:jc w:val="both"/>
        <w:rPr>
          <w:rFonts w:eastAsia="Times New Roman" w:cs="Arial"/>
          <w:lang w:val="nl-NL" w:eastAsia="fr-FR"/>
        </w:rPr>
      </w:pPr>
      <w:r w:rsidRPr="00902687">
        <w:rPr>
          <w:lang w:val="nl-NL"/>
        </w:rPr>
        <w:t>De honoraria van de ontwerper bedragen een percentage van het totale bedrag van de honoraria die normaal gezien opeisbaar zijn in het kader van een volledige opdracht (zie hieronder - art. 66/1. Basishonoraria), forfaitair berekend op het bedrag van de aannemingsuitbreiding</w:t>
      </w:r>
      <w:r w:rsidR="00E851A5" w:rsidRPr="00902687">
        <w:rPr>
          <w:lang w:val="nl-NL"/>
        </w:rPr>
        <w:t> :</w:t>
      </w:r>
    </w:p>
    <w:p w14:paraId="1905FCD6" w14:textId="56718E81" w:rsidR="003F433F" w:rsidRPr="00902687" w:rsidRDefault="001C7A84" w:rsidP="00550B8D">
      <w:pPr>
        <w:pStyle w:val="Paragraphedeliste"/>
        <w:numPr>
          <w:ilvl w:val="0"/>
          <w:numId w:val="11"/>
        </w:numPr>
        <w:tabs>
          <w:tab w:val="left" w:pos="284"/>
        </w:tabs>
        <w:spacing w:after="0"/>
        <w:jc w:val="both"/>
        <w:rPr>
          <w:lang w:val="nl-NL"/>
        </w:rPr>
      </w:pPr>
      <w:r w:rsidRPr="00902687">
        <w:rPr>
          <w:b/>
          <w:bCs/>
          <w:color w:val="3E5B7B"/>
          <w:lang w:val="nl-NL"/>
        </w:rPr>
        <w:t>[5% o</w:t>
      </w:r>
      <w:r w:rsidR="00914353" w:rsidRPr="00902687">
        <w:rPr>
          <w:b/>
          <w:bCs/>
          <w:color w:val="3E5B7B"/>
          <w:lang w:val="nl-NL"/>
        </w:rPr>
        <w:t>f</w:t>
      </w:r>
      <w:r w:rsidRPr="00902687">
        <w:rPr>
          <w:b/>
          <w:bCs/>
          <w:color w:val="3E5B7B"/>
          <w:lang w:val="nl-NL"/>
        </w:rPr>
        <w:t xml:space="preserve"> 10%*]</w:t>
      </w:r>
      <w:r w:rsidR="003F433F" w:rsidRPr="00902687">
        <w:rPr>
          <w:lang w:val="nl-NL"/>
        </w:rPr>
        <w:t xml:space="preserve"> voor de herziening van het voorontwerp;</w:t>
      </w:r>
    </w:p>
    <w:p w14:paraId="15C14AB4" w14:textId="5D74C6A6" w:rsidR="003F433F" w:rsidRPr="00902687" w:rsidRDefault="001C7A84" w:rsidP="00550B8D">
      <w:pPr>
        <w:pStyle w:val="Paragraphedeliste"/>
        <w:numPr>
          <w:ilvl w:val="0"/>
          <w:numId w:val="11"/>
        </w:numPr>
        <w:tabs>
          <w:tab w:val="left" w:pos="284"/>
        </w:tabs>
        <w:spacing w:after="0"/>
        <w:jc w:val="both"/>
        <w:rPr>
          <w:lang w:val="nl-NL"/>
        </w:rPr>
      </w:pPr>
      <w:r w:rsidRPr="000D045B">
        <w:rPr>
          <w:b/>
          <w:bCs/>
          <w:i/>
          <w:iCs/>
          <w:color w:val="00A4B7"/>
          <w:lang w:val="nl-NL"/>
        </w:rPr>
        <w:t>(x)</w:t>
      </w:r>
      <w:r w:rsidRPr="000D045B">
        <w:rPr>
          <w:b/>
          <w:bCs/>
          <w:color w:val="00A4B7"/>
          <w:lang w:val="nl-NL"/>
        </w:rPr>
        <w:t xml:space="preserve"> </w:t>
      </w:r>
      <w:r w:rsidRPr="00902687">
        <w:rPr>
          <w:b/>
          <w:bCs/>
          <w:color w:val="3E5B7B"/>
          <w:lang w:val="nl-NL"/>
        </w:rPr>
        <w:t>[5%*]</w:t>
      </w:r>
      <w:r w:rsidR="003F433F" w:rsidRPr="00902687">
        <w:rPr>
          <w:lang w:val="nl-NL"/>
        </w:rPr>
        <w:t xml:space="preserve"> voor de vergunningsaanvraag;</w:t>
      </w:r>
    </w:p>
    <w:p w14:paraId="335B8E45" w14:textId="77777777" w:rsidR="003F433F" w:rsidRPr="00902687" w:rsidRDefault="003F433F" w:rsidP="00550B8D">
      <w:pPr>
        <w:pStyle w:val="Paragraphedeliste"/>
        <w:numPr>
          <w:ilvl w:val="0"/>
          <w:numId w:val="11"/>
        </w:numPr>
        <w:tabs>
          <w:tab w:val="left" w:pos="284"/>
        </w:tabs>
        <w:spacing w:after="0"/>
        <w:jc w:val="both"/>
        <w:rPr>
          <w:lang w:val="nl-NL"/>
        </w:rPr>
      </w:pPr>
      <w:r w:rsidRPr="00902687">
        <w:rPr>
          <w:lang w:val="nl-NL"/>
        </w:rPr>
        <w:t>15% voor de aanpassing van de aanbestedingsbasis met het oog op de aanbesteding van de werken, de prestaties met betrekking tot die aanbesteding en de analyse van de offertes;</w:t>
      </w:r>
    </w:p>
    <w:p w14:paraId="48A7868B" w14:textId="0FB9DFAC" w:rsidR="001C7A84" w:rsidRPr="00902687" w:rsidRDefault="003F433F" w:rsidP="00550B8D">
      <w:pPr>
        <w:pStyle w:val="Paragraphedeliste"/>
        <w:numPr>
          <w:ilvl w:val="0"/>
          <w:numId w:val="11"/>
        </w:numPr>
        <w:tabs>
          <w:tab w:val="left" w:pos="284"/>
        </w:tabs>
        <w:spacing w:after="0"/>
        <w:jc w:val="both"/>
        <w:rPr>
          <w:lang w:val="nl-NL"/>
        </w:rPr>
      </w:pPr>
      <w:r w:rsidRPr="00902687">
        <w:rPr>
          <w:lang w:val="nl-NL"/>
        </w:rPr>
        <w:t>40% voor de opvolging van de uitvoering van de werken (inclusief voorlopige en definitieve oplevering</w:t>
      </w:r>
      <w:r w:rsidR="00E851A5" w:rsidRPr="00902687">
        <w:rPr>
          <w:lang w:val="nl-NL"/>
        </w:rPr>
        <w:t>).</w:t>
      </w:r>
    </w:p>
    <w:p w14:paraId="68C68CEB" w14:textId="484972EA" w:rsidR="001C7A84" w:rsidRPr="00902687" w:rsidRDefault="001C7A84" w:rsidP="001C7A84">
      <w:pPr>
        <w:pStyle w:val="Paragraphedeliste"/>
        <w:numPr>
          <w:ilvl w:val="0"/>
          <w:numId w:val="0"/>
        </w:numPr>
        <w:spacing w:after="0"/>
        <w:jc w:val="both"/>
        <w:rPr>
          <w:lang w:val="nl-NL"/>
        </w:rPr>
      </w:pPr>
      <w:r w:rsidRPr="00902687">
        <w:rPr>
          <w:b/>
          <w:bCs/>
          <w:color w:val="E5004D"/>
          <w:lang w:val="nl-NL"/>
        </w:rPr>
        <w:t>(*</w:t>
      </w:r>
      <w:r w:rsidR="00BD1FA0" w:rsidRPr="00902687">
        <w:rPr>
          <w:b/>
          <w:bCs/>
          <w:color w:val="E5004D"/>
          <w:lang w:val="nl-NL"/>
        </w:rPr>
        <w:t>Als er geen vergunningen zijn, is de</w:t>
      </w:r>
      <w:r w:rsidRPr="00902687">
        <w:rPr>
          <w:b/>
          <w:bCs/>
          <w:color w:val="E5004D"/>
          <w:lang w:val="nl-NL"/>
        </w:rPr>
        <w:t xml:space="preserve"> 5% </w:t>
      </w:r>
      <w:r w:rsidR="00BD1FA0" w:rsidRPr="00902687">
        <w:rPr>
          <w:b/>
          <w:bCs/>
          <w:color w:val="E5004D"/>
          <w:lang w:val="nl-NL"/>
        </w:rPr>
        <w:t>verschuldigd bij het voorontwerp</w:t>
      </w:r>
      <w:r w:rsidRPr="00902687">
        <w:rPr>
          <w:b/>
          <w:bCs/>
          <w:color w:val="E5004D"/>
          <w:lang w:val="nl-NL"/>
        </w:rPr>
        <w:t>.)</w:t>
      </w:r>
    </w:p>
    <w:p w14:paraId="52EA82A7" w14:textId="1F14C6B2" w:rsidR="00EC63A4" w:rsidRPr="00902687" w:rsidRDefault="001C7A84" w:rsidP="001E6FAD">
      <w:pPr>
        <w:pStyle w:val="Titre5"/>
        <w:rPr>
          <w:lang w:val="nl-NL" w:eastAsia="fr-FR"/>
        </w:rPr>
      </w:pPr>
      <w:r w:rsidRPr="00902687">
        <w:rPr>
          <w:lang w:val="nl-NL" w:eastAsia="fr-FR"/>
        </w:rPr>
        <w:t>3</w:t>
      </w:r>
      <w:r w:rsidR="00C31B30" w:rsidRPr="00902687">
        <w:rPr>
          <w:lang w:val="nl-NL" w:eastAsia="fr-FR"/>
        </w:rPr>
        <w:t>.2.</w:t>
      </w:r>
      <w:r w:rsidR="00EC63A4" w:rsidRPr="00902687">
        <w:rPr>
          <w:lang w:val="nl-NL" w:eastAsia="fr-FR"/>
        </w:rPr>
        <w:t xml:space="preserve"> </w:t>
      </w:r>
      <w:r w:rsidR="00414D6B" w:rsidRPr="00902687">
        <w:rPr>
          <w:lang w:val="nl-NL"/>
        </w:rPr>
        <w:t>Eisbaarheid</w:t>
      </w:r>
    </w:p>
    <w:p w14:paraId="09A32108" w14:textId="6E322135" w:rsidR="00EC63A4" w:rsidRPr="00902687" w:rsidRDefault="00414D6B" w:rsidP="005C38B6">
      <w:pPr>
        <w:tabs>
          <w:tab w:val="left" w:pos="284"/>
        </w:tabs>
        <w:spacing w:after="0"/>
        <w:jc w:val="both"/>
        <w:rPr>
          <w:rFonts w:eastAsia="Times New Roman" w:cs="Arial"/>
          <w:lang w:val="nl-NL" w:eastAsia="fr-FR"/>
        </w:rPr>
      </w:pPr>
      <w:r w:rsidRPr="00902687">
        <w:rPr>
          <w:rFonts w:eastAsia="Times New Roman" w:cs="Arial"/>
          <w:lang w:val="nl-NL" w:eastAsia="fr-FR"/>
        </w:rPr>
        <w:t>De honoraria voor de prestaties zijn opeisbaar volgens de in punt 1.3/ van onderhavige titel vermelde modaliteiten</w:t>
      </w:r>
      <w:r w:rsidR="00EC63A4" w:rsidRPr="00902687">
        <w:rPr>
          <w:rFonts w:eastAsia="Times New Roman" w:cs="Arial"/>
          <w:lang w:val="nl-NL" w:eastAsia="fr-FR"/>
        </w:rPr>
        <w:t>.</w:t>
      </w:r>
    </w:p>
    <w:p w14:paraId="2692F6DE" w14:textId="77777777" w:rsidR="003B5287" w:rsidRPr="00902687" w:rsidRDefault="003B5287" w:rsidP="003B5287">
      <w:pPr>
        <w:tabs>
          <w:tab w:val="left" w:pos="284"/>
        </w:tabs>
        <w:spacing w:after="120"/>
        <w:jc w:val="both"/>
        <w:rPr>
          <w:rFonts w:eastAsia="Times New Roman" w:cs="Arial"/>
          <w:lang w:val="nl-NL" w:eastAsia="fr-FR"/>
        </w:rPr>
      </w:pPr>
    </w:p>
    <w:p w14:paraId="5236D3A5" w14:textId="256AA3BB" w:rsidR="00EC63A4" w:rsidRPr="00902687" w:rsidRDefault="00414D6B" w:rsidP="00550B8D">
      <w:pPr>
        <w:pStyle w:val="Titre4"/>
        <w:numPr>
          <w:ilvl w:val="0"/>
          <w:numId w:val="16"/>
        </w:numPr>
        <w:jc w:val="both"/>
        <w:rPr>
          <w:lang w:val="nl-NL"/>
        </w:rPr>
      </w:pPr>
      <w:bookmarkStart w:id="132" w:name="_Toc11402859"/>
      <w:bookmarkStart w:id="133" w:name="_Toc19097142"/>
      <w:bookmarkStart w:id="134" w:name="_Toc31278763"/>
      <w:bookmarkStart w:id="135" w:name="_Toc147138992"/>
      <w:r w:rsidRPr="00902687">
        <w:rPr>
          <w:lang w:val="nl-NL"/>
        </w:rPr>
        <w:t>Honoraria in geval van faillissement van de aannemer of toepassing van ambtshalve maatregelen</w:t>
      </w:r>
      <w:bookmarkEnd w:id="132"/>
      <w:bookmarkEnd w:id="133"/>
      <w:bookmarkEnd w:id="134"/>
      <w:bookmarkEnd w:id="135"/>
    </w:p>
    <w:p w14:paraId="1C62536F" w14:textId="09ADD0B6" w:rsidR="00EC63A4" w:rsidRPr="00902687" w:rsidRDefault="00F800E9" w:rsidP="001E6FAD">
      <w:pPr>
        <w:pStyle w:val="Titre5"/>
        <w:rPr>
          <w:lang w:val="nl-NL" w:eastAsia="fr-FR"/>
        </w:rPr>
      </w:pPr>
      <w:r w:rsidRPr="00902687">
        <w:rPr>
          <w:lang w:val="nl-NL" w:eastAsia="fr-FR"/>
        </w:rPr>
        <w:t>4</w:t>
      </w:r>
      <w:r w:rsidR="00C31B30" w:rsidRPr="00902687">
        <w:rPr>
          <w:lang w:val="nl-NL" w:eastAsia="fr-FR"/>
        </w:rPr>
        <w:t>.1.</w:t>
      </w:r>
      <w:r w:rsidR="00DE3DB3" w:rsidRPr="00902687">
        <w:rPr>
          <w:lang w:val="nl-NL" w:eastAsia="fr-FR"/>
        </w:rPr>
        <w:t xml:space="preserve"> </w:t>
      </w:r>
      <w:r w:rsidR="00414D6B" w:rsidRPr="00902687">
        <w:rPr>
          <w:lang w:val="nl-NL"/>
        </w:rPr>
        <w:t>Bedrag van de honoraria</w:t>
      </w:r>
    </w:p>
    <w:p w14:paraId="201071EF" w14:textId="0682EF1C" w:rsidR="00EC63A4" w:rsidRPr="00902687" w:rsidRDefault="00414D6B" w:rsidP="005C38B6">
      <w:pPr>
        <w:tabs>
          <w:tab w:val="left" w:pos="284"/>
        </w:tabs>
        <w:spacing w:after="0"/>
        <w:jc w:val="both"/>
        <w:rPr>
          <w:rFonts w:eastAsia="Times New Roman" w:cs="Arial"/>
          <w:lang w:val="nl-NL" w:eastAsia="fr-FR"/>
        </w:rPr>
      </w:pPr>
      <w:r w:rsidRPr="00902687">
        <w:rPr>
          <w:rFonts w:eastAsia="Times New Roman" w:cs="Arial"/>
          <w:lang w:val="nl-NL" w:eastAsia="fr-FR"/>
        </w:rPr>
        <w:t>De voor de opvolging van de uitvoering van de door de in faillissement verkerende aannemer uitgevoerde werken verschuldigde erelonen, exclusief voorlopige en definitieve oplevering, zijnde 30% van het totale bedrag van de erelonen, worden definitief berekend op basis van het bedrag van de uitgevoerde werken excl. btw en inclusief prijsherziening. De wijzigingswerken, in min of in meer, die tijdens de uitvoering het voorwerp hebben uitgemaakt van verrekeningen, zijn opgenomen in dat bedrag, uitgezonderd de wijzigingen die voortvloeien uit fouten en/of weglatingen vanwege de ontwerper</w:t>
      </w:r>
      <w:r w:rsidR="00EC63A4" w:rsidRPr="00902687">
        <w:rPr>
          <w:rFonts w:eastAsia="Times New Roman" w:cs="Arial"/>
          <w:lang w:val="nl-NL" w:eastAsia="fr-FR"/>
        </w:rPr>
        <w:t>.</w:t>
      </w:r>
    </w:p>
    <w:p w14:paraId="0E7B5C0E" w14:textId="5DC51691" w:rsidR="00E851A5" w:rsidRPr="00902687" w:rsidRDefault="00BD07F2" w:rsidP="00E851A5">
      <w:pPr>
        <w:tabs>
          <w:tab w:val="left" w:pos="284"/>
        </w:tabs>
        <w:spacing w:after="0"/>
        <w:jc w:val="both"/>
        <w:rPr>
          <w:rFonts w:eastAsia="Times New Roman" w:cs="Arial"/>
          <w:lang w:val="nl-NL" w:eastAsia="fr-FR"/>
        </w:rPr>
      </w:pPr>
      <w:bookmarkStart w:id="136" w:name="_Hlk31464573"/>
      <w:r w:rsidRPr="00902687">
        <w:rPr>
          <w:lang w:val="nl-NL"/>
        </w:rPr>
        <w:t xml:space="preserve">De honoraria van de ontwerper bedragen een percentage van het totale bedrag van de normaal in het kader van een volledige opdracht opeisbare </w:t>
      </w:r>
      <w:bookmarkEnd w:id="136"/>
      <w:r w:rsidR="00832A0B" w:rsidRPr="00902687">
        <w:rPr>
          <w:lang w:val="nl-NL"/>
        </w:rPr>
        <w:t>honoraria:</w:t>
      </w:r>
    </w:p>
    <w:p w14:paraId="5DF6300A" w14:textId="77777777" w:rsidR="00414D6B" w:rsidRPr="00902687" w:rsidRDefault="00414D6B" w:rsidP="00550B8D">
      <w:pPr>
        <w:pStyle w:val="Paragraphedeliste"/>
        <w:numPr>
          <w:ilvl w:val="0"/>
          <w:numId w:val="11"/>
        </w:numPr>
        <w:tabs>
          <w:tab w:val="left" w:pos="284"/>
        </w:tabs>
        <w:spacing w:after="0"/>
        <w:jc w:val="both"/>
        <w:rPr>
          <w:lang w:val="nl-NL"/>
        </w:rPr>
      </w:pPr>
      <w:r w:rsidRPr="00902687">
        <w:rPr>
          <w:lang w:val="nl-NL"/>
        </w:rPr>
        <w:t>15% voor de aanpassing van de aanbestedingsbasis met het oog op de aanbesteding van de nog uit te voeren werken, de prestaties met betrekking tot die aanbesteding en de analyse van de offertes;</w:t>
      </w:r>
    </w:p>
    <w:p w14:paraId="35D43D88" w14:textId="489DDA68" w:rsidR="00E851A5" w:rsidRPr="00902687" w:rsidRDefault="00414D6B" w:rsidP="00550B8D">
      <w:pPr>
        <w:pStyle w:val="Paragraphedeliste"/>
        <w:numPr>
          <w:ilvl w:val="0"/>
          <w:numId w:val="11"/>
        </w:numPr>
        <w:tabs>
          <w:tab w:val="left" w:pos="284"/>
        </w:tabs>
        <w:spacing w:after="0"/>
        <w:jc w:val="both"/>
        <w:rPr>
          <w:lang w:val="nl-NL"/>
        </w:rPr>
      </w:pPr>
      <w:r w:rsidRPr="00902687">
        <w:rPr>
          <w:lang w:val="nl-NL"/>
        </w:rPr>
        <w:t>40% voor de opvolging van de uitvoering van de werken (inclusief voorlopige en definitieve oplevering</w:t>
      </w:r>
      <w:r w:rsidR="00E851A5" w:rsidRPr="00902687">
        <w:rPr>
          <w:lang w:val="nl-NL"/>
        </w:rPr>
        <w:t>).</w:t>
      </w:r>
    </w:p>
    <w:p w14:paraId="5347C9B8" w14:textId="187DBA6C" w:rsidR="0090090C" w:rsidRPr="00902687" w:rsidRDefault="0090090C" w:rsidP="005C38B6">
      <w:pPr>
        <w:tabs>
          <w:tab w:val="left" w:pos="284"/>
        </w:tabs>
        <w:spacing w:after="0"/>
        <w:jc w:val="both"/>
        <w:rPr>
          <w:rFonts w:eastAsia="Times New Roman" w:cs="Arial"/>
          <w:lang w:val="nl-NL" w:eastAsia="fr-FR"/>
        </w:rPr>
      </w:pPr>
    </w:p>
    <w:p w14:paraId="28EEC8C0" w14:textId="2D5818AB" w:rsidR="00EC63A4" w:rsidRPr="00902687" w:rsidRDefault="00414D6B" w:rsidP="005C38B6">
      <w:pPr>
        <w:tabs>
          <w:tab w:val="left" w:pos="284"/>
        </w:tabs>
        <w:spacing w:after="0"/>
        <w:jc w:val="both"/>
        <w:rPr>
          <w:rFonts w:eastAsia="Times New Roman" w:cs="Arial"/>
          <w:lang w:val="nl-NL" w:eastAsia="fr-FR"/>
        </w:rPr>
      </w:pPr>
      <w:r w:rsidRPr="00902687">
        <w:rPr>
          <w:rFonts w:eastAsia="Times New Roman" w:cs="Arial"/>
          <w:lang w:val="nl-NL" w:eastAsia="fr-FR"/>
        </w:rPr>
        <w:t>Het bedrag van die honoraria wordt berekend op basis van het eindbedrag van de door de nieuwe aannemer uitgevoerde werken, exclusief BTW en inclusief prijsherziening en eventueel toegekende korting. De wijzigingswerken, in min of in meer, die tijdens de uitvoering het voorwerp hebben uitgemaakt van verrekeningen zijn vervat in dat eindbedrag, uitgezonderd de wijzigingen die voortvloeien uit fouten en/of weglatingen vanwege de ontwerper. Dat eindbedrag omvat niet de boetes wegens laattijdigheid noch andere bijzondere straffen noch de schadevergoedingen die aan de aannemer werden uitgekeerd, behalve de forfaitaire vergoeding waarvan sprake in artikel 80 § 5 van het koninklijk besluit van 14/01/20</w:t>
      </w:r>
      <w:r w:rsidR="00EC63A4" w:rsidRPr="00902687">
        <w:rPr>
          <w:rFonts w:eastAsia="Times New Roman" w:cs="Arial"/>
          <w:lang w:val="nl-NL" w:eastAsia="fr-FR"/>
        </w:rPr>
        <w:t>13.</w:t>
      </w:r>
    </w:p>
    <w:p w14:paraId="23CB792A" w14:textId="4FF41839" w:rsidR="00F9070A" w:rsidRPr="00902687" w:rsidRDefault="00F9070A" w:rsidP="005C38B6">
      <w:pPr>
        <w:tabs>
          <w:tab w:val="left" w:pos="284"/>
        </w:tabs>
        <w:spacing w:after="0"/>
        <w:jc w:val="both"/>
        <w:rPr>
          <w:rFonts w:eastAsia="Times New Roman" w:cs="Arial"/>
          <w:lang w:val="nl-NL" w:eastAsia="fr-FR"/>
        </w:rPr>
      </w:pPr>
    </w:p>
    <w:p w14:paraId="0488283D" w14:textId="0564E12F" w:rsidR="00F9070A" w:rsidRPr="00902687" w:rsidRDefault="00414D6B" w:rsidP="00F9070A">
      <w:pPr>
        <w:tabs>
          <w:tab w:val="left" w:pos="284"/>
        </w:tabs>
        <w:spacing w:after="0"/>
        <w:jc w:val="both"/>
        <w:rPr>
          <w:rFonts w:eastAsia="Times New Roman" w:cs="Arial"/>
          <w:lang w:val="nl-NL" w:eastAsia="fr-FR"/>
        </w:rPr>
      </w:pPr>
      <w:r w:rsidRPr="00902687">
        <w:rPr>
          <w:rFonts w:eastAsia="Times New Roman" w:cs="Arial"/>
          <w:lang w:val="nl-NL" w:eastAsia="fr-FR"/>
        </w:rPr>
        <w:t>Voor de andere prestaties die voortvloeien uit het faillissement of uit het nemen van ambtshalve maatregelen zien de verschuldigde erelonen er als volgt uit</w:t>
      </w:r>
      <w:r w:rsidR="00F9070A" w:rsidRPr="00902687">
        <w:rPr>
          <w:rFonts w:eastAsia="Times New Roman" w:cs="Arial"/>
          <w:lang w:val="nl-NL" w:eastAsia="fr-FR"/>
        </w:rPr>
        <w:t>:</w:t>
      </w:r>
    </w:p>
    <w:p w14:paraId="41AC1680" w14:textId="77777777" w:rsidR="00414D6B" w:rsidRPr="00902687" w:rsidRDefault="00414D6B" w:rsidP="00414D6B">
      <w:pPr>
        <w:numPr>
          <w:ilvl w:val="0"/>
          <w:numId w:val="2"/>
        </w:numPr>
        <w:tabs>
          <w:tab w:val="left" w:pos="284"/>
        </w:tabs>
        <w:spacing w:after="0"/>
        <w:jc w:val="both"/>
        <w:rPr>
          <w:rFonts w:eastAsia="Times New Roman" w:cs="Arial"/>
          <w:lang w:val="nl-NL"/>
        </w:rPr>
      </w:pPr>
      <w:r w:rsidRPr="00902687">
        <w:rPr>
          <w:i/>
          <w:iCs/>
          <w:u w:val="single"/>
          <w:lang w:val="nl-NL"/>
        </w:rPr>
        <w:t>voor de kosten ter opening van het dossier</w:t>
      </w:r>
      <w:r w:rsidRPr="00902687">
        <w:rPr>
          <w:lang w:val="nl-NL"/>
        </w:rPr>
        <w:t xml:space="preserve"> : een forfait van € 300,00;</w:t>
      </w:r>
    </w:p>
    <w:p w14:paraId="01E80EE3" w14:textId="63F5BBB3" w:rsidR="00414D6B" w:rsidRPr="00902687" w:rsidRDefault="00414D6B" w:rsidP="00414D6B">
      <w:pPr>
        <w:numPr>
          <w:ilvl w:val="0"/>
          <w:numId w:val="2"/>
        </w:numPr>
        <w:tabs>
          <w:tab w:val="left" w:pos="284"/>
        </w:tabs>
        <w:spacing w:after="0"/>
        <w:jc w:val="both"/>
        <w:rPr>
          <w:rFonts w:eastAsia="Times New Roman" w:cs="Arial"/>
          <w:i/>
          <w:lang w:val="nl-NL"/>
        </w:rPr>
      </w:pPr>
      <w:r w:rsidRPr="00902687">
        <w:rPr>
          <w:i/>
          <w:u w:val="single"/>
          <w:lang w:val="nl-NL"/>
        </w:rPr>
        <w:t>voor de plaatsbeschrijving van de uitgevoerde werken</w:t>
      </w:r>
      <w:r w:rsidRPr="00902687">
        <w:rPr>
          <w:u w:val="single"/>
          <w:lang w:val="nl-NL"/>
        </w:rPr>
        <w:t>,</w:t>
      </w:r>
      <w:r w:rsidRPr="00902687">
        <w:rPr>
          <w:lang w:val="nl-NL"/>
        </w:rPr>
        <w:t xml:space="preserve"> hun </w:t>
      </w:r>
      <w:r w:rsidR="00A84ED4" w:rsidRPr="00902687">
        <w:rPr>
          <w:lang w:val="nl-NL"/>
        </w:rPr>
        <w:t>opmetingen</w:t>
      </w:r>
      <w:r w:rsidRPr="00902687">
        <w:rPr>
          <w:lang w:val="nl-NL"/>
        </w:rPr>
        <w:t xml:space="preserve">, de vaststelling van de constructiefouten, de vaststelling van minderwaarden, enz.: een forfait van </w:t>
      </w:r>
      <w:r w:rsidR="00924ADD" w:rsidRPr="00902687">
        <w:rPr>
          <w:lang w:val="nl-NL"/>
        </w:rPr>
        <w:t xml:space="preserve">€ </w:t>
      </w:r>
      <w:r w:rsidRPr="00902687">
        <w:rPr>
          <w:lang w:val="nl-NL"/>
        </w:rPr>
        <w:t>150,00 per woning ;</w:t>
      </w:r>
    </w:p>
    <w:p w14:paraId="214922DA" w14:textId="3E8FBA89" w:rsidR="0090090C" w:rsidRPr="00902687" w:rsidRDefault="00414D6B" w:rsidP="00414D6B">
      <w:pPr>
        <w:numPr>
          <w:ilvl w:val="0"/>
          <w:numId w:val="2"/>
        </w:numPr>
        <w:tabs>
          <w:tab w:val="left" w:pos="284"/>
        </w:tabs>
        <w:spacing w:after="0"/>
        <w:jc w:val="both"/>
        <w:rPr>
          <w:rFonts w:eastAsia="Times New Roman" w:cs="Arial"/>
          <w:lang w:val="nl-NL" w:eastAsia="fr-FR"/>
        </w:rPr>
      </w:pPr>
      <w:r w:rsidRPr="00902687">
        <w:rPr>
          <w:i/>
          <w:u w:val="single"/>
          <w:lang w:val="nl-NL"/>
        </w:rPr>
        <w:t>voor de eventuele expertisevergaderingen</w:t>
      </w:r>
      <w:r w:rsidRPr="00902687">
        <w:rPr>
          <w:lang w:val="nl-NL"/>
        </w:rPr>
        <w:t xml:space="preserve"> waarop de aanwezigheid van de ontwerper officieel gevraagd wordt door de curatele of de gerechtsexperts: een in onderling overleg vastgesteld bedrag</w:t>
      </w:r>
      <w:r w:rsidR="00F9070A" w:rsidRPr="00902687">
        <w:rPr>
          <w:rFonts w:eastAsia="Times New Roman" w:cs="Arial"/>
          <w:lang w:val="nl-NL" w:eastAsia="fr-FR"/>
        </w:rPr>
        <w:t>.</w:t>
      </w:r>
    </w:p>
    <w:p w14:paraId="6B98353B" w14:textId="05329C1D" w:rsidR="00EC63A4" w:rsidRPr="00902687" w:rsidRDefault="00F800E9" w:rsidP="001E6FAD">
      <w:pPr>
        <w:pStyle w:val="Titre5"/>
        <w:rPr>
          <w:lang w:val="nl-NL" w:eastAsia="fr-FR"/>
        </w:rPr>
      </w:pPr>
      <w:r w:rsidRPr="00902687">
        <w:rPr>
          <w:lang w:val="nl-NL" w:eastAsia="fr-FR"/>
        </w:rPr>
        <w:t>4</w:t>
      </w:r>
      <w:r w:rsidR="00C31B30" w:rsidRPr="00902687">
        <w:rPr>
          <w:lang w:val="nl-NL" w:eastAsia="fr-FR"/>
        </w:rPr>
        <w:t>.2.</w:t>
      </w:r>
      <w:r w:rsidR="00EC63A4" w:rsidRPr="00902687">
        <w:rPr>
          <w:lang w:val="nl-NL" w:eastAsia="fr-FR"/>
        </w:rPr>
        <w:t xml:space="preserve"> </w:t>
      </w:r>
      <w:r w:rsidR="00414D6B" w:rsidRPr="00902687">
        <w:rPr>
          <w:lang w:val="nl-NL"/>
        </w:rPr>
        <w:t>Eisbaarheid</w:t>
      </w:r>
    </w:p>
    <w:p w14:paraId="4E27C78D" w14:textId="77777777" w:rsidR="00414D6B" w:rsidRPr="00902687" w:rsidRDefault="00414D6B" w:rsidP="00414D6B">
      <w:pPr>
        <w:tabs>
          <w:tab w:val="left" w:pos="284"/>
        </w:tabs>
        <w:spacing w:after="0"/>
        <w:jc w:val="both"/>
        <w:rPr>
          <w:rFonts w:eastAsia="Times New Roman" w:cs="Arial"/>
          <w:lang w:val="nl-NL"/>
        </w:rPr>
      </w:pPr>
      <w:r w:rsidRPr="00902687">
        <w:rPr>
          <w:lang w:val="nl-NL"/>
        </w:rPr>
        <w:t xml:space="preserve">De honoraria voor de prestaties die betrekking hebben op de werken die door de in faillissement verkerende aannemer werden uitgevoerd, zijn opeisbaar zodra het faillissement werd uitgesproken of ambtshalve maatregelen werden genomen. </w:t>
      </w:r>
    </w:p>
    <w:p w14:paraId="671F4AC8" w14:textId="77777777" w:rsidR="00414D6B" w:rsidRPr="00902687" w:rsidRDefault="00414D6B" w:rsidP="00414D6B">
      <w:pPr>
        <w:tabs>
          <w:tab w:val="left" w:pos="284"/>
        </w:tabs>
        <w:spacing w:after="0"/>
        <w:jc w:val="both"/>
        <w:rPr>
          <w:rFonts w:eastAsia="Times New Roman" w:cs="Arial"/>
          <w:b/>
          <w:u w:val="single"/>
          <w:lang w:val="nl-NL" w:eastAsia="fr-FR"/>
        </w:rPr>
      </w:pPr>
    </w:p>
    <w:p w14:paraId="3684BD56" w14:textId="77777777" w:rsidR="00414D6B" w:rsidRPr="00902687" w:rsidRDefault="00414D6B" w:rsidP="00414D6B">
      <w:pPr>
        <w:tabs>
          <w:tab w:val="left" w:pos="284"/>
        </w:tabs>
        <w:spacing w:after="0"/>
        <w:jc w:val="both"/>
        <w:rPr>
          <w:rFonts w:eastAsia="Times New Roman" w:cs="Arial"/>
          <w:b/>
          <w:u w:val="single"/>
          <w:lang w:val="nl-NL"/>
        </w:rPr>
      </w:pPr>
      <w:r w:rsidRPr="00902687">
        <w:rPr>
          <w:lang w:val="nl-NL"/>
        </w:rPr>
        <w:t>De honoraria voor de andere prestaties die uit het faillissement of uit de ambtshalve maatregelen voortvloeien, zijn opeisbaar na de verwezenlijking van de prestatie.</w:t>
      </w:r>
    </w:p>
    <w:p w14:paraId="1D606E8D" w14:textId="77777777" w:rsidR="00414D6B" w:rsidRPr="00902687" w:rsidRDefault="00414D6B" w:rsidP="00414D6B">
      <w:pPr>
        <w:tabs>
          <w:tab w:val="left" w:pos="284"/>
        </w:tabs>
        <w:spacing w:after="0"/>
        <w:jc w:val="both"/>
        <w:rPr>
          <w:rFonts w:eastAsia="Times New Roman" w:cs="Arial"/>
          <w:b/>
          <w:u w:val="single"/>
          <w:lang w:val="nl-NL" w:eastAsia="fr-FR"/>
        </w:rPr>
      </w:pPr>
    </w:p>
    <w:p w14:paraId="1E3F3DA8" w14:textId="177DD6B1" w:rsidR="003B5287" w:rsidRPr="00902687" w:rsidRDefault="00414D6B" w:rsidP="00414D6B">
      <w:pPr>
        <w:tabs>
          <w:tab w:val="left" w:pos="284"/>
        </w:tabs>
        <w:spacing w:after="0"/>
        <w:jc w:val="both"/>
        <w:rPr>
          <w:rFonts w:eastAsia="Times New Roman" w:cs="Arial"/>
          <w:lang w:val="nl-NL" w:eastAsia="fr-FR"/>
        </w:rPr>
      </w:pPr>
      <w:r w:rsidRPr="00902687">
        <w:rPr>
          <w:lang w:val="nl-NL"/>
        </w:rPr>
        <w:t>De honoraria voor de prestaties die betrekking hebben op de voltooiing van de werken zijn opeisbaar volgens de in punt 1.3. van onderhavige titel bepaalde modaliteiten</w:t>
      </w:r>
      <w:r w:rsidR="00EC63A4" w:rsidRPr="00902687">
        <w:rPr>
          <w:rFonts w:eastAsia="Times New Roman" w:cs="Arial"/>
          <w:lang w:val="nl-NL" w:eastAsia="fr-FR"/>
        </w:rPr>
        <w:t>.</w:t>
      </w:r>
    </w:p>
    <w:p w14:paraId="3BFEA779" w14:textId="77777777" w:rsidR="001F27A4" w:rsidRPr="00902687" w:rsidRDefault="001F27A4" w:rsidP="003B5287">
      <w:pPr>
        <w:tabs>
          <w:tab w:val="left" w:pos="284"/>
        </w:tabs>
        <w:spacing w:after="120"/>
        <w:jc w:val="both"/>
        <w:rPr>
          <w:rFonts w:eastAsia="Times New Roman" w:cs="Arial"/>
          <w:lang w:val="nl-NL" w:eastAsia="fr-FR"/>
        </w:rPr>
      </w:pPr>
    </w:p>
    <w:p w14:paraId="186B6A8B" w14:textId="3BB9A9C8" w:rsidR="00EC63A4" w:rsidRPr="00902687" w:rsidRDefault="00414D6B" w:rsidP="00550B8D">
      <w:pPr>
        <w:pStyle w:val="Titre4"/>
        <w:numPr>
          <w:ilvl w:val="0"/>
          <w:numId w:val="16"/>
        </w:numPr>
        <w:jc w:val="both"/>
        <w:rPr>
          <w:lang w:val="nl-NL"/>
        </w:rPr>
      </w:pPr>
      <w:bookmarkStart w:id="137" w:name="_Toc147138993"/>
      <w:r w:rsidRPr="00902687">
        <w:rPr>
          <w:lang w:val="nl-NL"/>
        </w:rPr>
        <w:t>Honoraria voor bijkomende prestaties te wijten aan een termijnverlenging als gevolg van een fout van de aannemer</w:t>
      </w:r>
      <w:bookmarkEnd w:id="137"/>
    </w:p>
    <w:p w14:paraId="0B8F0AFC" w14:textId="4C512F62" w:rsidR="001A53E7" w:rsidRPr="00902687" w:rsidRDefault="00F800E9" w:rsidP="001E6FAD">
      <w:pPr>
        <w:pStyle w:val="Titre5"/>
        <w:rPr>
          <w:lang w:val="nl-NL" w:eastAsia="fr-FR"/>
        </w:rPr>
      </w:pPr>
      <w:r w:rsidRPr="00902687">
        <w:rPr>
          <w:lang w:val="nl-NL" w:eastAsia="fr-FR"/>
        </w:rPr>
        <w:t>5</w:t>
      </w:r>
      <w:r w:rsidR="001A53E7" w:rsidRPr="00902687">
        <w:rPr>
          <w:lang w:val="nl-NL" w:eastAsia="fr-FR"/>
        </w:rPr>
        <w:t>.1</w:t>
      </w:r>
      <w:r w:rsidR="00C31B30" w:rsidRPr="00902687">
        <w:rPr>
          <w:lang w:val="nl-NL" w:eastAsia="fr-FR"/>
        </w:rPr>
        <w:t>.</w:t>
      </w:r>
      <w:r w:rsidR="001A53E7" w:rsidRPr="00902687">
        <w:rPr>
          <w:lang w:val="nl-NL" w:eastAsia="fr-FR"/>
        </w:rPr>
        <w:t xml:space="preserve"> </w:t>
      </w:r>
      <w:r w:rsidR="00414D6B" w:rsidRPr="00902687">
        <w:rPr>
          <w:lang w:val="nl-NL" w:eastAsia="fr-FR"/>
        </w:rPr>
        <w:t>Bedrag van de honoraria</w:t>
      </w:r>
    </w:p>
    <w:p w14:paraId="23C54ABA" w14:textId="3BB3CBAB" w:rsidR="001A53E7" w:rsidRPr="00902687" w:rsidRDefault="00414D6B" w:rsidP="005C38B6">
      <w:pPr>
        <w:spacing w:after="0"/>
        <w:jc w:val="both"/>
        <w:rPr>
          <w:rFonts w:eastAsia="Times New Roman" w:cs="Arial"/>
          <w:lang w:val="nl-NL" w:eastAsia="fr-FR"/>
        </w:rPr>
      </w:pPr>
      <w:r w:rsidRPr="00902687">
        <w:rPr>
          <w:lang w:val="nl-NL"/>
        </w:rPr>
        <w:t>Alle aanvullende prestaties bij de hoofdopdracht te wijten aan een verlenging van de oorspronkelijke uitvoeringstermijn van de werken van meer dan 30 kalenderdagen als gevolg van een aan de aannemer te wijten vertraging geven aanleiding tot forfaitaire vergoedingen per bijkomende week vanaf de oorspronkelijke uitvoeringstermijn van de werken, vermeerderd met 30 dagen</w:t>
      </w:r>
      <w:r w:rsidR="00EC63A4" w:rsidRPr="00902687">
        <w:rPr>
          <w:rFonts w:eastAsia="Times New Roman" w:cs="Arial"/>
          <w:lang w:val="nl-NL" w:eastAsia="fr-FR"/>
        </w:rPr>
        <w:t xml:space="preserve">. </w:t>
      </w:r>
    </w:p>
    <w:p w14:paraId="64DE943A" w14:textId="0286B016" w:rsidR="001A53E7" w:rsidRPr="00902687" w:rsidRDefault="001A53E7" w:rsidP="005C38B6">
      <w:pPr>
        <w:spacing w:after="0"/>
        <w:jc w:val="both"/>
        <w:rPr>
          <w:rFonts w:eastAsia="Times New Roman" w:cs="Arial"/>
          <w:lang w:val="nl-NL" w:eastAsia="fr-FR"/>
        </w:rPr>
      </w:pPr>
    </w:p>
    <w:p w14:paraId="041DF95D" w14:textId="57DC212D" w:rsidR="001A53E7" w:rsidRPr="00902687" w:rsidRDefault="00414D6B" w:rsidP="005C38B6">
      <w:pPr>
        <w:spacing w:after="0"/>
        <w:jc w:val="both"/>
        <w:rPr>
          <w:rFonts w:eastAsia="Times New Roman" w:cs="Arial"/>
          <w:lang w:val="nl-NL" w:eastAsia="fr-FR"/>
        </w:rPr>
      </w:pPr>
      <w:r w:rsidRPr="00902687">
        <w:rPr>
          <w:lang w:val="nl-NL"/>
        </w:rPr>
        <w:t xml:space="preserve">Het bedrag van de forfaitaire vergoeding wordt als volgt </w:t>
      </w:r>
      <w:r w:rsidR="00406059" w:rsidRPr="00902687">
        <w:rPr>
          <w:lang w:val="nl-NL"/>
        </w:rPr>
        <w:t>vastgesteld</w:t>
      </w:r>
      <w:r w:rsidR="00406059" w:rsidRPr="00902687">
        <w:rPr>
          <w:rFonts w:eastAsia="Times New Roman" w:cs="Arial"/>
          <w:lang w:val="nl-NL" w:eastAsia="fr-FR"/>
        </w:rPr>
        <w:t>:</w:t>
      </w:r>
    </w:p>
    <w:p w14:paraId="6E334D5E" w14:textId="3E34EDEF" w:rsidR="001A53E7" w:rsidRPr="00902687" w:rsidRDefault="00414D6B" w:rsidP="00550B8D">
      <w:pPr>
        <w:numPr>
          <w:ilvl w:val="0"/>
          <w:numId w:val="11"/>
        </w:numPr>
        <w:tabs>
          <w:tab w:val="left" w:pos="284"/>
        </w:tabs>
        <w:spacing w:after="0"/>
        <w:jc w:val="both"/>
        <w:rPr>
          <w:rFonts w:eastAsia="Times New Roman" w:cs="Arial"/>
          <w:lang w:val="nl-NL" w:eastAsia="fr-FR"/>
        </w:rPr>
      </w:pPr>
      <w:r w:rsidRPr="00902687">
        <w:rPr>
          <w:rFonts w:eastAsia="Times New Roman" w:cs="Arial"/>
          <w:i/>
          <w:u w:val="single"/>
          <w:lang w:val="nl-NL" w:eastAsia="fr-FR"/>
        </w:rPr>
        <w:t>Voor prestaties inzake de architectuur- en/of engineeringstudies, in voorkomend geval</w:t>
      </w:r>
      <w:r w:rsidR="001A53E7" w:rsidRPr="00902687">
        <w:rPr>
          <w:rFonts w:eastAsia="Times New Roman" w:cs="Arial"/>
          <w:lang w:val="nl-NL" w:eastAsia="fr-FR"/>
        </w:rPr>
        <w:t xml:space="preserve"> : </w:t>
      </w:r>
    </w:p>
    <w:p w14:paraId="1585DF34" w14:textId="493DD863" w:rsidR="001A53E7" w:rsidRPr="00902687" w:rsidRDefault="002849FE" w:rsidP="00ED6A35">
      <w:pPr>
        <w:pStyle w:val="Paragraphedeliste"/>
        <w:numPr>
          <w:ilvl w:val="0"/>
          <w:numId w:val="0"/>
        </w:numPr>
        <w:tabs>
          <w:tab w:val="left" w:pos="284"/>
        </w:tabs>
        <w:spacing w:after="0"/>
        <w:ind w:left="732"/>
        <w:jc w:val="both"/>
        <w:rPr>
          <w:lang w:val="nl-NL"/>
        </w:rPr>
      </w:pPr>
      <w:r w:rsidRPr="00902687">
        <w:rPr>
          <w:b/>
          <w:i/>
          <w:color w:val="1F497D" w:themeColor="text2"/>
          <w:lang w:val="nl-NL"/>
        </w:rPr>
        <w:t>[</w:t>
      </w:r>
      <w:r w:rsidR="001A53E7" w:rsidRPr="00902687">
        <w:rPr>
          <w:b/>
          <w:i/>
          <w:color w:val="1F497D" w:themeColor="text2"/>
          <w:lang w:val="nl-NL"/>
        </w:rPr>
        <w:t>600 euro</w:t>
      </w:r>
      <w:r w:rsidR="00375D4E" w:rsidRPr="00902687">
        <w:rPr>
          <w:b/>
          <w:i/>
          <w:color w:val="1F497D" w:themeColor="text2"/>
          <w:lang w:val="nl-NL"/>
        </w:rPr>
        <w:t xml:space="preserve"> </w:t>
      </w:r>
      <w:bookmarkStart w:id="138" w:name="_Hlk31464954"/>
      <w:r w:rsidR="00414D6B" w:rsidRPr="00902687">
        <w:rPr>
          <w:b/>
          <w:i/>
          <w:color w:val="1F497D" w:themeColor="text2"/>
          <w:lang w:val="nl-NL"/>
        </w:rPr>
        <w:t>excl. BTW</w:t>
      </w:r>
      <w:bookmarkEnd w:id="138"/>
      <w:r w:rsidR="001A53E7" w:rsidRPr="00902687">
        <w:rPr>
          <w:color w:val="1F497D" w:themeColor="text2"/>
          <w:lang w:val="nl-NL"/>
        </w:rPr>
        <w:t xml:space="preserve"> </w:t>
      </w:r>
      <w:bookmarkStart w:id="139" w:name="_Hlk57565807"/>
      <w:r w:rsidRPr="00902687">
        <w:rPr>
          <w:b/>
          <w:color w:val="1F497D" w:themeColor="text2"/>
          <w:lang w:val="nl-NL"/>
        </w:rPr>
        <w:t>(</w:t>
      </w:r>
      <w:r w:rsidR="00414D6B" w:rsidRPr="00902687">
        <w:rPr>
          <w:b/>
          <w:color w:val="1F497D" w:themeColor="text2"/>
          <w:lang w:val="nl-NL"/>
        </w:rPr>
        <w:t>eventueel aan te passen in verhouding tot de grootte van de bouwwerken</w:t>
      </w:r>
      <w:r w:rsidR="00924ADD" w:rsidRPr="00902687">
        <w:rPr>
          <w:b/>
          <w:color w:val="1F497D" w:themeColor="text2"/>
          <w:lang w:val="nl-NL"/>
        </w:rPr>
        <w:t>)</w:t>
      </w:r>
      <w:r w:rsidR="00924ADD" w:rsidRPr="00902687">
        <w:rPr>
          <w:b/>
          <w:i/>
          <w:color w:val="1F497D" w:themeColor="text2"/>
          <w:lang w:val="nl-NL"/>
        </w:rPr>
        <w:t>]</w:t>
      </w:r>
      <w:bookmarkEnd w:id="139"/>
      <w:r w:rsidRPr="00902687">
        <w:rPr>
          <w:color w:val="1F497D" w:themeColor="text2"/>
          <w:lang w:val="nl-NL"/>
        </w:rPr>
        <w:t xml:space="preserve"> </w:t>
      </w:r>
      <w:bookmarkStart w:id="140" w:name="_Hlk31464979"/>
      <w:r w:rsidR="00414D6B" w:rsidRPr="00902687">
        <w:rPr>
          <w:lang w:val="nl-NL"/>
        </w:rPr>
        <w:t>per bijkomende week</w:t>
      </w:r>
      <w:bookmarkEnd w:id="140"/>
      <w:r w:rsidRPr="00902687">
        <w:rPr>
          <w:lang w:val="nl-NL"/>
        </w:rPr>
        <w:t>.</w:t>
      </w:r>
    </w:p>
    <w:p w14:paraId="08A67ECA" w14:textId="2D52A164" w:rsidR="00ED6A35" w:rsidRPr="00902687" w:rsidRDefault="00414D6B" w:rsidP="00550B8D">
      <w:pPr>
        <w:numPr>
          <w:ilvl w:val="0"/>
          <w:numId w:val="11"/>
        </w:numPr>
        <w:tabs>
          <w:tab w:val="left" w:pos="284"/>
        </w:tabs>
        <w:spacing w:after="0"/>
        <w:jc w:val="both"/>
        <w:rPr>
          <w:rFonts w:eastAsia="Times New Roman" w:cs="Arial"/>
          <w:lang w:val="nl-NL" w:eastAsia="fr-FR"/>
        </w:rPr>
      </w:pPr>
      <w:r w:rsidRPr="00902687">
        <w:rPr>
          <w:u w:val="single"/>
          <w:lang w:val="nl-NL"/>
        </w:rPr>
        <w:t>Voor prestaties inzake de opdracht als EPB-adviseur of veiligheids- en gezondheidscoördinator, in voorkomend geval</w:t>
      </w:r>
      <w:r w:rsidR="00ED6A35" w:rsidRPr="00902687">
        <w:rPr>
          <w:rFonts w:eastAsia="Times New Roman" w:cs="Arial"/>
          <w:lang w:val="nl-NL" w:eastAsia="fr-FR"/>
        </w:rPr>
        <w:t xml:space="preserve">: </w:t>
      </w:r>
    </w:p>
    <w:p w14:paraId="4BD079F3" w14:textId="2F09671F" w:rsidR="001A53E7" w:rsidRPr="00902687" w:rsidRDefault="001A53E7" w:rsidP="00ED6A35">
      <w:pPr>
        <w:tabs>
          <w:tab w:val="left" w:pos="284"/>
        </w:tabs>
        <w:spacing w:after="0"/>
        <w:ind w:left="732"/>
        <w:jc w:val="both"/>
        <w:rPr>
          <w:lang w:val="nl-NL"/>
        </w:rPr>
      </w:pPr>
      <w:r w:rsidRPr="00902687">
        <w:rPr>
          <w:b/>
          <w:i/>
          <w:color w:val="1F497D" w:themeColor="text2"/>
          <w:lang w:val="nl-NL"/>
        </w:rPr>
        <w:t>[150 euro</w:t>
      </w:r>
      <w:r w:rsidR="00375D4E" w:rsidRPr="00902687">
        <w:rPr>
          <w:b/>
          <w:i/>
          <w:color w:val="1F497D" w:themeColor="text2"/>
          <w:lang w:val="nl-NL"/>
        </w:rPr>
        <w:t xml:space="preserve"> </w:t>
      </w:r>
      <w:r w:rsidR="00414D6B" w:rsidRPr="00902687">
        <w:rPr>
          <w:b/>
          <w:i/>
          <w:color w:val="1F497D" w:themeColor="text2"/>
          <w:lang w:val="nl-NL"/>
        </w:rPr>
        <w:t>excl. BTW</w:t>
      </w:r>
      <w:r w:rsidR="00F800E9" w:rsidRPr="00902687">
        <w:rPr>
          <w:b/>
          <w:i/>
          <w:color w:val="1F497D" w:themeColor="text2"/>
          <w:lang w:val="nl-NL"/>
        </w:rPr>
        <w:t xml:space="preserve"> </w:t>
      </w:r>
      <w:r w:rsidR="00F800E9" w:rsidRPr="00902687">
        <w:rPr>
          <w:b/>
          <w:color w:val="1F497D" w:themeColor="text2"/>
          <w:lang w:val="nl-NL"/>
        </w:rPr>
        <w:t>(eventueel aan te passen in verhouding tot de grootte van de bouwwerken)</w:t>
      </w:r>
      <w:r w:rsidRPr="00902687">
        <w:rPr>
          <w:b/>
          <w:i/>
          <w:color w:val="1F497D" w:themeColor="text2"/>
          <w:lang w:val="nl-NL"/>
        </w:rPr>
        <w:t>]</w:t>
      </w:r>
      <w:r w:rsidR="002849FE" w:rsidRPr="00902687">
        <w:rPr>
          <w:b/>
          <w:i/>
          <w:color w:val="0000FF"/>
          <w:lang w:val="nl-NL"/>
        </w:rPr>
        <w:t xml:space="preserve"> </w:t>
      </w:r>
      <w:r w:rsidR="00414D6B" w:rsidRPr="00902687">
        <w:rPr>
          <w:lang w:val="nl-NL"/>
        </w:rPr>
        <w:t>per bijkomende week</w:t>
      </w:r>
      <w:r w:rsidR="002849FE" w:rsidRPr="00902687">
        <w:rPr>
          <w:lang w:val="nl-NL"/>
        </w:rPr>
        <w:t>.</w:t>
      </w:r>
    </w:p>
    <w:p w14:paraId="744B7FCF" w14:textId="5C280C9F" w:rsidR="00C31B30" w:rsidRPr="00902687" w:rsidRDefault="00ED6A35" w:rsidP="00550B8D">
      <w:pPr>
        <w:pStyle w:val="Paragraphedeliste"/>
        <w:numPr>
          <w:ilvl w:val="0"/>
          <w:numId w:val="11"/>
        </w:numPr>
        <w:tabs>
          <w:tab w:val="left" w:pos="284"/>
        </w:tabs>
        <w:spacing w:after="0"/>
        <w:jc w:val="both"/>
        <w:rPr>
          <w:b/>
          <w:i/>
          <w:color w:val="0000FF"/>
          <w:szCs w:val="22"/>
          <w:lang w:val="nl-NL"/>
        </w:rPr>
      </w:pPr>
      <w:bookmarkStart w:id="141" w:name="_Hlk1124819"/>
      <w:r w:rsidRPr="000D045B">
        <w:rPr>
          <w:b/>
          <w:color w:val="00A4B7"/>
          <w:lang w:val="nl-NL"/>
        </w:rPr>
        <w:t>(x)</w:t>
      </w:r>
      <w:r w:rsidRPr="000D045B">
        <w:rPr>
          <w:color w:val="00A4B7"/>
          <w:lang w:val="nl-NL"/>
        </w:rPr>
        <w:t xml:space="preserve"> </w:t>
      </w:r>
      <w:bookmarkEnd w:id="141"/>
      <w:r w:rsidRPr="00902687">
        <w:rPr>
          <w:b/>
          <w:i/>
          <w:color w:val="1F497D" w:themeColor="text2"/>
          <w:szCs w:val="22"/>
          <w:lang w:val="nl-NL"/>
        </w:rPr>
        <w:t>[Eventue</w:t>
      </w:r>
      <w:r w:rsidR="00414D6B" w:rsidRPr="00902687">
        <w:rPr>
          <w:b/>
          <w:i/>
          <w:color w:val="1F497D" w:themeColor="text2"/>
          <w:szCs w:val="22"/>
          <w:lang w:val="nl-NL"/>
        </w:rPr>
        <w:t>e</w:t>
      </w:r>
      <w:r w:rsidRPr="00902687">
        <w:rPr>
          <w:b/>
          <w:i/>
          <w:color w:val="1F497D" w:themeColor="text2"/>
          <w:szCs w:val="22"/>
          <w:lang w:val="nl-NL"/>
        </w:rPr>
        <w:t>l</w:t>
      </w:r>
      <w:r w:rsidR="00414D6B" w:rsidRPr="00902687">
        <w:rPr>
          <w:b/>
          <w:i/>
          <w:color w:val="1F497D" w:themeColor="text2"/>
          <w:szCs w:val="22"/>
          <w:lang w:val="nl-NL"/>
        </w:rPr>
        <w:t xml:space="preserve"> voor de prestaties betreffende de andere opdrachten</w:t>
      </w:r>
      <w:r w:rsidRPr="00902687">
        <w:rPr>
          <w:b/>
          <w:i/>
          <w:color w:val="1F497D" w:themeColor="text2"/>
          <w:szCs w:val="22"/>
          <w:lang w:val="nl-NL"/>
        </w:rPr>
        <w:t>]</w:t>
      </w:r>
    </w:p>
    <w:p w14:paraId="75EBA934" w14:textId="75DD2BEF" w:rsidR="001A53E7" w:rsidRPr="00902687" w:rsidRDefault="00F800E9" w:rsidP="001E6FAD">
      <w:pPr>
        <w:pStyle w:val="Titre5"/>
        <w:rPr>
          <w:lang w:val="nl-NL" w:eastAsia="fr-FR"/>
        </w:rPr>
      </w:pPr>
      <w:r w:rsidRPr="00902687">
        <w:rPr>
          <w:lang w:val="nl-NL" w:eastAsia="fr-FR"/>
        </w:rPr>
        <w:t>5</w:t>
      </w:r>
      <w:r w:rsidR="001A53E7" w:rsidRPr="00902687">
        <w:rPr>
          <w:lang w:val="nl-NL" w:eastAsia="fr-FR"/>
        </w:rPr>
        <w:t>.2</w:t>
      </w:r>
      <w:r w:rsidR="00C31B30" w:rsidRPr="00902687">
        <w:rPr>
          <w:lang w:val="nl-NL" w:eastAsia="fr-FR"/>
        </w:rPr>
        <w:t>.</w:t>
      </w:r>
      <w:r w:rsidR="001A53E7" w:rsidRPr="00902687">
        <w:rPr>
          <w:lang w:val="nl-NL" w:eastAsia="fr-FR"/>
        </w:rPr>
        <w:t xml:space="preserve"> </w:t>
      </w:r>
      <w:r w:rsidR="00E64204" w:rsidRPr="00902687">
        <w:rPr>
          <w:lang w:val="nl-NL" w:eastAsia="fr-FR"/>
        </w:rPr>
        <w:t>Eisbaarheid</w:t>
      </w:r>
    </w:p>
    <w:p w14:paraId="796005F6" w14:textId="798410E6" w:rsidR="00ED6A35" w:rsidRPr="00902687" w:rsidRDefault="00924B0B" w:rsidP="00123809">
      <w:pPr>
        <w:tabs>
          <w:tab w:val="left" w:pos="284"/>
        </w:tabs>
        <w:spacing w:after="0"/>
        <w:jc w:val="both"/>
        <w:rPr>
          <w:lang w:val="nl-NL"/>
        </w:rPr>
      </w:pPr>
      <w:r w:rsidRPr="00902687">
        <w:rPr>
          <w:lang w:val="nl-NL"/>
        </w:rPr>
        <w:t>Opdat die vergoedingen verschuldigd zouden zijn, moet de ontwerper blijk hebben gegeven van doortastendheid als adviseur van de aanbesteder tijdens de opvolging van de uitvoering van de werken. Hij moet hem dus schriftelijk en te gepasten tijde op de hoogte hebben gebracht van de niet-naleving van de voorziene planning met een globale vertraging in de uitvoering tot gevolg. Hij moet ook schriftelijke documenten bezorgen waaruit zijn aanwezigheid vóór en tijdens de vertragingsperiode op de bouwplaats blijkt</w:t>
      </w:r>
      <w:r w:rsidR="00EC63A4" w:rsidRPr="00902687">
        <w:rPr>
          <w:lang w:val="nl-NL"/>
        </w:rPr>
        <w:t>.</w:t>
      </w:r>
    </w:p>
    <w:p w14:paraId="59C02A2D" w14:textId="44E9859F" w:rsidR="00ED6A35" w:rsidRPr="00902687" w:rsidRDefault="00ED6A35" w:rsidP="00123809">
      <w:pPr>
        <w:spacing w:after="0"/>
        <w:rPr>
          <w:lang w:val="nl-NL"/>
        </w:rPr>
      </w:pPr>
    </w:p>
    <w:p w14:paraId="30EB9D9A" w14:textId="028018EB" w:rsidR="00ED6A35" w:rsidRPr="00902687" w:rsidRDefault="00924B0B" w:rsidP="00ED6A35">
      <w:pPr>
        <w:spacing w:after="0"/>
        <w:jc w:val="both"/>
        <w:rPr>
          <w:rFonts w:eastAsia="Times New Roman" w:cs="Arial"/>
          <w:lang w:val="nl-NL" w:eastAsia="fr-FR"/>
        </w:rPr>
      </w:pPr>
      <w:r w:rsidRPr="00902687">
        <w:rPr>
          <w:rFonts w:eastAsia="Times New Roman" w:cs="Arial"/>
          <w:lang w:val="nl-NL" w:eastAsia="fr-FR"/>
        </w:rPr>
        <w:t>Die bedragen zijn opeisbaar na verwezenlijking van de prestaties volgens de in punt 1.3 van deze titel opgenomen modaliteiten</w:t>
      </w:r>
      <w:r w:rsidR="00ED6A35" w:rsidRPr="00902687">
        <w:rPr>
          <w:rFonts w:eastAsia="Times New Roman" w:cs="Arial"/>
          <w:lang w:val="nl-NL" w:eastAsia="fr-FR"/>
        </w:rPr>
        <w:t>.</w:t>
      </w:r>
    </w:p>
    <w:p w14:paraId="35B67896" w14:textId="77777777" w:rsidR="001E6FAD" w:rsidRPr="00902687" w:rsidRDefault="001E6FAD" w:rsidP="003B5287">
      <w:pPr>
        <w:spacing w:after="120"/>
        <w:jc w:val="both"/>
        <w:rPr>
          <w:lang w:val="nl-NL"/>
        </w:rPr>
      </w:pPr>
    </w:p>
    <w:p w14:paraId="0F72E0E9" w14:textId="5CB34056" w:rsidR="00EC63A4" w:rsidRPr="00902687" w:rsidRDefault="00924B0B" w:rsidP="00550B8D">
      <w:pPr>
        <w:pStyle w:val="Titre4"/>
        <w:numPr>
          <w:ilvl w:val="0"/>
          <w:numId w:val="16"/>
        </w:numPr>
        <w:jc w:val="both"/>
        <w:rPr>
          <w:lang w:val="nl-NL"/>
        </w:rPr>
      </w:pPr>
      <w:bookmarkStart w:id="142" w:name="_Toc147138994"/>
      <w:r w:rsidRPr="00902687">
        <w:rPr>
          <w:lang w:val="nl-NL"/>
        </w:rPr>
        <w:t>Honoraria voor bijkomende opdrachten</w:t>
      </w:r>
      <w:bookmarkEnd w:id="142"/>
    </w:p>
    <w:p w14:paraId="563307B2" w14:textId="214164CB" w:rsidR="00ED6A35" w:rsidRPr="00902687" w:rsidRDefault="00F800E9" w:rsidP="001E6FAD">
      <w:pPr>
        <w:pStyle w:val="Titre5"/>
        <w:rPr>
          <w:lang w:val="nl-NL" w:eastAsia="fr-FR"/>
        </w:rPr>
      </w:pPr>
      <w:r w:rsidRPr="00902687">
        <w:rPr>
          <w:lang w:val="nl-NL" w:eastAsia="fr-FR"/>
        </w:rPr>
        <w:t>6</w:t>
      </w:r>
      <w:r w:rsidR="00C31B30" w:rsidRPr="00902687">
        <w:rPr>
          <w:lang w:val="nl-NL" w:eastAsia="fr-FR"/>
        </w:rPr>
        <w:t>.1.</w:t>
      </w:r>
      <w:r w:rsidR="00ED6A35" w:rsidRPr="00902687">
        <w:rPr>
          <w:lang w:val="nl-NL" w:eastAsia="fr-FR"/>
        </w:rPr>
        <w:t xml:space="preserve"> </w:t>
      </w:r>
      <w:r w:rsidR="00924B0B" w:rsidRPr="00902687">
        <w:rPr>
          <w:lang w:val="nl-NL" w:eastAsia="fr-FR"/>
        </w:rPr>
        <w:t>Bedrag van de honoraria</w:t>
      </w:r>
    </w:p>
    <w:p w14:paraId="452AFD5F" w14:textId="35C550F6" w:rsidR="00EC63A4" w:rsidRPr="00902687" w:rsidRDefault="00924B0B" w:rsidP="005C38B6">
      <w:pPr>
        <w:tabs>
          <w:tab w:val="left" w:pos="284"/>
        </w:tabs>
        <w:spacing w:after="0"/>
        <w:jc w:val="both"/>
        <w:rPr>
          <w:rFonts w:eastAsia="Times New Roman" w:cs="Arial"/>
          <w:lang w:val="nl-NL" w:eastAsia="fr-FR"/>
        </w:rPr>
      </w:pPr>
      <w:r w:rsidRPr="00902687">
        <w:rPr>
          <w:rFonts w:eastAsia="Times New Roman" w:cs="Arial"/>
          <w:lang w:val="nl-NL" w:eastAsia="fr-FR"/>
        </w:rPr>
        <w:t xml:space="preserve">Prestaties voor niet in het bijzonder bestek bepaalde bijkomende opdrachten en het bedrag van de honoraria in verband met die prestaties moeten vóór de uitvoering ervan overeengekomen worden met de </w:t>
      </w:r>
      <w:r w:rsidR="00F800E9" w:rsidRPr="00902687">
        <w:rPr>
          <w:rFonts w:eastAsia="Times New Roman" w:cs="Arial"/>
          <w:lang w:val="nl-NL" w:eastAsia="fr-FR"/>
        </w:rPr>
        <w:t>OV</w:t>
      </w:r>
      <w:r w:rsidRPr="00902687">
        <w:rPr>
          <w:rFonts w:eastAsia="Times New Roman" w:cs="Arial"/>
          <w:lang w:val="nl-NL" w:eastAsia="fr-FR"/>
        </w:rPr>
        <w:t>M. Voor prestaties van meer dan € 2.000,00 excl. BTW moet vooraf een overeenkomst worden opgesteld</w:t>
      </w:r>
      <w:r w:rsidR="00EC63A4" w:rsidRPr="00902687">
        <w:rPr>
          <w:rFonts w:eastAsia="Times New Roman" w:cs="Arial"/>
          <w:lang w:val="nl-NL" w:eastAsia="fr-FR"/>
        </w:rPr>
        <w:t>.</w:t>
      </w:r>
    </w:p>
    <w:p w14:paraId="38F32CEB" w14:textId="6478CA58" w:rsidR="00ED6A35" w:rsidRPr="00902687" w:rsidRDefault="00F800E9" w:rsidP="001E6FAD">
      <w:pPr>
        <w:pStyle w:val="Titre5"/>
        <w:rPr>
          <w:lang w:val="nl-NL" w:eastAsia="fr-FR"/>
        </w:rPr>
      </w:pPr>
      <w:r w:rsidRPr="00902687">
        <w:rPr>
          <w:lang w:val="nl-NL" w:eastAsia="fr-FR"/>
        </w:rPr>
        <w:t>6</w:t>
      </w:r>
      <w:r w:rsidR="00C31B30" w:rsidRPr="00902687">
        <w:rPr>
          <w:lang w:val="nl-NL" w:eastAsia="fr-FR"/>
        </w:rPr>
        <w:t>.2.</w:t>
      </w:r>
      <w:r w:rsidR="00924B0B" w:rsidRPr="00902687">
        <w:rPr>
          <w:lang w:val="nl-NL" w:eastAsia="fr-FR"/>
        </w:rPr>
        <w:t xml:space="preserve"> Eisbaarheid</w:t>
      </w:r>
    </w:p>
    <w:p w14:paraId="4793D34F" w14:textId="18B406E2" w:rsidR="00EC63A4" w:rsidRPr="00902687" w:rsidRDefault="00924B0B" w:rsidP="00ED6A35">
      <w:pPr>
        <w:spacing w:after="0"/>
        <w:jc w:val="both"/>
        <w:rPr>
          <w:rFonts w:eastAsia="Times New Roman" w:cs="Arial"/>
          <w:lang w:val="nl-NL" w:eastAsia="fr-FR"/>
        </w:rPr>
      </w:pPr>
      <w:r w:rsidRPr="00902687">
        <w:rPr>
          <w:rFonts w:eastAsia="Times New Roman" w:cs="Arial"/>
          <w:lang w:val="nl-NL" w:eastAsia="fr-FR"/>
        </w:rPr>
        <w:t>Die bedragen zijn opeisbaar na uitvoering van de prestaties volgens de in punt 1.3. van deze titel opgenomen modaliteiten</w:t>
      </w:r>
      <w:r w:rsidR="00ED6A35" w:rsidRPr="00902687">
        <w:rPr>
          <w:rFonts w:eastAsia="Times New Roman" w:cs="Arial"/>
          <w:lang w:val="nl-NL" w:eastAsia="fr-FR"/>
        </w:rPr>
        <w:t>.</w:t>
      </w:r>
    </w:p>
    <w:p w14:paraId="25F4DA70" w14:textId="77777777" w:rsidR="00C31B30" w:rsidRPr="00902687" w:rsidRDefault="00C31B30" w:rsidP="003B5287">
      <w:pPr>
        <w:spacing w:after="120"/>
        <w:jc w:val="both"/>
        <w:rPr>
          <w:lang w:val="nl-NL"/>
        </w:rPr>
      </w:pPr>
    </w:p>
    <w:p w14:paraId="0D1E482E" w14:textId="51ABE144" w:rsidR="00EC63A4" w:rsidRPr="00902687" w:rsidRDefault="00924B0B" w:rsidP="00550B8D">
      <w:pPr>
        <w:pStyle w:val="Titre4"/>
        <w:numPr>
          <w:ilvl w:val="0"/>
          <w:numId w:val="16"/>
        </w:numPr>
        <w:jc w:val="both"/>
        <w:rPr>
          <w:lang w:val="nl-NL"/>
        </w:rPr>
      </w:pPr>
      <w:bookmarkStart w:id="143" w:name="_Toc11402862"/>
      <w:bookmarkStart w:id="144" w:name="_Toc19097145"/>
      <w:bookmarkStart w:id="145" w:name="_Toc31278766"/>
      <w:bookmarkStart w:id="146" w:name="_Toc147138995"/>
      <w:r w:rsidRPr="00902687">
        <w:rPr>
          <w:lang w:val="nl-NL"/>
        </w:rPr>
        <w:t>Andere prestaties</w:t>
      </w:r>
      <w:bookmarkEnd w:id="143"/>
      <w:bookmarkEnd w:id="144"/>
      <w:bookmarkEnd w:id="145"/>
      <w:bookmarkEnd w:id="146"/>
    </w:p>
    <w:p w14:paraId="5DC3D551" w14:textId="6FFC9CED" w:rsidR="00EC63A4" w:rsidRPr="00902687" w:rsidRDefault="00F800E9" w:rsidP="00C31B30">
      <w:pPr>
        <w:pStyle w:val="Titre5"/>
        <w:rPr>
          <w:lang w:val="nl-NL" w:eastAsia="fr-FR"/>
        </w:rPr>
      </w:pPr>
      <w:r w:rsidRPr="00902687">
        <w:rPr>
          <w:lang w:val="nl-NL" w:eastAsia="fr-FR"/>
        </w:rPr>
        <w:t>7</w:t>
      </w:r>
      <w:r w:rsidR="00C31B30" w:rsidRPr="00902687">
        <w:rPr>
          <w:lang w:val="nl-NL" w:eastAsia="fr-FR"/>
        </w:rPr>
        <w:t xml:space="preserve">.1. </w:t>
      </w:r>
      <w:r w:rsidR="00DF3C9F" w:rsidRPr="00902687">
        <w:rPr>
          <w:lang w:val="nl-NL"/>
        </w:rPr>
        <w:t>Vertaalkosten</w:t>
      </w:r>
    </w:p>
    <w:p w14:paraId="0DE3787E" w14:textId="0A455A89" w:rsidR="00EC63A4" w:rsidRPr="00902687" w:rsidRDefault="00DF3C9F" w:rsidP="005C38B6">
      <w:pPr>
        <w:spacing w:after="0"/>
        <w:jc w:val="both"/>
        <w:rPr>
          <w:rFonts w:eastAsia="Times New Roman" w:cs="Arial"/>
          <w:lang w:val="nl-NL" w:eastAsia="fr-FR"/>
        </w:rPr>
      </w:pPr>
      <w:r w:rsidRPr="00902687">
        <w:rPr>
          <w:rFonts w:eastAsia="Times New Roman" w:cs="Arial"/>
          <w:lang w:val="nl-NL" w:eastAsia="fr-FR"/>
        </w:rPr>
        <w:t>In voorkomend geval zijn alle voor de naleving van de regels inzake het taalgebruik in het Brussels Hoofdstedelijk Gewest vereiste vertaalkosten ten laste van de ontwerper</w:t>
      </w:r>
      <w:r w:rsidR="00065362" w:rsidRPr="00902687">
        <w:rPr>
          <w:rFonts w:eastAsia="Times New Roman" w:cs="Arial"/>
          <w:lang w:val="nl-NL" w:eastAsia="fr-FR"/>
        </w:rPr>
        <w:t xml:space="preserve">. </w:t>
      </w:r>
    </w:p>
    <w:p w14:paraId="6A923DBB" w14:textId="7CADEFED" w:rsidR="00EC63A4" w:rsidRPr="00902687" w:rsidRDefault="00F800E9" w:rsidP="00C31B30">
      <w:pPr>
        <w:pStyle w:val="Titre5"/>
        <w:rPr>
          <w:lang w:val="nl-NL" w:eastAsia="fr-FR"/>
        </w:rPr>
      </w:pPr>
      <w:r w:rsidRPr="00902687">
        <w:rPr>
          <w:lang w:val="nl-NL" w:eastAsia="fr-FR"/>
        </w:rPr>
        <w:t>7</w:t>
      </w:r>
      <w:r w:rsidR="00C31B30" w:rsidRPr="00902687">
        <w:rPr>
          <w:lang w:val="nl-NL" w:eastAsia="fr-FR"/>
        </w:rPr>
        <w:t>.2.</w:t>
      </w:r>
      <w:r w:rsidR="00EC63A4" w:rsidRPr="00902687">
        <w:rPr>
          <w:lang w:val="nl-NL" w:eastAsia="fr-FR"/>
        </w:rPr>
        <w:t xml:space="preserve"> </w:t>
      </w:r>
      <w:r w:rsidR="00DF3C9F" w:rsidRPr="00902687">
        <w:rPr>
          <w:lang w:val="nl-NL" w:eastAsia="fr-FR"/>
        </w:rPr>
        <w:t xml:space="preserve">Opmetingen van terreinen, </w:t>
      </w:r>
      <w:proofErr w:type="spellStart"/>
      <w:r w:rsidR="00DF3C9F" w:rsidRPr="00902687">
        <w:rPr>
          <w:lang w:val="nl-NL" w:eastAsia="fr-FR"/>
        </w:rPr>
        <w:t>mandelige</w:t>
      </w:r>
      <w:proofErr w:type="spellEnd"/>
      <w:r w:rsidR="00DF3C9F" w:rsidRPr="00902687">
        <w:rPr>
          <w:lang w:val="nl-NL" w:eastAsia="fr-FR"/>
        </w:rPr>
        <w:t xml:space="preserve"> profielen en gebouwen</w:t>
      </w:r>
      <w:r w:rsidR="00F74FA6" w:rsidRPr="00902687" w:rsidDel="00F74FA6">
        <w:rPr>
          <w:lang w:val="nl-NL" w:eastAsia="fr-FR"/>
        </w:rPr>
        <w:t xml:space="preserve"> </w:t>
      </w:r>
    </w:p>
    <w:p w14:paraId="7B98C5EB" w14:textId="57FC04ED" w:rsidR="00EC63A4" w:rsidRPr="000D045B" w:rsidRDefault="00DF3C9F" w:rsidP="005C38B6">
      <w:pPr>
        <w:spacing w:after="0"/>
        <w:jc w:val="both"/>
        <w:rPr>
          <w:rFonts w:eastAsia="Times New Roman" w:cs="Arial"/>
          <w:color w:val="00A4B7"/>
          <w:lang w:val="nl-NL" w:eastAsia="fr-FR"/>
        </w:rPr>
      </w:pPr>
      <w:bookmarkStart w:id="147" w:name="_Hlk32824068"/>
      <w:r w:rsidRPr="00902687">
        <w:rPr>
          <w:lang w:val="nl-NL"/>
        </w:rPr>
        <w:t>Enkel de opmetingen van gebouwen en omgeving mogen als opdrachtuitbreiding rechtstreeks toevertrouwd worden aan de ontwerper als het financiële volume ervan lager is dan € 2.500,00 excl. BTW</w:t>
      </w:r>
      <w:r w:rsidR="00F74FA6" w:rsidRPr="00902687">
        <w:rPr>
          <w:lang w:val="nl-NL" w:eastAsia="fr-FR"/>
        </w:rPr>
        <w:t xml:space="preserve">.  </w:t>
      </w:r>
      <w:r w:rsidRPr="00902687">
        <w:rPr>
          <w:lang w:val="nl-NL"/>
        </w:rPr>
        <w:t xml:space="preserve">De andere soorten opmetingen worden na een mededingingsprocedure door de </w:t>
      </w:r>
      <w:r w:rsidR="00F800E9" w:rsidRPr="00902687">
        <w:rPr>
          <w:b/>
          <w:i/>
          <w:color w:val="3E5B7B"/>
          <w:lang w:val="nl-NL" w:eastAsia="fr-FR"/>
        </w:rPr>
        <w:t>[OVM]</w:t>
      </w:r>
      <w:r w:rsidRPr="00902687">
        <w:rPr>
          <w:lang w:val="nl-NL"/>
        </w:rPr>
        <w:t xml:space="preserve"> toevertrouwd aan een landmeter</w:t>
      </w:r>
      <w:r w:rsidR="00657E6A" w:rsidRPr="00902687">
        <w:rPr>
          <w:lang w:val="nl-NL"/>
        </w:rPr>
        <w:t>.</w:t>
      </w:r>
      <w:r w:rsidRPr="00902687">
        <w:rPr>
          <w:lang w:val="nl-NL"/>
        </w:rPr>
        <w:t xml:space="preserve"> </w:t>
      </w:r>
      <w:r w:rsidRPr="00902687">
        <w:rPr>
          <w:lang w:val="nl-NL" w:eastAsia="fr-FR"/>
        </w:rPr>
        <w:t>De studiebureaus geven, van bij hun aanstelling en in alle fasen van de studie, in voorkomend geval aan welke opmetingen ze menen nodig te hebben om hun opdracht uit te voeren</w:t>
      </w:r>
      <w:r w:rsidR="002849FE" w:rsidRPr="00902687">
        <w:rPr>
          <w:lang w:val="nl-NL" w:eastAsia="fr-FR"/>
        </w:rPr>
        <w:t xml:space="preserve"> </w:t>
      </w:r>
      <w:r w:rsidR="002849FE" w:rsidRPr="00E73F04">
        <w:rPr>
          <w:rFonts w:eastAsia="Times New Roman" w:cs="Arial"/>
          <w:b/>
          <w:i/>
          <w:iCs/>
          <w:color w:val="00A4B7"/>
          <w:szCs w:val="20"/>
          <w:lang w:val="nl-NL" w:eastAsia="fr-FR"/>
        </w:rPr>
        <w:t xml:space="preserve">(x) </w:t>
      </w:r>
      <w:r w:rsidR="002849FE" w:rsidRPr="00E73F04">
        <w:rPr>
          <w:i/>
          <w:iCs/>
          <w:color w:val="00A4B7"/>
          <w:lang w:val="nl-NL" w:eastAsia="fr-FR"/>
        </w:rPr>
        <w:t>(</w:t>
      </w:r>
      <w:r w:rsidRPr="00E73F04">
        <w:rPr>
          <w:i/>
          <w:iCs/>
          <w:color w:val="00A4B7"/>
          <w:lang w:val="nl-NL" w:eastAsia="fr-FR"/>
        </w:rPr>
        <w:t>opmetingen bovenop deze waarvan sprake in bijlag</w:t>
      </w:r>
      <w:r w:rsidR="002849FE" w:rsidRPr="00E73F04">
        <w:rPr>
          <w:i/>
          <w:iCs/>
          <w:color w:val="00A4B7"/>
          <w:lang w:val="nl-NL" w:eastAsia="fr-FR"/>
        </w:rPr>
        <w:t>e</w:t>
      </w:r>
      <w:bookmarkEnd w:id="147"/>
      <w:r w:rsidR="00630278" w:rsidRPr="00902687">
        <w:rPr>
          <w:b/>
          <w:i/>
          <w:iCs/>
          <w:color w:val="0000FF"/>
          <w:lang w:val="nl-NL" w:eastAsia="fr-FR"/>
        </w:rPr>
        <w:t xml:space="preserve"> </w:t>
      </w:r>
      <w:r w:rsidR="00630278" w:rsidRPr="00902687">
        <w:rPr>
          <w:b/>
          <w:i/>
          <w:iCs/>
          <w:color w:val="1F497D" w:themeColor="text2"/>
          <w:lang w:val="nl-NL" w:eastAsia="fr-FR"/>
        </w:rPr>
        <w:t>[7</w:t>
      </w:r>
      <w:r w:rsidR="002849FE" w:rsidRPr="00902687">
        <w:rPr>
          <w:b/>
          <w:i/>
          <w:iCs/>
          <w:color w:val="1F497D" w:themeColor="text2"/>
          <w:lang w:val="nl-NL" w:eastAsia="fr-FR"/>
        </w:rPr>
        <w:t>]</w:t>
      </w:r>
      <w:r w:rsidR="002849FE" w:rsidRPr="000D045B">
        <w:rPr>
          <w:i/>
          <w:iCs/>
          <w:color w:val="00A4B7"/>
          <w:lang w:val="nl-NL" w:eastAsia="fr-FR"/>
        </w:rPr>
        <w:t>).</w:t>
      </w:r>
      <w:r w:rsidR="00C7178D" w:rsidRPr="000D045B">
        <w:rPr>
          <w:i/>
          <w:iCs/>
          <w:color w:val="00A4B7"/>
          <w:lang w:val="nl-NL" w:eastAsia="fr-FR"/>
        </w:rPr>
        <w:t xml:space="preserve"> </w:t>
      </w:r>
      <w:r w:rsidR="00C7178D" w:rsidRPr="000D045B">
        <w:rPr>
          <w:rFonts w:eastAsia="Times New Roman" w:cs="Arial"/>
          <w:b/>
          <w:i/>
          <w:iCs/>
          <w:color w:val="00A4B7"/>
          <w:szCs w:val="20"/>
          <w:lang w:val="nl-NL" w:eastAsia="fr-FR"/>
        </w:rPr>
        <w:t xml:space="preserve">(x) </w:t>
      </w:r>
      <w:r w:rsidR="00C7178D" w:rsidRPr="000D045B">
        <w:rPr>
          <w:i/>
          <w:iCs/>
          <w:color w:val="00A4B7"/>
          <w:lang w:val="nl-NL" w:eastAsia="fr-FR"/>
        </w:rPr>
        <w:t>(</w:t>
      </w:r>
      <w:bookmarkStart w:id="148" w:name="_Hlk32824093"/>
      <w:r w:rsidR="00A446D4" w:rsidRPr="000D045B">
        <w:rPr>
          <w:i/>
          <w:iCs/>
          <w:color w:val="00A4B7"/>
          <w:lang w:val="nl-NL" w:eastAsia="fr-FR"/>
        </w:rPr>
        <w:t>volledig</w:t>
      </w:r>
      <w:r w:rsidR="00E4730A" w:rsidRPr="000D045B">
        <w:rPr>
          <w:i/>
          <w:iCs/>
          <w:color w:val="00A4B7"/>
          <w:lang w:val="nl-NL" w:eastAsia="fr-FR"/>
        </w:rPr>
        <w:t>e</w:t>
      </w:r>
      <w:r w:rsidR="00A446D4" w:rsidRPr="000D045B">
        <w:rPr>
          <w:i/>
          <w:iCs/>
          <w:color w:val="00A4B7"/>
          <w:lang w:val="nl-NL" w:eastAsia="fr-FR"/>
        </w:rPr>
        <w:t xml:space="preserve"> o</w:t>
      </w:r>
      <w:r w:rsidR="00E4730A" w:rsidRPr="000D045B">
        <w:rPr>
          <w:i/>
          <w:iCs/>
          <w:color w:val="00A4B7"/>
          <w:lang w:val="nl-NL" w:eastAsia="fr-FR"/>
        </w:rPr>
        <w:t>pme</w:t>
      </w:r>
      <w:r w:rsidR="00A446D4" w:rsidRPr="000D045B">
        <w:rPr>
          <w:i/>
          <w:iCs/>
          <w:color w:val="00A4B7"/>
          <w:lang w:val="nl-NL" w:eastAsia="fr-FR"/>
        </w:rPr>
        <w:t>t</w:t>
      </w:r>
      <w:r w:rsidR="00E4730A" w:rsidRPr="000D045B">
        <w:rPr>
          <w:i/>
          <w:iCs/>
          <w:color w:val="00A4B7"/>
          <w:lang w:val="nl-NL" w:eastAsia="fr-FR"/>
        </w:rPr>
        <w:t>ing</w:t>
      </w:r>
      <w:r w:rsidR="00A446D4" w:rsidRPr="000D045B">
        <w:rPr>
          <w:i/>
          <w:iCs/>
          <w:color w:val="00A4B7"/>
          <w:lang w:val="nl-NL" w:eastAsia="fr-FR"/>
        </w:rPr>
        <w:t xml:space="preserve"> aangezien </w:t>
      </w:r>
      <w:r w:rsidR="00E4730A" w:rsidRPr="000D045B">
        <w:rPr>
          <w:i/>
          <w:iCs/>
          <w:color w:val="00A4B7"/>
          <w:lang w:val="nl-NL" w:eastAsia="fr-FR"/>
        </w:rPr>
        <w:t xml:space="preserve">er </w:t>
      </w:r>
      <w:r w:rsidR="00A446D4" w:rsidRPr="000D045B">
        <w:rPr>
          <w:i/>
          <w:iCs/>
          <w:color w:val="00A4B7"/>
          <w:lang w:val="nl-NL" w:eastAsia="fr-FR"/>
        </w:rPr>
        <w:t>geen enkel</w:t>
      </w:r>
      <w:r w:rsidR="00E4730A" w:rsidRPr="000D045B">
        <w:rPr>
          <w:i/>
          <w:iCs/>
          <w:color w:val="00A4B7"/>
          <w:lang w:val="nl-NL" w:eastAsia="fr-FR"/>
        </w:rPr>
        <w:t>e opmeting</w:t>
      </w:r>
      <w:r w:rsidR="00A446D4" w:rsidRPr="000D045B">
        <w:rPr>
          <w:i/>
          <w:iCs/>
          <w:color w:val="00A4B7"/>
          <w:lang w:val="nl-NL" w:eastAsia="fr-FR"/>
        </w:rPr>
        <w:t xml:space="preserve"> werd opgemaakt voorafgaandelijk aan de opstelling van onderhavig bestek</w:t>
      </w:r>
      <w:bookmarkEnd w:id="148"/>
      <w:r w:rsidR="00C7178D" w:rsidRPr="000D045B">
        <w:rPr>
          <w:i/>
          <w:iCs/>
          <w:color w:val="00A4B7"/>
          <w:lang w:val="nl-NL" w:eastAsia="fr-FR"/>
        </w:rPr>
        <w:t>).</w:t>
      </w:r>
    </w:p>
    <w:p w14:paraId="2EEDC62D" w14:textId="41FBF3E5" w:rsidR="00EC63A4" w:rsidRPr="000D045B" w:rsidRDefault="00262D94" w:rsidP="00C31B30">
      <w:pPr>
        <w:pStyle w:val="Titre5"/>
        <w:rPr>
          <w:color w:val="00A4B7"/>
          <w:lang w:val="nl-NL" w:eastAsia="fr-FR"/>
        </w:rPr>
      </w:pPr>
      <w:r w:rsidRPr="000D045B">
        <w:rPr>
          <w:color w:val="00A4B7"/>
          <w:lang w:val="nl-NL" w:eastAsia="fr-FR"/>
        </w:rPr>
        <w:t>7</w:t>
      </w:r>
      <w:r w:rsidR="00C31B30" w:rsidRPr="000D045B">
        <w:rPr>
          <w:color w:val="00A4B7"/>
          <w:lang w:val="nl-NL" w:eastAsia="fr-FR"/>
        </w:rPr>
        <w:t>.3.</w:t>
      </w:r>
      <w:r w:rsidR="00EC63A4" w:rsidRPr="000D045B">
        <w:rPr>
          <w:color w:val="00A4B7"/>
          <w:lang w:val="nl-NL" w:eastAsia="fr-FR"/>
        </w:rPr>
        <w:t xml:space="preserve"> </w:t>
      </w:r>
      <w:bookmarkStart w:id="149" w:name="_Hlk32824109"/>
      <w:r w:rsidR="00A446D4" w:rsidRPr="000D045B">
        <w:rPr>
          <w:color w:val="00A4B7"/>
          <w:lang w:val="nl-NL" w:eastAsia="fr-FR"/>
        </w:rPr>
        <w:t>Sonderingen en bodemproeven</w:t>
      </w:r>
      <w:bookmarkEnd w:id="149"/>
      <w:r w:rsidR="00EC63A4" w:rsidRPr="000D045B">
        <w:rPr>
          <w:color w:val="00A4B7"/>
          <w:lang w:val="nl-NL" w:eastAsia="fr-FR"/>
        </w:rPr>
        <w:t xml:space="preserve"> </w:t>
      </w:r>
    </w:p>
    <w:p w14:paraId="72D88549" w14:textId="7AA93280" w:rsidR="00EC63A4" w:rsidRPr="00902687" w:rsidRDefault="00A446D4" w:rsidP="005C38B6">
      <w:pPr>
        <w:spacing w:after="0"/>
        <w:jc w:val="both"/>
        <w:rPr>
          <w:lang w:val="nl-NL" w:eastAsia="fr-FR"/>
        </w:rPr>
      </w:pPr>
      <w:bookmarkStart w:id="150" w:name="_Hlk32824141"/>
      <w:r w:rsidRPr="00902687">
        <w:rPr>
          <w:lang w:val="nl-NL"/>
        </w:rPr>
        <w:t xml:space="preserve">Alle sonderingen en geotechnische bodemproeven worden door de </w:t>
      </w:r>
      <w:r w:rsidR="00F800E9" w:rsidRPr="00902687">
        <w:rPr>
          <w:b/>
          <w:i/>
          <w:color w:val="3E5B7B"/>
          <w:lang w:val="nl-NL" w:eastAsia="fr-FR"/>
        </w:rPr>
        <w:t>[OVM]</w:t>
      </w:r>
      <w:r w:rsidRPr="00902687">
        <w:rPr>
          <w:lang w:val="nl-NL"/>
        </w:rPr>
        <w:t xml:space="preserve"> toevertrouwd aan een ter zake gespecialiseerde firma na mededinging. De studiebureaus geven, van bij hun aanstelling en in alle fasen van de studie, in voorkomend geval aan welke bodemproeven (aantal, plaats en type) ze menen nodig te hebben om hun opdracht uit te voeren</w:t>
      </w:r>
      <w:r w:rsidR="00315EA9" w:rsidRPr="00902687">
        <w:rPr>
          <w:lang w:val="nl-NL" w:eastAsia="fr-FR"/>
        </w:rPr>
        <w:t xml:space="preserve"> </w:t>
      </w:r>
      <w:r w:rsidR="00315EA9" w:rsidRPr="00E73F04">
        <w:rPr>
          <w:rFonts w:eastAsia="Times New Roman" w:cs="Arial"/>
          <w:b/>
          <w:i/>
          <w:iCs/>
          <w:color w:val="00B0F0"/>
          <w:szCs w:val="20"/>
          <w:lang w:val="nl-NL" w:eastAsia="fr-FR"/>
        </w:rPr>
        <w:t xml:space="preserve">(x) </w:t>
      </w:r>
      <w:r w:rsidR="00315EA9" w:rsidRPr="00E73F04">
        <w:rPr>
          <w:i/>
          <w:iCs/>
          <w:color w:val="00B0F0"/>
          <w:lang w:val="nl-NL" w:eastAsia="fr-FR"/>
        </w:rPr>
        <w:t>(</w:t>
      </w:r>
      <w:r w:rsidRPr="00E73F04">
        <w:rPr>
          <w:i/>
          <w:iCs/>
          <w:color w:val="00B0F0"/>
          <w:lang w:val="nl-NL" w:eastAsia="fr-FR"/>
        </w:rPr>
        <w:t>proeven bovenop deze waarvan sprake in bijlag</w:t>
      </w:r>
      <w:bookmarkEnd w:id="150"/>
      <w:r w:rsidR="00310B0A" w:rsidRPr="00E73F04">
        <w:rPr>
          <w:i/>
          <w:iCs/>
          <w:color w:val="00B0F0"/>
          <w:lang w:val="nl-NL" w:eastAsia="fr-FR"/>
        </w:rPr>
        <w:t>e</w:t>
      </w:r>
      <w:r w:rsidR="00630278" w:rsidRPr="00902687">
        <w:rPr>
          <w:b/>
          <w:i/>
          <w:color w:val="00B0F0"/>
          <w:lang w:val="nl-NL" w:eastAsia="fr-FR"/>
        </w:rPr>
        <w:t xml:space="preserve"> </w:t>
      </w:r>
      <w:r w:rsidR="00630278" w:rsidRPr="00902687">
        <w:rPr>
          <w:b/>
          <w:i/>
          <w:color w:val="1F497D" w:themeColor="text2"/>
          <w:lang w:val="nl-NL" w:eastAsia="fr-FR"/>
        </w:rPr>
        <w:t>[8</w:t>
      </w:r>
      <w:r w:rsidR="00315EA9" w:rsidRPr="00902687">
        <w:rPr>
          <w:b/>
          <w:i/>
          <w:color w:val="1F497D" w:themeColor="text2"/>
          <w:lang w:val="nl-NL" w:eastAsia="fr-FR"/>
        </w:rPr>
        <w:t>]</w:t>
      </w:r>
      <w:r w:rsidR="00315EA9" w:rsidRPr="00E73F04">
        <w:rPr>
          <w:i/>
          <w:iCs/>
          <w:color w:val="00A4B7"/>
          <w:lang w:val="nl-NL" w:eastAsia="fr-FR"/>
        </w:rPr>
        <w:t>)</w:t>
      </w:r>
      <w:r w:rsidR="00262D94" w:rsidRPr="00902687">
        <w:rPr>
          <w:color w:val="00B0F0"/>
          <w:lang w:val="nl-NL" w:eastAsia="fr-FR"/>
        </w:rPr>
        <w:t xml:space="preserve"> </w:t>
      </w:r>
      <w:r w:rsidR="00262D94" w:rsidRPr="00902687">
        <w:rPr>
          <w:lang w:val="nl-NL" w:eastAsia="fr-FR"/>
        </w:rPr>
        <w:t>die voor de opstelling van onderhavig bestek niet uitgevoerd konden worden</w:t>
      </w:r>
      <w:r w:rsidR="00EC63A4" w:rsidRPr="00902687">
        <w:rPr>
          <w:lang w:val="nl-NL" w:eastAsia="fr-FR"/>
        </w:rPr>
        <w:t>.</w:t>
      </w:r>
    </w:p>
    <w:p w14:paraId="777E32A9" w14:textId="3F1076A6" w:rsidR="00EC63A4" w:rsidRPr="00902687" w:rsidRDefault="005D0212" w:rsidP="003B5287">
      <w:pPr>
        <w:pStyle w:val="Titre3"/>
        <w:ind w:left="0" w:firstLine="0"/>
        <w:rPr>
          <w:lang w:val="nl-NL"/>
        </w:rPr>
      </w:pPr>
      <w:bookmarkStart w:id="151" w:name="_Toc147138996"/>
      <w:r w:rsidRPr="00902687">
        <w:rPr>
          <w:lang w:val="nl-NL"/>
        </w:rPr>
        <w:t>Art. 73 :</w:t>
      </w:r>
      <w:r w:rsidR="00EC63A4" w:rsidRPr="00902687">
        <w:rPr>
          <w:lang w:val="nl-NL"/>
        </w:rPr>
        <w:t xml:space="preserve"> </w:t>
      </w:r>
      <w:bookmarkStart w:id="152" w:name="_Hlk32824185"/>
      <w:r w:rsidR="005D7499" w:rsidRPr="00902687">
        <w:rPr>
          <w:lang w:val="nl-NL"/>
        </w:rPr>
        <w:t>Rechtsvorderingen</w:t>
      </w:r>
      <w:bookmarkEnd w:id="151"/>
      <w:bookmarkEnd w:id="152"/>
    </w:p>
    <w:p w14:paraId="5F00501E" w14:textId="77777777" w:rsidR="005D7499" w:rsidRPr="00902687" w:rsidRDefault="005D7499" w:rsidP="005D7499">
      <w:pPr>
        <w:spacing w:after="0"/>
        <w:jc w:val="both"/>
        <w:rPr>
          <w:rFonts w:eastAsia="Times New Roman" w:cs="Arial"/>
          <w:lang w:val="nl-NL"/>
        </w:rPr>
      </w:pPr>
      <w:bookmarkStart w:id="153" w:name="_Hlk32824203"/>
      <w:r w:rsidRPr="00902687">
        <w:rPr>
          <w:lang w:val="nl-NL"/>
        </w:rPr>
        <w:t>De partijen verbinden zich ertoe niet te dagvaarden zonder voorafgaande ingebrekestelling.</w:t>
      </w:r>
    </w:p>
    <w:p w14:paraId="2A0E7241" w14:textId="77777777" w:rsidR="005D7499" w:rsidRPr="00902687" w:rsidRDefault="005D7499" w:rsidP="005D7499">
      <w:pPr>
        <w:spacing w:after="0"/>
        <w:jc w:val="both"/>
        <w:rPr>
          <w:rFonts w:eastAsia="Times New Roman" w:cs="Arial"/>
          <w:lang w:val="nl-NL" w:eastAsia="fr-FR"/>
        </w:rPr>
      </w:pPr>
    </w:p>
    <w:p w14:paraId="6C1CC71B" w14:textId="0741FBE9" w:rsidR="00EC63A4" w:rsidRPr="00902687" w:rsidRDefault="005D7499" w:rsidP="005D7499">
      <w:pPr>
        <w:spacing w:after="0"/>
        <w:jc w:val="both"/>
        <w:rPr>
          <w:rFonts w:eastAsia="Times New Roman" w:cs="Arial"/>
          <w:lang w:val="nl-NL" w:eastAsia="fr-FR"/>
        </w:rPr>
      </w:pPr>
      <w:r w:rsidRPr="00902687">
        <w:rPr>
          <w:lang w:val="nl-NL"/>
        </w:rPr>
        <w:t>Geschillen tussen partijen die niet door vrijwillige verzoening in der minne kunnen worden beslecht, worden voor de Brusselse rechtbanken gebracht die als enige bevoegd zijn</w:t>
      </w:r>
      <w:bookmarkEnd w:id="153"/>
      <w:r w:rsidR="00EC63A4" w:rsidRPr="00902687">
        <w:rPr>
          <w:rFonts w:eastAsia="Times New Roman" w:cs="Arial"/>
          <w:lang w:val="nl-NL" w:eastAsia="fr-FR"/>
        </w:rPr>
        <w:t>.</w:t>
      </w:r>
    </w:p>
    <w:p w14:paraId="270F5703" w14:textId="722224D4" w:rsidR="00EC63A4" w:rsidRPr="00902687" w:rsidRDefault="00EC63A4" w:rsidP="001E6FAD">
      <w:pPr>
        <w:pStyle w:val="Titre3"/>
        <w:rPr>
          <w:lang w:val="nl-NL"/>
        </w:rPr>
      </w:pPr>
      <w:bookmarkStart w:id="154" w:name="_Toc147138997"/>
      <w:r w:rsidRPr="00902687">
        <w:rPr>
          <w:lang w:val="nl-NL"/>
        </w:rPr>
        <w:t>Art. 75 §1</w:t>
      </w:r>
      <w:r w:rsidR="00C31B30" w:rsidRPr="00902687">
        <w:rPr>
          <w:lang w:val="nl-NL"/>
        </w:rPr>
        <w:t xml:space="preserve"> : </w:t>
      </w:r>
      <w:bookmarkStart w:id="155" w:name="_Hlk32824221"/>
      <w:r w:rsidR="005D7499" w:rsidRPr="00902687">
        <w:rPr>
          <w:lang w:val="nl-NL"/>
        </w:rPr>
        <w:t>Leiding en controle</w:t>
      </w:r>
      <w:bookmarkEnd w:id="154"/>
      <w:bookmarkEnd w:id="155"/>
    </w:p>
    <w:p w14:paraId="1289DFD7" w14:textId="04529D7A" w:rsidR="00EC63A4" w:rsidRPr="00902687" w:rsidRDefault="005D7499" w:rsidP="005C38B6">
      <w:pPr>
        <w:tabs>
          <w:tab w:val="left" w:pos="284"/>
        </w:tabs>
        <w:spacing w:after="0"/>
        <w:jc w:val="both"/>
        <w:rPr>
          <w:rFonts w:eastAsia="Times New Roman" w:cs="Arial"/>
          <w:lang w:val="nl-NL" w:eastAsia="fr-FR"/>
        </w:rPr>
      </w:pPr>
      <w:bookmarkStart w:id="156" w:name="_Hlk32824289"/>
      <w:r w:rsidRPr="00902687">
        <w:rPr>
          <w:rFonts w:eastAsia="Times New Roman" w:cs="Arial"/>
          <w:lang w:val="nl-NL" w:eastAsia="fr-FR"/>
        </w:rPr>
        <w:t>De natuurlijke personen die de opdracht uitoefenen, moeten over een machtiging beschikken waarmee zij de aansprakelijkheid van de natuurlijke of rechtspersoon die zij vertegenwoordigen, kunnen aangaan. Die afgevaardigden mogen niet worden vervangen zonder de schriftelijke toestemming van de aanbesteder die te allen tijde het recht heeft om hun vervanging af te dwingen. Als er tijdens de selectiefase een bijzondere ervaring of hoedanigheid is geëist, moet de als vervanger voorgestelde natuurlijke persoon over diezelfde ervaring of hoedanigheid beschikken</w:t>
      </w:r>
      <w:bookmarkEnd w:id="156"/>
      <w:r w:rsidR="00EC63A4" w:rsidRPr="00902687">
        <w:rPr>
          <w:rFonts w:eastAsia="Times New Roman" w:cs="Arial"/>
          <w:lang w:val="nl-NL" w:eastAsia="fr-FR"/>
        </w:rPr>
        <w:t>.</w:t>
      </w:r>
    </w:p>
    <w:p w14:paraId="4E5CF519" w14:textId="4A0CE0C4" w:rsidR="00EC63A4" w:rsidRPr="00902687" w:rsidRDefault="005D0212" w:rsidP="001E6FAD">
      <w:pPr>
        <w:pStyle w:val="Titre3"/>
        <w:rPr>
          <w:lang w:val="nl-NL"/>
        </w:rPr>
      </w:pPr>
      <w:bookmarkStart w:id="157" w:name="_Toc147138998"/>
      <w:r w:rsidRPr="00902687">
        <w:rPr>
          <w:lang w:val="nl-NL"/>
        </w:rPr>
        <w:t xml:space="preserve">Art. 147 §1 : </w:t>
      </w:r>
      <w:r w:rsidR="005D7499" w:rsidRPr="00902687">
        <w:rPr>
          <w:lang w:val="nl-NL"/>
        </w:rPr>
        <w:t>Uitvoeringstermijnen</w:t>
      </w:r>
      <w:bookmarkEnd w:id="157"/>
    </w:p>
    <w:p w14:paraId="5F33B08C" w14:textId="32AB6B07" w:rsidR="00EC63A4" w:rsidRPr="00902687" w:rsidRDefault="005D7499" w:rsidP="005C38B6">
      <w:pPr>
        <w:tabs>
          <w:tab w:val="left" w:pos="284"/>
          <w:tab w:val="left" w:pos="339"/>
          <w:tab w:val="left" w:pos="452"/>
          <w:tab w:val="left" w:pos="565"/>
          <w:tab w:val="left" w:pos="678"/>
          <w:tab w:val="left" w:pos="791"/>
          <w:tab w:val="left" w:pos="904"/>
          <w:tab w:val="left" w:pos="1017"/>
          <w:tab w:val="left" w:pos="1130"/>
          <w:tab w:val="left" w:pos="1243"/>
          <w:tab w:val="left" w:pos="1356"/>
          <w:tab w:val="left" w:pos="1469"/>
          <w:tab w:val="left" w:pos="1582"/>
          <w:tab w:val="left" w:pos="1695"/>
          <w:tab w:val="left" w:pos="1808"/>
          <w:tab w:val="left" w:pos="1921"/>
          <w:tab w:val="left" w:pos="2034"/>
          <w:tab w:val="left" w:pos="2147"/>
          <w:tab w:val="left" w:pos="2260"/>
          <w:tab w:val="left" w:pos="2373"/>
          <w:tab w:val="left" w:pos="2486"/>
          <w:tab w:val="left" w:pos="2599"/>
          <w:tab w:val="left" w:pos="2712"/>
          <w:tab w:val="left" w:pos="2825"/>
          <w:tab w:val="left" w:pos="2938"/>
          <w:tab w:val="left" w:pos="3051"/>
          <w:tab w:val="left" w:pos="3164"/>
          <w:tab w:val="left" w:pos="3277"/>
          <w:tab w:val="left" w:pos="3390"/>
          <w:tab w:val="left" w:pos="3503"/>
          <w:tab w:val="left" w:pos="3616"/>
          <w:tab w:val="left" w:pos="3729"/>
          <w:tab w:val="left" w:pos="3842"/>
          <w:tab w:val="left" w:pos="3955"/>
          <w:tab w:val="left" w:pos="4068"/>
          <w:tab w:val="left" w:pos="4181"/>
          <w:tab w:val="left" w:pos="4294"/>
          <w:tab w:val="left" w:pos="4407"/>
          <w:tab w:val="left" w:pos="4520"/>
          <w:tab w:val="left" w:pos="4633"/>
          <w:tab w:val="left" w:pos="4746"/>
          <w:tab w:val="left" w:pos="8409"/>
        </w:tabs>
        <w:spacing w:after="0"/>
        <w:jc w:val="both"/>
        <w:rPr>
          <w:rFonts w:eastAsia="Times New Roman" w:cs="Arial"/>
          <w:b/>
          <w:lang w:val="nl-NL" w:eastAsia="fr-FR"/>
        </w:rPr>
      </w:pPr>
      <w:r w:rsidRPr="00902687">
        <w:rPr>
          <w:lang w:val="nl-NL"/>
        </w:rPr>
        <w:t>In afwijking van artikel 147 § 1 van het koninklijk besluit van 14 januari 2013, worden de uitvoeringstermijnen geschorst gedurende drie weken in de zomervakantie en gedurende de week tussen Kerstmis en Nieuwjaar</w:t>
      </w:r>
      <w:r w:rsidR="00EC63A4" w:rsidRPr="00902687">
        <w:rPr>
          <w:rFonts w:eastAsia="Times New Roman" w:cs="Arial"/>
          <w:lang w:val="nl-NL" w:eastAsia="fr-FR"/>
        </w:rPr>
        <w:t>.</w:t>
      </w:r>
    </w:p>
    <w:p w14:paraId="5D08DD59" w14:textId="77777777" w:rsidR="00EC63A4" w:rsidRPr="00902687" w:rsidRDefault="00EC63A4" w:rsidP="005C38B6">
      <w:pPr>
        <w:tabs>
          <w:tab w:val="left" w:pos="284"/>
        </w:tabs>
        <w:spacing w:after="0"/>
        <w:jc w:val="both"/>
        <w:rPr>
          <w:rFonts w:eastAsia="Times New Roman" w:cs="Arial"/>
          <w:b/>
          <w:u w:val="single"/>
          <w:lang w:val="nl-NL" w:eastAsia="fr-FR"/>
        </w:rPr>
      </w:pPr>
    </w:p>
    <w:p w14:paraId="263C33F5" w14:textId="7EA67A29" w:rsidR="00FD1083" w:rsidRPr="00902687" w:rsidRDefault="005D7499" w:rsidP="00550B8D">
      <w:pPr>
        <w:pStyle w:val="Titre4"/>
        <w:numPr>
          <w:ilvl w:val="0"/>
          <w:numId w:val="17"/>
        </w:numPr>
        <w:rPr>
          <w:lang w:val="nl-NL" w:eastAsia="fr-FR"/>
        </w:rPr>
      </w:pPr>
      <w:bookmarkStart w:id="158" w:name="_Toc11402866"/>
      <w:bookmarkStart w:id="159" w:name="_Toc19097149"/>
      <w:bookmarkStart w:id="160" w:name="_Toc31278770"/>
      <w:bookmarkStart w:id="161" w:name="_Toc147138999"/>
      <w:bookmarkStart w:id="162" w:name="_Hlk1045155"/>
      <w:r w:rsidRPr="00902687">
        <w:rPr>
          <w:lang w:val="nl-NL"/>
        </w:rPr>
        <w:t>Indiening van de documenten</w:t>
      </w:r>
      <w:bookmarkEnd w:id="158"/>
      <w:bookmarkEnd w:id="159"/>
      <w:bookmarkEnd w:id="160"/>
      <w:bookmarkEnd w:id="161"/>
    </w:p>
    <w:p w14:paraId="5E455504" w14:textId="3786913B" w:rsidR="00930B4E" w:rsidRPr="00902687" w:rsidRDefault="005D7499" w:rsidP="00930B4E">
      <w:pPr>
        <w:jc w:val="both"/>
        <w:rPr>
          <w:lang w:val="nl-NL" w:eastAsia="fr-FR"/>
        </w:rPr>
      </w:pPr>
      <w:r w:rsidRPr="00902687">
        <w:rPr>
          <w:lang w:val="nl-NL"/>
        </w:rPr>
        <w:t>Alle vermelde termijnen betreffen de indiening van volledige documenten, zo</w:t>
      </w:r>
      <w:r w:rsidR="00EF634C" w:rsidRPr="00902687">
        <w:rPr>
          <w:lang w:val="nl-NL"/>
        </w:rPr>
        <w:t xml:space="preserve"> </w:t>
      </w:r>
      <w:r w:rsidRPr="00902687">
        <w:rPr>
          <w:lang w:val="nl-NL"/>
        </w:rPr>
        <w:t>niet kan de aanbesteder de bepaalde boeten in geval van niet-naleving van de termijnen toepassen (zie bovenstaand art. 46</w:t>
      </w:r>
      <w:r w:rsidR="006312E6" w:rsidRPr="00902687">
        <w:rPr>
          <w:lang w:val="nl-NL" w:eastAsia="fr-FR"/>
        </w:rPr>
        <w:t>)</w:t>
      </w:r>
      <w:r w:rsidR="00930B4E" w:rsidRPr="00902687">
        <w:rPr>
          <w:lang w:val="nl-NL" w:eastAsia="fr-FR"/>
        </w:rPr>
        <w:t xml:space="preserve">. </w:t>
      </w:r>
    </w:p>
    <w:p w14:paraId="24DB5FAF" w14:textId="40DEB7C4" w:rsidR="00930B4E" w:rsidRPr="00902687" w:rsidRDefault="005D7499" w:rsidP="00930B4E">
      <w:pPr>
        <w:jc w:val="both"/>
        <w:rPr>
          <w:lang w:val="nl-NL" w:eastAsia="fr-FR"/>
        </w:rPr>
      </w:pPr>
      <w:r w:rsidRPr="00902687">
        <w:rPr>
          <w:lang w:val="nl-NL"/>
        </w:rPr>
        <w:t>Tussentijdse versies kunnen echter naar de aanbesteder worden gestuurd voor een eerste advies over de door de ontwerper ingeslagen weg</w:t>
      </w:r>
      <w:r w:rsidR="00930B4E" w:rsidRPr="00902687">
        <w:rPr>
          <w:lang w:val="nl-NL" w:eastAsia="fr-FR"/>
        </w:rPr>
        <w:t xml:space="preserve">. </w:t>
      </w:r>
    </w:p>
    <w:p w14:paraId="0EF27F44" w14:textId="1B807EF9" w:rsidR="00930B4E" w:rsidRPr="00902687" w:rsidRDefault="005D7499" w:rsidP="00930B4E">
      <w:pPr>
        <w:jc w:val="both"/>
        <w:rPr>
          <w:lang w:val="nl-NL" w:eastAsia="fr-FR"/>
        </w:rPr>
      </w:pPr>
      <w:r w:rsidRPr="00902687">
        <w:rPr>
          <w:lang w:val="nl-NL"/>
        </w:rPr>
        <w:t xml:space="preserve">Tussentijdse vergaderingen met de aanbesteder worden opgelegd voor de volgende </w:t>
      </w:r>
      <w:r w:rsidR="00EF634C" w:rsidRPr="00902687">
        <w:rPr>
          <w:lang w:val="nl-NL"/>
        </w:rPr>
        <w:t>fasen</w:t>
      </w:r>
      <w:r w:rsidR="00EF634C" w:rsidRPr="00902687">
        <w:rPr>
          <w:lang w:val="nl-NL" w:eastAsia="fr-FR"/>
        </w:rPr>
        <w:t>:</w:t>
      </w:r>
    </w:p>
    <w:p w14:paraId="337C23E8" w14:textId="77777777" w:rsidR="005D7499" w:rsidRPr="00902687" w:rsidRDefault="005D7499" w:rsidP="00550B8D">
      <w:pPr>
        <w:pStyle w:val="Paragraphedeliste"/>
        <w:numPr>
          <w:ilvl w:val="1"/>
          <w:numId w:val="11"/>
        </w:numPr>
        <w:spacing w:after="0"/>
        <w:ind w:left="1451" w:hanging="357"/>
        <w:jc w:val="both"/>
        <w:rPr>
          <w:lang w:val="nl-NL"/>
        </w:rPr>
      </w:pPr>
      <w:r w:rsidRPr="00902687">
        <w:rPr>
          <w:lang w:val="nl-NL"/>
        </w:rPr>
        <w:t>Voorontwerp: door de ontwerper te beleggen binnen de 60 kalenderdagen</w:t>
      </w:r>
    </w:p>
    <w:p w14:paraId="5B7117E2" w14:textId="3C7A4CF4" w:rsidR="00930B4E" w:rsidRPr="00902687" w:rsidRDefault="005D7499" w:rsidP="00550B8D">
      <w:pPr>
        <w:pStyle w:val="Paragraphedeliste"/>
        <w:numPr>
          <w:ilvl w:val="1"/>
          <w:numId w:val="11"/>
        </w:numPr>
        <w:spacing w:after="0"/>
        <w:ind w:left="1451" w:hanging="357"/>
        <w:jc w:val="both"/>
        <w:rPr>
          <w:lang w:val="nl-NL"/>
        </w:rPr>
      </w:pPr>
      <w:r w:rsidRPr="00902687">
        <w:rPr>
          <w:lang w:val="nl-NL"/>
        </w:rPr>
        <w:t>DBA: door de ontwerper te beleggen binnen de 45 kalenderdagen</w:t>
      </w:r>
    </w:p>
    <w:p w14:paraId="1CAE2D05" w14:textId="77777777" w:rsidR="00930B4E" w:rsidRPr="00902687" w:rsidRDefault="00930B4E" w:rsidP="00930B4E">
      <w:pPr>
        <w:spacing w:after="0"/>
        <w:jc w:val="both"/>
        <w:rPr>
          <w:lang w:val="nl-NL"/>
        </w:rPr>
      </w:pPr>
    </w:p>
    <w:p w14:paraId="6101CC37" w14:textId="29BED938" w:rsidR="00930B4E" w:rsidRPr="00902687" w:rsidRDefault="005D7499" w:rsidP="00930B4E">
      <w:pPr>
        <w:spacing w:after="0"/>
        <w:jc w:val="both"/>
        <w:rPr>
          <w:lang w:val="nl-NL"/>
        </w:rPr>
      </w:pPr>
      <w:r w:rsidRPr="00902687">
        <w:rPr>
          <w:lang w:val="nl-NL"/>
        </w:rPr>
        <w:t>Op vraag van de aanbesteder of van de ontwerper kunnen er ook extra tussentijdse vergaderingen worden georganiseerd</w:t>
      </w:r>
      <w:r w:rsidR="00930B4E" w:rsidRPr="00902687">
        <w:rPr>
          <w:lang w:val="nl-NL"/>
        </w:rPr>
        <w:t>.</w:t>
      </w:r>
    </w:p>
    <w:p w14:paraId="1BA0E789" w14:textId="77777777" w:rsidR="00930B4E" w:rsidRPr="00902687" w:rsidRDefault="00930B4E" w:rsidP="00C7178D">
      <w:pPr>
        <w:jc w:val="both"/>
        <w:rPr>
          <w:lang w:val="nl-NL" w:eastAsia="fr-FR"/>
        </w:rPr>
      </w:pPr>
      <w:r w:rsidRPr="00902687">
        <w:rPr>
          <w:lang w:val="nl-NL" w:eastAsia="fr-FR"/>
        </w:rPr>
        <w:br w:type="page"/>
      </w:r>
    </w:p>
    <w:p w14:paraId="72CF7951" w14:textId="4A0BBEB7" w:rsidR="00315EA9" w:rsidRPr="00902687" w:rsidRDefault="005D7499" w:rsidP="00C7178D">
      <w:pPr>
        <w:jc w:val="both"/>
        <w:rPr>
          <w:lang w:val="nl-NL" w:eastAsia="fr-FR"/>
        </w:rPr>
      </w:pPr>
      <w:r w:rsidRPr="00902687">
        <w:rPr>
          <w:lang w:val="nl-NL"/>
        </w:rPr>
        <w:t>De verschillende volgens de studiefasen van het ontwerp op te stellen documenten moeten binnen de volgende termijnen worden ingediend (</w:t>
      </w:r>
      <w:r w:rsidRPr="00902687">
        <w:rPr>
          <w:u w:val="single"/>
          <w:lang w:val="nl-NL"/>
        </w:rPr>
        <w:t>in kalenderdagen - KD</w:t>
      </w:r>
      <w:r w:rsidR="00315EA9" w:rsidRPr="00902687">
        <w:rPr>
          <w:lang w:val="nl-NL" w:eastAsia="fr-FR"/>
        </w:rPr>
        <w:t xml:space="preserve">) </w:t>
      </w:r>
      <w:r w:rsidR="00F74FA6" w:rsidRPr="00902687">
        <w:rPr>
          <w:lang w:val="nl-NL" w:eastAsia="fr-FR"/>
        </w:rPr>
        <w:t>:</w:t>
      </w:r>
    </w:p>
    <w:tbl>
      <w:tblPr>
        <w:tblStyle w:val="Grilledutableau"/>
        <w:tblW w:w="9594" w:type="dxa"/>
        <w:tblLook w:val="04A0" w:firstRow="1" w:lastRow="0" w:firstColumn="1" w:lastColumn="0" w:noHBand="0" w:noVBand="1"/>
      </w:tblPr>
      <w:tblGrid>
        <w:gridCol w:w="3510"/>
        <w:gridCol w:w="1234"/>
        <w:gridCol w:w="4850"/>
      </w:tblGrid>
      <w:tr w:rsidR="005D7499" w:rsidRPr="00902687" w14:paraId="61A7C207" w14:textId="77777777" w:rsidTr="00262D94">
        <w:trPr>
          <w:trHeight w:val="360"/>
        </w:trPr>
        <w:tc>
          <w:tcPr>
            <w:tcW w:w="3510" w:type="dxa"/>
            <w:shd w:val="clear" w:color="auto" w:fill="D9D9D9" w:themeFill="background1" w:themeFillShade="D9"/>
          </w:tcPr>
          <w:p w14:paraId="2A9FF06D" w14:textId="25A3D22F" w:rsidR="005D7499" w:rsidRPr="00902687" w:rsidRDefault="005D7499" w:rsidP="005D7499">
            <w:pPr>
              <w:jc w:val="center"/>
              <w:rPr>
                <w:b/>
                <w:lang w:val="nl-NL" w:eastAsia="fr-FR"/>
              </w:rPr>
            </w:pPr>
            <w:bookmarkStart w:id="163" w:name="_Hlk136954156"/>
            <w:r w:rsidRPr="00902687">
              <w:rPr>
                <w:b/>
                <w:lang w:val="nl-NL"/>
              </w:rPr>
              <w:t xml:space="preserve">DOCUMENTEN </w:t>
            </w:r>
          </w:p>
        </w:tc>
        <w:tc>
          <w:tcPr>
            <w:tcW w:w="1234" w:type="dxa"/>
            <w:shd w:val="clear" w:color="auto" w:fill="D9D9D9" w:themeFill="background1" w:themeFillShade="D9"/>
          </w:tcPr>
          <w:p w14:paraId="54D73E64" w14:textId="0EA749D4" w:rsidR="005D7499" w:rsidRPr="00902687" w:rsidRDefault="005D7499" w:rsidP="005D7499">
            <w:pPr>
              <w:spacing w:after="0"/>
              <w:jc w:val="center"/>
              <w:rPr>
                <w:b/>
                <w:lang w:val="nl-NL" w:eastAsia="fr-FR"/>
              </w:rPr>
            </w:pPr>
            <w:r w:rsidRPr="00902687">
              <w:rPr>
                <w:b/>
                <w:lang w:val="nl-NL"/>
              </w:rPr>
              <w:t>TERMIJN</w:t>
            </w:r>
          </w:p>
        </w:tc>
        <w:tc>
          <w:tcPr>
            <w:tcW w:w="4850" w:type="dxa"/>
            <w:shd w:val="clear" w:color="auto" w:fill="D9D9D9" w:themeFill="background1" w:themeFillShade="D9"/>
          </w:tcPr>
          <w:p w14:paraId="60817664" w14:textId="0C3AE91F" w:rsidR="005D7499" w:rsidRPr="00902687" w:rsidRDefault="005D7499" w:rsidP="005D7499">
            <w:pPr>
              <w:spacing w:after="120"/>
              <w:jc w:val="center"/>
              <w:rPr>
                <w:b/>
                <w:lang w:val="nl-NL"/>
              </w:rPr>
            </w:pPr>
            <w:r w:rsidRPr="00902687">
              <w:rPr>
                <w:b/>
                <w:lang w:val="nl-NL"/>
              </w:rPr>
              <w:t xml:space="preserve">STARTPUNT VAN DE TERMIJN </w:t>
            </w:r>
          </w:p>
        </w:tc>
      </w:tr>
      <w:tr w:rsidR="001A77FA" w:rsidRPr="000D045B" w14:paraId="759F5A06" w14:textId="77777777" w:rsidTr="00262D94">
        <w:tc>
          <w:tcPr>
            <w:tcW w:w="3510" w:type="dxa"/>
          </w:tcPr>
          <w:p w14:paraId="554ADA0E" w14:textId="629E5DD4" w:rsidR="001A77FA" w:rsidRPr="00902687" w:rsidRDefault="00DD7BF4" w:rsidP="00B3693C">
            <w:pPr>
              <w:rPr>
                <w:lang w:val="nl-NL"/>
              </w:rPr>
            </w:pPr>
            <w:r w:rsidRPr="00902687">
              <w:rPr>
                <w:lang w:val="nl-NL"/>
              </w:rPr>
              <w:t>Indiening van de nota waarin aanvullende studies worden gevraagd</w:t>
            </w:r>
          </w:p>
        </w:tc>
        <w:tc>
          <w:tcPr>
            <w:tcW w:w="1234" w:type="dxa"/>
          </w:tcPr>
          <w:p w14:paraId="339C3137" w14:textId="5D149C1A" w:rsidR="001A77FA" w:rsidRPr="00902687" w:rsidRDefault="001A77FA" w:rsidP="00B3693C">
            <w:pPr>
              <w:rPr>
                <w:b/>
                <w:i/>
                <w:color w:val="3E5B7B"/>
                <w:lang w:val="nl-NL" w:eastAsia="fr-FR"/>
              </w:rPr>
            </w:pPr>
            <w:r w:rsidRPr="00902687">
              <w:rPr>
                <w:lang w:val="nl-NL"/>
              </w:rPr>
              <w:t>15 KD</w:t>
            </w:r>
          </w:p>
        </w:tc>
        <w:tc>
          <w:tcPr>
            <w:tcW w:w="4850" w:type="dxa"/>
          </w:tcPr>
          <w:p w14:paraId="0A18D490" w14:textId="2433D91F" w:rsidR="001A77FA" w:rsidRPr="00902687" w:rsidRDefault="00DD7BF4" w:rsidP="001A77FA">
            <w:pPr>
              <w:tabs>
                <w:tab w:val="left" w:pos="960"/>
              </w:tabs>
              <w:rPr>
                <w:lang w:val="nl-NL"/>
              </w:rPr>
            </w:pPr>
            <w:r w:rsidRPr="00902687">
              <w:rPr>
                <w:lang w:val="nl-NL"/>
              </w:rPr>
              <w:t>Vanaf het moment waarop de eerste coördinatievergadering plaatsvindt</w:t>
            </w:r>
          </w:p>
        </w:tc>
      </w:tr>
      <w:bookmarkEnd w:id="163"/>
      <w:tr w:rsidR="00B3693C" w:rsidRPr="000D045B" w14:paraId="12768C2B" w14:textId="77777777" w:rsidTr="00262D94">
        <w:tc>
          <w:tcPr>
            <w:tcW w:w="3510" w:type="dxa"/>
          </w:tcPr>
          <w:p w14:paraId="19E5C8B1" w14:textId="32E41AFB" w:rsidR="00B3693C" w:rsidRPr="00902687" w:rsidRDefault="00B3693C" w:rsidP="00B3693C">
            <w:pPr>
              <w:rPr>
                <w:lang w:val="nl-NL" w:eastAsia="fr-FR"/>
              </w:rPr>
            </w:pPr>
            <w:r w:rsidRPr="00902687">
              <w:rPr>
                <w:lang w:val="nl-NL"/>
              </w:rPr>
              <w:t>Definitieve schets</w:t>
            </w:r>
          </w:p>
        </w:tc>
        <w:tc>
          <w:tcPr>
            <w:tcW w:w="1234" w:type="dxa"/>
          </w:tcPr>
          <w:p w14:paraId="1F50FB1B" w14:textId="3AC44E6E" w:rsidR="00B3693C" w:rsidRPr="00902687" w:rsidRDefault="00262D94" w:rsidP="00B3693C">
            <w:pPr>
              <w:rPr>
                <w:lang w:val="nl-NL" w:eastAsia="fr-FR"/>
              </w:rPr>
            </w:pPr>
            <w:r w:rsidRPr="00902687">
              <w:rPr>
                <w:b/>
                <w:i/>
                <w:color w:val="3E5B7B"/>
                <w:lang w:val="nl-NL" w:eastAsia="fr-FR"/>
              </w:rPr>
              <w:t>[60]</w:t>
            </w:r>
            <w:r w:rsidR="007F73BF" w:rsidRPr="00902687">
              <w:rPr>
                <w:b/>
                <w:i/>
                <w:color w:val="3E5B7B"/>
                <w:lang w:val="nl-NL" w:eastAsia="fr-FR"/>
              </w:rPr>
              <w:t xml:space="preserve"> </w:t>
            </w:r>
            <w:r w:rsidR="00B3693C" w:rsidRPr="00902687">
              <w:rPr>
                <w:lang w:val="nl-NL"/>
              </w:rPr>
              <w:t>KD</w:t>
            </w:r>
          </w:p>
        </w:tc>
        <w:tc>
          <w:tcPr>
            <w:tcW w:w="4850" w:type="dxa"/>
          </w:tcPr>
          <w:p w14:paraId="00BDF542" w14:textId="1EDEDB59" w:rsidR="00B3693C" w:rsidRPr="00902687" w:rsidRDefault="00DD7BF4" w:rsidP="004A5D3F">
            <w:pPr>
              <w:spacing w:after="60"/>
              <w:jc w:val="both"/>
              <w:rPr>
                <w:lang w:val="nl-NL"/>
              </w:rPr>
            </w:pPr>
            <w:r w:rsidRPr="00902687">
              <w:rPr>
                <w:lang w:val="nl-NL"/>
              </w:rPr>
              <w:t xml:space="preserve">Vanaf de verkrijging van de aanvullende documenten die </w:t>
            </w:r>
            <w:proofErr w:type="spellStart"/>
            <w:r w:rsidRPr="00902687">
              <w:rPr>
                <w:lang w:val="nl-NL"/>
              </w:rPr>
              <w:t>opgelijst</w:t>
            </w:r>
            <w:proofErr w:type="spellEnd"/>
            <w:r w:rsidRPr="00902687">
              <w:rPr>
                <w:lang w:val="nl-NL"/>
              </w:rPr>
              <w:t xml:space="preserve"> zijn door de ontwerper en goedgekeurd zijn door de OVM</w:t>
            </w:r>
            <w:r w:rsidR="001A77FA" w:rsidRPr="00902687">
              <w:rPr>
                <w:lang w:val="nl-NL"/>
              </w:rPr>
              <w:t xml:space="preserve"> (</w:t>
            </w:r>
            <w:r w:rsidRPr="00902687">
              <w:rPr>
                <w:lang w:val="nl-NL"/>
              </w:rPr>
              <w:t>in voorkomend geval met goedkeuring door de BGHM</w:t>
            </w:r>
            <w:r w:rsidR="001A77FA" w:rsidRPr="00902687">
              <w:rPr>
                <w:lang w:val="nl-NL"/>
              </w:rPr>
              <w:t>).</w:t>
            </w:r>
            <w:r w:rsidR="00677E9F" w:rsidRPr="00902687">
              <w:rPr>
                <w:lang w:val="nl-NL"/>
              </w:rPr>
              <w:t xml:space="preserve">  Vanaf de verzending van de bestelbrief door de aanbesteder</w:t>
            </w:r>
            <w:r w:rsidR="00693D57" w:rsidRPr="00902687">
              <w:rPr>
                <w:lang w:val="nl-NL"/>
              </w:rPr>
              <w:t xml:space="preserve"> (in voorkomend geval met goedkeuring door de BGHM).</w:t>
            </w:r>
          </w:p>
        </w:tc>
      </w:tr>
      <w:tr w:rsidR="00B3693C" w:rsidRPr="000D045B" w14:paraId="40DD15CF" w14:textId="77777777" w:rsidTr="00262D94">
        <w:tc>
          <w:tcPr>
            <w:tcW w:w="3510" w:type="dxa"/>
          </w:tcPr>
          <w:p w14:paraId="7BCB6F5D" w14:textId="39E4B90C" w:rsidR="00B3693C" w:rsidRPr="00902687" w:rsidRDefault="00B3693C" w:rsidP="00B3693C">
            <w:pPr>
              <w:rPr>
                <w:lang w:val="nl-NL" w:eastAsia="fr-FR"/>
              </w:rPr>
            </w:pPr>
            <w:r w:rsidRPr="00902687">
              <w:rPr>
                <w:lang w:val="nl-NL"/>
              </w:rPr>
              <w:t>Voorontwerp</w:t>
            </w:r>
          </w:p>
        </w:tc>
        <w:tc>
          <w:tcPr>
            <w:tcW w:w="1234" w:type="dxa"/>
          </w:tcPr>
          <w:p w14:paraId="467C4768" w14:textId="3BFC24AE" w:rsidR="00B3693C" w:rsidRPr="00902687" w:rsidRDefault="00262D94" w:rsidP="00B3693C">
            <w:pPr>
              <w:rPr>
                <w:lang w:val="nl-NL" w:eastAsia="fr-FR"/>
              </w:rPr>
            </w:pPr>
            <w:r w:rsidRPr="00902687">
              <w:rPr>
                <w:b/>
                <w:i/>
                <w:color w:val="3E5B7B"/>
                <w:lang w:val="nl-NL" w:eastAsia="fr-FR"/>
              </w:rPr>
              <w:t>[90]</w:t>
            </w:r>
            <w:r w:rsidR="00B3693C" w:rsidRPr="00902687">
              <w:rPr>
                <w:lang w:val="nl-NL"/>
              </w:rPr>
              <w:t xml:space="preserve"> KD</w:t>
            </w:r>
          </w:p>
        </w:tc>
        <w:tc>
          <w:tcPr>
            <w:tcW w:w="4850" w:type="dxa"/>
          </w:tcPr>
          <w:p w14:paraId="28CC4E1A" w14:textId="0B770313" w:rsidR="00B3693C" w:rsidRPr="00902687" w:rsidRDefault="00B3693C" w:rsidP="00B3693C">
            <w:pPr>
              <w:spacing w:after="60"/>
              <w:jc w:val="both"/>
              <w:rPr>
                <w:lang w:val="nl-NL" w:eastAsia="fr-FR"/>
              </w:rPr>
            </w:pPr>
            <w:r w:rsidRPr="00902687">
              <w:rPr>
                <w:lang w:val="nl-NL"/>
              </w:rPr>
              <w:t>Vanaf de betekening van de goedkeuring van de definitieve schets door de aanbesteder</w:t>
            </w:r>
            <w:r w:rsidR="008176DF" w:rsidRPr="00902687">
              <w:rPr>
                <w:lang w:val="nl-NL"/>
              </w:rPr>
              <w:t xml:space="preserve"> (</w:t>
            </w:r>
            <w:r w:rsidR="004A5D3F" w:rsidRPr="00902687">
              <w:rPr>
                <w:lang w:val="nl-NL"/>
              </w:rPr>
              <w:t>in voorkomend geval met de goedkeuring van de BGHM</w:t>
            </w:r>
            <w:r w:rsidR="008176DF" w:rsidRPr="00902687">
              <w:rPr>
                <w:lang w:val="nl-NL"/>
              </w:rPr>
              <w:t>)</w:t>
            </w:r>
            <w:r w:rsidRPr="00902687">
              <w:rPr>
                <w:lang w:val="nl-NL"/>
              </w:rPr>
              <w:t>.</w:t>
            </w:r>
          </w:p>
        </w:tc>
      </w:tr>
      <w:tr w:rsidR="00B3693C" w:rsidRPr="000D045B" w14:paraId="5C68F1E1" w14:textId="77777777" w:rsidTr="00262D94">
        <w:tc>
          <w:tcPr>
            <w:tcW w:w="3510" w:type="dxa"/>
          </w:tcPr>
          <w:p w14:paraId="7C9A8248" w14:textId="70CB2C83" w:rsidR="00B3693C" w:rsidRPr="00902687" w:rsidRDefault="00B3693C" w:rsidP="00B3693C">
            <w:pPr>
              <w:rPr>
                <w:lang w:val="nl-NL" w:eastAsia="fr-FR"/>
              </w:rPr>
            </w:pPr>
            <w:r w:rsidRPr="00902687">
              <w:rPr>
                <w:lang w:val="nl-NL"/>
              </w:rPr>
              <w:t>Vergunningsaanvraag</w:t>
            </w:r>
          </w:p>
        </w:tc>
        <w:tc>
          <w:tcPr>
            <w:tcW w:w="1234" w:type="dxa"/>
          </w:tcPr>
          <w:p w14:paraId="4E850D6D" w14:textId="69168D96" w:rsidR="00B3693C" w:rsidRPr="00902687" w:rsidRDefault="00262D94" w:rsidP="00B3693C">
            <w:pPr>
              <w:rPr>
                <w:lang w:val="nl-NL" w:eastAsia="fr-FR"/>
              </w:rPr>
            </w:pPr>
            <w:r w:rsidRPr="00902687">
              <w:rPr>
                <w:b/>
                <w:i/>
                <w:color w:val="3E5B7B"/>
                <w:lang w:val="nl-NL" w:eastAsia="fr-FR"/>
              </w:rPr>
              <w:t>[30]</w:t>
            </w:r>
            <w:r w:rsidR="00B3693C" w:rsidRPr="00902687">
              <w:rPr>
                <w:lang w:val="nl-NL"/>
              </w:rPr>
              <w:t xml:space="preserve"> KD</w:t>
            </w:r>
          </w:p>
        </w:tc>
        <w:tc>
          <w:tcPr>
            <w:tcW w:w="4850" w:type="dxa"/>
          </w:tcPr>
          <w:p w14:paraId="6160DF72" w14:textId="583D3CE7" w:rsidR="00B3693C" w:rsidRPr="00902687" w:rsidRDefault="00B3693C" w:rsidP="00B3693C">
            <w:pPr>
              <w:spacing w:after="60"/>
              <w:jc w:val="both"/>
              <w:rPr>
                <w:lang w:val="nl-NL" w:eastAsia="fr-FR"/>
              </w:rPr>
            </w:pPr>
            <w:r w:rsidRPr="00902687">
              <w:rPr>
                <w:lang w:val="nl-NL"/>
              </w:rPr>
              <w:t>Vanaf de betekening van de goedkeuring van het voorontwerp door de aanbesteder</w:t>
            </w:r>
            <w:r w:rsidR="008176DF" w:rsidRPr="00902687">
              <w:rPr>
                <w:lang w:val="nl-NL"/>
              </w:rPr>
              <w:t xml:space="preserve"> (</w:t>
            </w:r>
            <w:r w:rsidR="004A5D3F" w:rsidRPr="00902687">
              <w:rPr>
                <w:lang w:val="nl-NL"/>
              </w:rPr>
              <w:t>in voorkomend geval met de goedkeuring van de BGHM</w:t>
            </w:r>
            <w:r w:rsidR="008176DF" w:rsidRPr="00902687">
              <w:rPr>
                <w:lang w:val="nl-NL"/>
              </w:rPr>
              <w:t>)</w:t>
            </w:r>
            <w:r w:rsidRPr="00902687">
              <w:rPr>
                <w:lang w:val="nl-NL"/>
              </w:rPr>
              <w:t>.</w:t>
            </w:r>
          </w:p>
        </w:tc>
      </w:tr>
      <w:tr w:rsidR="00B3693C" w:rsidRPr="000D045B" w14:paraId="7F7F42A0" w14:textId="77777777" w:rsidTr="00262D94">
        <w:tc>
          <w:tcPr>
            <w:tcW w:w="3510" w:type="dxa"/>
          </w:tcPr>
          <w:p w14:paraId="0853277E" w14:textId="338FE5B0" w:rsidR="00B3693C" w:rsidRPr="00902687" w:rsidRDefault="007F73BF" w:rsidP="00B3693C">
            <w:pPr>
              <w:rPr>
                <w:lang w:val="nl-NL" w:eastAsia="fr-FR"/>
              </w:rPr>
            </w:pPr>
            <w:r w:rsidRPr="00902687">
              <w:rPr>
                <w:b/>
                <w:bCs/>
                <w:i/>
                <w:iCs/>
                <w:color w:val="00A4B7"/>
                <w:lang w:val="nl-NL" w:eastAsia="fr-FR"/>
              </w:rPr>
              <w:t xml:space="preserve">(x) </w:t>
            </w:r>
            <w:r w:rsidR="00B3693C" w:rsidRPr="00E73F04">
              <w:rPr>
                <w:i/>
                <w:iCs/>
                <w:color w:val="00A4B7"/>
                <w:lang w:val="nl-NL"/>
              </w:rPr>
              <w:t>Vertaling van de vergunningsdocumenten</w:t>
            </w:r>
          </w:p>
        </w:tc>
        <w:tc>
          <w:tcPr>
            <w:tcW w:w="1234" w:type="dxa"/>
          </w:tcPr>
          <w:p w14:paraId="791ED274" w14:textId="615DFDF9" w:rsidR="00B3693C" w:rsidRPr="00902687" w:rsidRDefault="00262D94" w:rsidP="00B3693C">
            <w:pPr>
              <w:rPr>
                <w:lang w:val="nl-NL" w:eastAsia="fr-FR"/>
              </w:rPr>
            </w:pPr>
            <w:r w:rsidRPr="00902687">
              <w:rPr>
                <w:b/>
                <w:bCs/>
                <w:i/>
                <w:iCs/>
                <w:color w:val="00A4B7"/>
                <w:lang w:val="nl-NL" w:eastAsia="fr-FR"/>
              </w:rPr>
              <w:t>(x)</w:t>
            </w:r>
            <w:r w:rsidRPr="00902687">
              <w:rPr>
                <w:i/>
                <w:iCs/>
                <w:color w:val="00A4B7"/>
                <w:lang w:val="nl-NL" w:eastAsia="fr-FR"/>
              </w:rPr>
              <w:t xml:space="preserve"> </w:t>
            </w:r>
            <w:r w:rsidRPr="00902687">
              <w:rPr>
                <w:b/>
                <w:i/>
                <w:iCs/>
                <w:color w:val="3E5B7B"/>
                <w:lang w:val="nl-NL" w:eastAsia="fr-FR"/>
              </w:rPr>
              <w:t>[15]</w:t>
            </w:r>
            <w:r w:rsidR="00B3693C" w:rsidRPr="00902687">
              <w:rPr>
                <w:lang w:val="nl-NL"/>
              </w:rPr>
              <w:t xml:space="preserve"> </w:t>
            </w:r>
            <w:r w:rsidR="00B3693C" w:rsidRPr="00E73F04">
              <w:rPr>
                <w:lang w:val="nl-NL"/>
              </w:rPr>
              <w:t>KD</w:t>
            </w:r>
          </w:p>
        </w:tc>
        <w:tc>
          <w:tcPr>
            <w:tcW w:w="4850" w:type="dxa"/>
          </w:tcPr>
          <w:p w14:paraId="2E7CA97F" w14:textId="452EA234" w:rsidR="00B3693C" w:rsidRPr="00902687" w:rsidRDefault="00693D57" w:rsidP="00B3693C">
            <w:pPr>
              <w:spacing w:after="60"/>
              <w:jc w:val="both"/>
              <w:rPr>
                <w:i/>
                <w:iCs/>
                <w:lang w:val="nl-NL"/>
              </w:rPr>
            </w:pPr>
            <w:r w:rsidRPr="00902687">
              <w:rPr>
                <w:b/>
                <w:bCs/>
                <w:i/>
                <w:iCs/>
                <w:color w:val="00A4B7"/>
                <w:lang w:val="nl-NL" w:eastAsia="fr-FR"/>
              </w:rPr>
              <w:t>(x)</w:t>
            </w:r>
            <w:r w:rsidRPr="00902687">
              <w:rPr>
                <w:i/>
                <w:iCs/>
                <w:color w:val="00A4B7"/>
                <w:lang w:val="nl-NL" w:eastAsia="fr-FR"/>
              </w:rPr>
              <w:t xml:space="preserve"> </w:t>
            </w:r>
            <w:r w:rsidR="00B3693C" w:rsidRPr="00E73F04">
              <w:rPr>
                <w:i/>
                <w:iCs/>
                <w:color w:val="00A4B7"/>
                <w:lang w:val="nl-NL"/>
              </w:rPr>
              <w:t>Vanaf de betekening van de bestelling van deze fase door de aanbestedende overheid of ten laatste vanaf de betekening van de goedkeuring van de vergunningsdocumenten door de aanbesteder.</w:t>
            </w:r>
          </w:p>
        </w:tc>
      </w:tr>
      <w:tr w:rsidR="00B3693C" w:rsidRPr="000D045B" w14:paraId="2AF607EC" w14:textId="77777777" w:rsidTr="00262D94">
        <w:tc>
          <w:tcPr>
            <w:tcW w:w="3510" w:type="dxa"/>
          </w:tcPr>
          <w:p w14:paraId="33A6E808" w14:textId="5FE28101" w:rsidR="00B3693C" w:rsidRPr="00902687" w:rsidRDefault="00B3693C" w:rsidP="00B3693C">
            <w:pPr>
              <w:rPr>
                <w:lang w:val="nl-NL"/>
              </w:rPr>
            </w:pPr>
            <w:r w:rsidRPr="00902687">
              <w:rPr>
                <w:lang w:val="nl-NL"/>
              </w:rPr>
              <w:t xml:space="preserve">Dossier basis aanbesteding </w:t>
            </w:r>
            <w:r w:rsidR="00B725B9" w:rsidRPr="00902687">
              <w:rPr>
                <w:lang w:val="nl-NL"/>
              </w:rPr>
              <w:t xml:space="preserve"> (DBA)</w:t>
            </w:r>
          </w:p>
          <w:p w14:paraId="411419EF" w14:textId="079A2AB4" w:rsidR="00B3693C" w:rsidRPr="00902687" w:rsidRDefault="00B3693C" w:rsidP="00B3693C">
            <w:pPr>
              <w:rPr>
                <w:lang w:val="nl-NL" w:eastAsia="fr-FR"/>
              </w:rPr>
            </w:pPr>
          </w:p>
        </w:tc>
        <w:tc>
          <w:tcPr>
            <w:tcW w:w="1234" w:type="dxa"/>
          </w:tcPr>
          <w:p w14:paraId="3B33AD75" w14:textId="78462EF3" w:rsidR="00B3693C" w:rsidRPr="00902687" w:rsidRDefault="00262D94" w:rsidP="00B3693C">
            <w:pPr>
              <w:rPr>
                <w:lang w:val="nl-NL" w:eastAsia="fr-FR"/>
              </w:rPr>
            </w:pPr>
            <w:r w:rsidRPr="00902687">
              <w:rPr>
                <w:b/>
                <w:i/>
                <w:color w:val="3E5B7B"/>
                <w:lang w:val="nl-NL" w:eastAsia="fr-FR"/>
              </w:rPr>
              <w:t>[120]</w:t>
            </w:r>
            <w:r w:rsidR="00B3693C" w:rsidRPr="00902687">
              <w:rPr>
                <w:lang w:val="nl-NL"/>
              </w:rPr>
              <w:t xml:space="preserve"> KD</w:t>
            </w:r>
          </w:p>
        </w:tc>
        <w:tc>
          <w:tcPr>
            <w:tcW w:w="4850" w:type="dxa"/>
          </w:tcPr>
          <w:p w14:paraId="48922DDB" w14:textId="2290A012" w:rsidR="00B3693C" w:rsidRPr="00902687" w:rsidRDefault="00B3693C" w:rsidP="00B3693C">
            <w:pPr>
              <w:spacing w:after="60"/>
              <w:jc w:val="both"/>
              <w:rPr>
                <w:lang w:val="nl-NL" w:eastAsia="fr-FR"/>
              </w:rPr>
            </w:pPr>
            <w:r w:rsidRPr="00902687">
              <w:rPr>
                <w:lang w:val="nl-NL"/>
              </w:rPr>
              <w:t>Vanaf de betekening van de bestelling van deze fase door de aanbesteder of ten laatste vanaf de betekening van de toekenning van de stedenbouwkundige vergunning door de bevoegde instanties</w:t>
            </w:r>
            <w:r w:rsidR="008176DF" w:rsidRPr="00902687">
              <w:rPr>
                <w:lang w:val="nl-NL"/>
              </w:rPr>
              <w:t xml:space="preserve"> (</w:t>
            </w:r>
            <w:r w:rsidR="004A5D3F" w:rsidRPr="00902687">
              <w:rPr>
                <w:lang w:val="nl-NL"/>
              </w:rPr>
              <w:t>in voorkomend geval met de goedkeuring van de BGHM</w:t>
            </w:r>
            <w:r w:rsidR="008176DF" w:rsidRPr="00902687">
              <w:rPr>
                <w:lang w:val="nl-NL"/>
              </w:rPr>
              <w:t>)</w:t>
            </w:r>
            <w:r w:rsidRPr="00902687">
              <w:rPr>
                <w:lang w:val="nl-NL"/>
              </w:rPr>
              <w:t>.</w:t>
            </w:r>
          </w:p>
        </w:tc>
      </w:tr>
      <w:tr w:rsidR="00B3693C" w:rsidRPr="000D045B" w14:paraId="363A7A51" w14:textId="77777777" w:rsidTr="00262D94">
        <w:tc>
          <w:tcPr>
            <w:tcW w:w="3510" w:type="dxa"/>
          </w:tcPr>
          <w:p w14:paraId="3B9AA8A6" w14:textId="634C0179" w:rsidR="00B3693C" w:rsidRPr="00902687" w:rsidRDefault="00B3693C" w:rsidP="00B3693C">
            <w:pPr>
              <w:rPr>
                <w:lang w:val="nl-NL" w:eastAsia="fr-FR"/>
              </w:rPr>
            </w:pPr>
            <w:r w:rsidRPr="00902687">
              <w:rPr>
                <w:lang w:val="nl-NL"/>
              </w:rPr>
              <w:t>Vertaling van het DBA</w:t>
            </w:r>
          </w:p>
        </w:tc>
        <w:tc>
          <w:tcPr>
            <w:tcW w:w="1234" w:type="dxa"/>
          </w:tcPr>
          <w:p w14:paraId="3744BFD2" w14:textId="6592F6B9" w:rsidR="00B3693C" w:rsidRPr="00902687" w:rsidRDefault="00262D94" w:rsidP="00B3693C">
            <w:pPr>
              <w:rPr>
                <w:lang w:val="nl-NL" w:eastAsia="fr-FR"/>
              </w:rPr>
            </w:pPr>
            <w:r w:rsidRPr="00902687">
              <w:rPr>
                <w:b/>
                <w:i/>
                <w:color w:val="3E5B7B"/>
                <w:lang w:val="nl-NL" w:eastAsia="fr-FR"/>
              </w:rPr>
              <w:t>[30]</w:t>
            </w:r>
            <w:r w:rsidR="00B3693C" w:rsidRPr="00902687">
              <w:rPr>
                <w:lang w:val="nl-NL"/>
              </w:rPr>
              <w:t xml:space="preserve"> KD</w:t>
            </w:r>
          </w:p>
        </w:tc>
        <w:tc>
          <w:tcPr>
            <w:tcW w:w="4850" w:type="dxa"/>
          </w:tcPr>
          <w:p w14:paraId="637FBB1F" w14:textId="0331F0B9" w:rsidR="00B3693C" w:rsidRPr="00902687" w:rsidRDefault="00B3693C" w:rsidP="00B3693C">
            <w:pPr>
              <w:spacing w:after="60"/>
              <w:jc w:val="both"/>
              <w:rPr>
                <w:lang w:val="nl-NL" w:eastAsia="fr-FR"/>
              </w:rPr>
            </w:pPr>
            <w:r w:rsidRPr="00902687">
              <w:rPr>
                <w:lang w:val="nl-NL"/>
              </w:rPr>
              <w:t>Vanaf de betekening van de bestelling van deze fase door de aanbesteder of ten laatste vanaf de betekening van de goedkeuring van het DBA door de aanbestedende overheid</w:t>
            </w:r>
            <w:r w:rsidR="008176DF" w:rsidRPr="00902687">
              <w:rPr>
                <w:lang w:val="nl-NL"/>
              </w:rPr>
              <w:t xml:space="preserve"> (</w:t>
            </w:r>
            <w:r w:rsidR="004A5D3F" w:rsidRPr="00902687">
              <w:rPr>
                <w:lang w:val="nl-NL"/>
              </w:rPr>
              <w:t>in voorkomend geval met de goedkeuring van de BGHM</w:t>
            </w:r>
            <w:r w:rsidR="008176DF" w:rsidRPr="00902687">
              <w:rPr>
                <w:lang w:val="nl-NL"/>
              </w:rPr>
              <w:t>)</w:t>
            </w:r>
            <w:r w:rsidRPr="00902687">
              <w:rPr>
                <w:lang w:val="nl-NL"/>
              </w:rPr>
              <w:t>.</w:t>
            </w:r>
          </w:p>
        </w:tc>
      </w:tr>
      <w:tr w:rsidR="00B3693C" w:rsidRPr="000D045B" w14:paraId="22DF00B2" w14:textId="77777777" w:rsidTr="00262D94">
        <w:tc>
          <w:tcPr>
            <w:tcW w:w="3510" w:type="dxa"/>
          </w:tcPr>
          <w:p w14:paraId="4E4F8358" w14:textId="62D307DD" w:rsidR="00B3693C" w:rsidRPr="00902687" w:rsidRDefault="00B3693C" w:rsidP="00B3693C">
            <w:pPr>
              <w:rPr>
                <w:lang w:val="nl-NL" w:eastAsia="fr-FR"/>
              </w:rPr>
            </w:pPr>
            <w:r w:rsidRPr="00902687">
              <w:rPr>
                <w:lang w:val="nl-NL"/>
              </w:rPr>
              <w:t>Analyseverslag van de offertes</w:t>
            </w:r>
          </w:p>
        </w:tc>
        <w:tc>
          <w:tcPr>
            <w:tcW w:w="1234" w:type="dxa"/>
          </w:tcPr>
          <w:p w14:paraId="5B6E95A4" w14:textId="176E0D6C" w:rsidR="00B3693C" w:rsidRPr="00902687" w:rsidRDefault="00262D94" w:rsidP="00B3693C">
            <w:pPr>
              <w:rPr>
                <w:lang w:val="nl-NL"/>
              </w:rPr>
            </w:pPr>
            <w:r w:rsidRPr="00902687">
              <w:rPr>
                <w:b/>
                <w:i/>
                <w:color w:val="3E5B7B"/>
                <w:lang w:val="nl-NL" w:eastAsia="fr-FR"/>
              </w:rPr>
              <w:t>[30]</w:t>
            </w:r>
            <w:r w:rsidR="00B3693C" w:rsidRPr="00902687">
              <w:rPr>
                <w:lang w:val="nl-NL"/>
              </w:rPr>
              <w:t xml:space="preserve"> KD</w:t>
            </w:r>
          </w:p>
        </w:tc>
        <w:tc>
          <w:tcPr>
            <w:tcW w:w="4850" w:type="dxa"/>
          </w:tcPr>
          <w:p w14:paraId="6A58BDBE" w14:textId="77777777" w:rsidR="00B3693C" w:rsidRPr="00902687" w:rsidRDefault="00B3693C" w:rsidP="00B3693C">
            <w:pPr>
              <w:spacing w:after="0"/>
              <w:jc w:val="both"/>
              <w:rPr>
                <w:lang w:val="nl-NL"/>
              </w:rPr>
            </w:pPr>
            <w:r w:rsidRPr="00902687">
              <w:rPr>
                <w:lang w:val="nl-NL"/>
              </w:rPr>
              <w:t>Vanaf de opening van de inschrijvingen.</w:t>
            </w:r>
          </w:p>
          <w:p w14:paraId="69741603" w14:textId="56FEC7D3" w:rsidR="00B3693C" w:rsidRPr="00902687" w:rsidRDefault="00B3693C" w:rsidP="00550B8D">
            <w:pPr>
              <w:pStyle w:val="Paragraphedeliste"/>
              <w:numPr>
                <w:ilvl w:val="0"/>
                <w:numId w:val="11"/>
              </w:numPr>
              <w:spacing w:after="0"/>
              <w:ind w:left="386"/>
              <w:jc w:val="both"/>
              <w:rPr>
                <w:lang w:val="nl-NL"/>
              </w:rPr>
            </w:pPr>
            <w:r w:rsidRPr="00902687">
              <w:rPr>
                <w:lang w:val="nl-NL"/>
              </w:rPr>
              <w:t>indien het nodig blijkt om te ondervragen over de prijzen: termijn vermeerderd met de antwoordtijd van de inschrijvers + 1</w:t>
            </w:r>
            <w:r w:rsidR="008176DF" w:rsidRPr="00902687">
              <w:rPr>
                <w:lang w:val="nl-NL"/>
              </w:rPr>
              <w:t>5</w:t>
            </w:r>
            <w:r w:rsidRPr="00902687">
              <w:rPr>
                <w:lang w:val="nl-NL"/>
              </w:rPr>
              <w:t xml:space="preserve"> KD</w:t>
            </w:r>
          </w:p>
          <w:p w14:paraId="3C6FAA24" w14:textId="257D51D3" w:rsidR="00B3693C" w:rsidRPr="00902687" w:rsidRDefault="00B3693C" w:rsidP="00550B8D">
            <w:pPr>
              <w:pStyle w:val="Paragraphedeliste"/>
              <w:numPr>
                <w:ilvl w:val="0"/>
                <w:numId w:val="11"/>
              </w:numPr>
              <w:spacing w:after="0"/>
              <w:ind w:left="386"/>
              <w:jc w:val="both"/>
              <w:rPr>
                <w:lang w:val="nl-NL" w:eastAsia="en-US"/>
              </w:rPr>
            </w:pPr>
            <w:r w:rsidRPr="00902687">
              <w:rPr>
                <w:lang w:val="nl-NL"/>
              </w:rPr>
              <w:t>indien het nodig blijkt om te ondervragen over de selectie:  termijn vermeerderd met de antwoordtijd.</w:t>
            </w:r>
          </w:p>
        </w:tc>
      </w:tr>
    </w:tbl>
    <w:p w14:paraId="47EC17EE" w14:textId="3216BAC6" w:rsidR="002147D7" w:rsidRPr="00902687" w:rsidRDefault="002147D7" w:rsidP="002147D7">
      <w:pPr>
        <w:pStyle w:val="Paragraphedeliste"/>
        <w:numPr>
          <w:ilvl w:val="0"/>
          <w:numId w:val="0"/>
        </w:numPr>
        <w:ind w:left="1452"/>
        <w:jc w:val="both"/>
        <w:rPr>
          <w:lang w:val="nl-NL"/>
        </w:rPr>
      </w:pPr>
    </w:p>
    <w:p w14:paraId="2D081539" w14:textId="6EE13259" w:rsidR="007F73BF" w:rsidRPr="000D045B" w:rsidRDefault="007F73BF" w:rsidP="007F73BF">
      <w:pPr>
        <w:pStyle w:val="Paragraphedeliste"/>
        <w:numPr>
          <w:ilvl w:val="0"/>
          <w:numId w:val="0"/>
        </w:numPr>
        <w:ind w:left="-142"/>
        <w:jc w:val="both"/>
        <w:rPr>
          <w:color w:val="E5004D"/>
          <w:lang w:val="nl-NL"/>
        </w:rPr>
      </w:pPr>
      <w:r w:rsidRPr="000D045B">
        <w:rPr>
          <w:b/>
          <w:bCs/>
          <w:i/>
          <w:iCs/>
          <w:color w:val="E5004D"/>
          <w:lang w:val="nl-NL"/>
        </w:rPr>
        <w:t>(</w:t>
      </w:r>
      <w:r w:rsidR="004A5D3F" w:rsidRPr="000D045B">
        <w:rPr>
          <w:b/>
          <w:bCs/>
          <w:i/>
          <w:iCs/>
          <w:color w:val="E5004D"/>
          <w:lang w:val="nl-NL"/>
        </w:rPr>
        <w:t>De OVM mag in bepaalde fasen tussentijdse termijnen voorstellen, bijvoorbeeld voor een voorafgaande en/of tussentijdse vergadering</w:t>
      </w:r>
      <w:r w:rsidRPr="000D045B">
        <w:rPr>
          <w:b/>
          <w:bCs/>
          <w:i/>
          <w:iCs/>
          <w:color w:val="E5004D"/>
          <w:lang w:val="nl-NL"/>
        </w:rPr>
        <w:t xml:space="preserve">. </w:t>
      </w:r>
      <w:r w:rsidR="004A5D3F" w:rsidRPr="000D045B">
        <w:rPr>
          <w:b/>
          <w:bCs/>
          <w:i/>
          <w:iCs/>
          <w:color w:val="E5004D"/>
          <w:lang w:val="nl-NL"/>
        </w:rPr>
        <w:t xml:space="preserve">De </w:t>
      </w:r>
      <w:r w:rsidRPr="000D045B">
        <w:rPr>
          <w:b/>
          <w:bCs/>
          <w:i/>
          <w:iCs/>
          <w:color w:val="E5004D"/>
          <w:lang w:val="nl-NL"/>
        </w:rPr>
        <w:t>B</w:t>
      </w:r>
      <w:r w:rsidR="004A5D3F" w:rsidRPr="000D045B">
        <w:rPr>
          <w:b/>
          <w:bCs/>
          <w:i/>
          <w:iCs/>
          <w:color w:val="E5004D"/>
          <w:lang w:val="nl-NL"/>
        </w:rPr>
        <w:t>GHM mag voorbeelden geven</w:t>
      </w:r>
      <w:r w:rsidRPr="000D045B">
        <w:rPr>
          <w:b/>
          <w:bCs/>
          <w:i/>
          <w:iCs/>
          <w:color w:val="E5004D"/>
          <w:lang w:val="nl-NL"/>
        </w:rPr>
        <w:t xml:space="preserve">. </w:t>
      </w:r>
      <w:r w:rsidR="004A5D3F" w:rsidRPr="000D045B">
        <w:rPr>
          <w:b/>
          <w:bCs/>
          <w:i/>
          <w:iCs/>
          <w:color w:val="E5004D"/>
          <w:lang w:val="nl-NL"/>
        </w:rPr>
        <w:t>De maximumtermijnen moeten nageleefd worden</w:t>
      </w:r>
      <w:r w:rsidRPr="000D045B">
        <w:rPr>
          <w:b/>
          <w:bCs/>
          <w:i/>
          <w:iCs/>
          <w:color w:val="E5004D"/>
          <w:lang w:val="nl-NL"/>
        </w:rPr>
        <w:t>.</w:t>
      </w:r>
      <w:r w:rsidR="004A5D3F" w:rsidRPr="000D045B">
        <w:rPr>
          <w:b/>
          <w:bCs/>
          <w:i/>
          <w:iCs/>
          <w:color w:val="E5004D"/>
          <w:lang w:val="nl-NL"/>
        </w:rPr>
        <w:t xml:space="preserve"> Er moet ook worden op toegezien dat de tussentijdse termijnen met de maximumtermijnen verenigbaar zijn</w:t>
      </w:r>
      <w:r w:rsidRPr="000D045B">
        <w:rPr>
          <w:b/>
          <w:bCs/>
          <w:i/>
          <w:iCs/>
          <w:color w:val="E5004D"/>
          <w:lang w:val="nl-NL"/>
        </w:rPr>
        <w:t>.)</w:t>
      </w:r>
    </w:p>
    <w:p w14:paraId="221B8FC2" w14:textId="5773B03A" w:rsidR="003738EF" w:rsidRPr="00902687" w:rsidRDefault="003738EF" w:rsidP="003738EF">
      <w:pPr>
        <w:tabs>
          <w:tab w:val="left" w:pos="284"/>
        </w:tabs>
        <w:spacing w:after="120"/>
        <w:jc w:val="both"/>
        <w:rPr>
          <w:rFonts w:eastAsia="Times New Roman" w:cs="Arial"/>
          <w:lang w:val="nl-NL" w:eastAsia="fr-FR"/>
        </w:rPr>
      </w:pPr>
    </w:p>
    <w:bookmarkEnd w:id="162"/>
    <w:p w14:paraId="29E00A1A" w14:textId="2E54E15D" w:rsidR="00FD1083" w:rsidRPr="00902687" w:rsidRDefault="00FD1083" w:rsidP="00FD1083">
      <w:pPr>
        <w:tabs>
          <w:tab w:val="left" w:pos="284"/>
        </w:tabs>
        <w:spacing w:after="120"/>
        <w:jc w:val="both"/>
        <w:rPr>
          <w:rFonts w:eastAsia="Times New Roman" w:cs="Arial"/>
          <w:lang w:val="nl-NL" w:eastAsia="fr-FR"/>
        </w:rPr>
      </w:pPr>
    </w:p>
    <w:p w14:paraId="095688A7" w14:textId="04342535" w:rsidR="00035F7B" w:rsidRPr="00902687" w:rsidRDefault="00E4730A" w:rsidP="00550B8D">
      <w:pPr>
        <w:pStyle w:val="Titre4"/>
        <w:numPr>
          <w:ilvl w:val="0"/>
          <w:numId w:val="17"/>
        </w:numPr>
        <w:rPr>
          <w:lang w:val="nl-NL" w:eastAsia="fr-FR"/>
        </w:rPr>
      </w:pPr>
      <w:bookmarkStart w:id="164" w:name="_Toc147139000"/>
      <w:r w:rsidRPr="00902687">
        <w:rPr>
          <w:lang w:val="nl-NL"/>
        </w:rPr>
        <w:t>Indiening van de gecorrigeerde documenten (in voorkomend geval</w:t>
      </w:r>
      <w:r w:rsidR="00035F7B" w:rsidRPr="00902687">
        <w:rPr>
          <w:lang w:val="nl-NL" w:eastAsia="fr-FR"/>
        </w:rPr>
        <w:t>)</w:t>
      </w:r>
      <w:bookmarkEnd w:id="164"/>
    </w:p>
    <w:p w14:paraId="6856C8D4" w14:textId="77777777" w:rsidR="00E4730A" w:rsidRPr="00902687" w:rsidRDefault="00E4730A" w:rsidP="00E4730A">
      <w:pPr>
        <w:tabs>
          <w:tab w:val="left" w:pos="284"/>
        </w:tabs>
        <w:spacing w:after="120"/>
        <w:jc w:val="both"/>
        <w:rPr>
          <w:rFonts w:eastAsia="Times New Roman" w:cs="Arial"/>
          <w:lang w:val="nl-NL"/>
        </w:rPr>
      </w:pPr>
      <w:r w:rsidRPr="00902687">
        <w:rPr>
          <w:lang w:val="nl-NL"/>
        </w:rPr>
        <w:t xml:space="preserve">In geval van opmerkingen of een gemotiveerde verwerping zal de ontwerper zo snel mogelijk een gecorrigeerde versie indienen, en dit ten laatste vóór de door de aanbesteder bepaalde uiterste datum (die laatste zal oordelen over een termijn in functie van de aan te brengen verbeteringen, de eventuele tekortkomingen van de ontwerper, ...). </w:t>
      </w:r>
    </w:p>
    <w:p w14:paraId="5E4C34EB" w14:textId="64635277" w:rsidR="00A276F8" w:rsidRPr="00902687" w:rsidRDefault="00E4730A" w:rsidP="00E4730A">
      <w:pPr>
        <w:jc w:val="both"/>
        <w:rPr>
          <w:lang w:val="nl-NL"/>
        </w:rPr>
      </w:pPr>
      <w:r w:rsidRPr="00902687">
        <w:rPr>
          <w:lang w:val="nl-NL"/>
        </w:rPr>
        <w:t>Voor elke fase moet de ontwerper, op verzoek van de aanbesteder en/of na raadpleging van de betrokken partijen, de documenten zonder prijstoeslag wijzigen of aanvullen, en dit tot aan de definitieve goedkeuring door de aanbesteder</w:t>
      </w:r>
      <w:r w:rsidR="00A276F8" w:rsidRPr="00902687">
        <w:rPr>
          <w:lang w:val="nl-NL"/>
        </w:rPr>
        <w:t>.</w:t>
      </w:r>
    </w:p>
    <w:p w14:paraId="5886CB9E" w14:textId="3BA53EE5" w:rsidR="00EC63A4" w:rsidRPr="00902687" w:rsidRDefault="005D0212" w:rsidP="001E6FAD">
      <w:pPr>
        <w:pStyle w:val="Titre3"/>
        <w:rPr>
          <w:lang w:val="nl-NL"/>
        </w:rPr>
      </w:pPr>
      <w:bookmarkStart w:id="165" w:name="_Toc147139001"/>
      <w:r w:rsidRPr="00902687">
        <w:rPr>
          <w:lang w:val="nl-NL"/>
        </w:rPr>
        <w:t xml:space="preserve">Art. 151 § 5 : </w:t>
      </w:r>
      <w:r w:rsidR="00E4730A" w:rsidRPr="00902687">
        <w:rPr>
          <w:lang w:val="nl-NL"/>
        </w:rPr>
        <w:t>Wijzigingen aan de opdracht</w:t>
      </w:r>
      <w:bookmarkEnd w:id="165"/>
    </w:p>
    <w:p w14:paraId="29B9A8DA" w14:textId="77777777" w:rsidR="00E4730A" w:rsidRPr="00902687" w:rsidRDefault="00E4730A" w:rsidP="00E4730A">
      <w:pPr>
        <w:tabs>
          <w:tab w:val="left" w:pos="284"/>
        </w:tabs>
        <w:spacing w:after="0"/>
        <w:jc w:val="both"/>
        <w:rPr>
          <w:rFonts w:eastAsia="Times New Roman" w:cs="Arial"/>
          <w:lang w:val="nl-NL"/>
        </w:rPr>
      </w:pPr>
      <w:bookmarkStart w:id="166" w:name="_Hlk32831453"/>
      <w:r w:rsidRPr="00902687">
        <w:rPr>
          <w:lang w:val="nl-NL"/>
        </w:rPr>
        <w:t>De aanbesteder behoudt zich het recht voor om de hoofdopdracht van de ontwerper te beëindigen na één van zijn studie- of uitvoeringsfasen, zegge</w:t>
      </w:r>
      <w:bookmarkEnd w:id="166"/>
      <w:r w:rsidRPr="00902687">
        <w:rPr>
          <w:lang w:val="nl-NL"/>
        </w:rPr>
        <w:t>: de schets, het voorontwerp, de stedenbouwkundige vergunning (enige vergunning, milieu- of gemengde vergunning), de aanbestedingsbasis, de aanbesteding der werken en de uitvoering der werken à ¼, ½ en ¾ van het verwezenlijkingsvolume ervan.</w:t>
      </w:r>
    </w:p>
    <w:p w14:paraId="528F8C5C" w14:textId="77777777" w:rsidR="00E4730A" w:rsidRPr="00902687" w:rsidRDefault="00E4730A" w:rsidP="00E4730A">
      <w:pPr>
        <w:tabs>
          <w:tab w:val="left" w:pos="284"/>
        </w:tabs>
        <w:spacing w:after="0"/>
        <w:jc w:val="both"/>
        <w:rPr>
          <w:rFonts w:eastAsia="Times New Roman" w:cs="Arial"/>
          <w:lang w:val="nl-NL" w:eastAsia="fr-FR"/>
        </w:rPr>
      </w:pPr>
    </w:p>
    <w:p w14:paraId="626EF1E9" w14:textId="6808851A" w:rsidR="00EC63A4" w:rsidRPr="00902687" w:rsidRDefault="00E4730A" w:rsidP="00E4730A">
      <w:pPr>
        <w:tabs>
          <w:tab w:val="left" w:pos="284"/>
        </w:tabs>
        <w:spacing w:after="0"/>
        <w:jc w:val="both"/>
        <w:rPr>
          <w:rFonts w:eastAsia="Times New Roman" w:cs="Arial"/>
          <w:lang w:val="nl-NL" w:eastAsia="fr-FR"/>
        </w:rPr>
      </w:pPr>
      <w:bookmarkStart w:id="167" w:name="_Hlk32831592"/>
      <w:r w:rsidRPr="00902687">
        <w:rPr>
          <w:lang w:val="nl-NL"/>
        </w:rPr>
        <w:t>Indien de aanbesteder de opdracht op het einde van één van die fasen opzegt om een reden waarvoor de ontwerper niet verantwoordelijk is, ontvangt die laatste één verbrekingsvergoeding van 10 % van het bedrag dat overeenstemt met de niet geleverde prestaties. Wordt de opdracht in de loop van één van die fasen verbroken, dan ontvangt de ontwerper, bovenop die verbrekingsvergoeding, alle verschuldigde honoraria voor het aangevatte deel</w:t>
      </w:r>
      <w:bookmarkEnd w:id="167"/>
      <w:r w:rsidR="00EC63A4" w:rsidRPr="00902687">
        <w:rPr>
          <w:rFonts w:eastAsia="Times New Roman" w:cs="Arial"/>
          <w:lang w:val="nl-NL" w:eastAsia="fr-FR"/>
        </w:rPr>
        <w:t>.</w:t>
      </w:r>
    </w:p>
    <w:p w14:paraId="55436590" w14:textId="6637D91C" w:rsidR="00EC63A4" w:rsidRPr="00902687" w:rsidRDefault="005D0212" w:rsidP="001E6FAD">
      <w:pPr>
        <w:pStyle w:val="Titre3"/>
        <w:rPr>
          <w:lang w:val="nl-NL"/>
        </w:rPr>
      </w:pPr>
      <w:bookmarkStart w:id="168" w:name="_Toc147139002"/>
      <w:r w:rsidRPr="00902687">
        <w:rPr>
          <w:lang w:val="nl-NL"/>
        </w:rPr>
        <w:t>Art. 152 e</w:t>
      </w:r>
      <w:r w:rsidR="00E4730A" w:rsidRPr="00902687">
        <w:rPr>
          <w:lang w:val="nl-NL"/>
        </w:rPr>
        <w:t>n</w:t>
      </w:r>
      <w:r w:rsidRPr="00902687">
        <w:rPr>
          <w:lang w:val="nl-NL"/>
        </w:rPr>
        <w:t xml:space="preserve"> 39 : </w:t>
      </w:r>
      <w:bookmarkStart w:id="169" w:name="_Hlk32832020"/>
      <w:r w:rsidR="00E4730A" w:rsidRPr="00902687">
        <w:rPr>
          <w:lang w:val="nl-NL"/>
        </w:rPr>
        <w:t>Aansprakelijkheid van de</w:t>
      </w:r>
      <w:bookmarkEnd w:id="169"/>
      <w:r w:rsidR="00E4730A" w:rsidRPr="00902687">
        <w:rPr>
          <w:lang w:val="nl-NL"/>
        </w:rPr>
        <w:t xml:space="preserve"> dienstverlener</w:t>
      </w:r>
      <w:bookmarkEnd w:id="168"/>
    </w:p>
    <w:p w14:paraId="460F22D1" w14:textId="77777777" w:rsidR="00E4730A" w:rsidRPr="00902687" w:rsidRDefault="00E4730A" w:rsidP="00E4730A">
      <w:pPr>
        <w:tabs>
          <w:tab w:val="left" w:pos="284"/>
        </w:tabs>
        <w:spacing w:after="0"/>
        <w:jc w:val="both"/>
        <w:rPr>
          <w:rFonts w:eastAsia="Times New Roman" w:cs="Arial"/>
          <w:lang w:val="nl-NL"/>
        </w:rPr>
      </w:pPr>
      <w:bookmarkStart w:id="170" w:name="_Hlk32832802"/>
      <w:r w:rsidRPr="00902687">
        <w:rPr>
          <w:lang w:val="nl-NL"/>
        </w:rPr>
        <w:t>Overeenkomstig de artikelen 1792 en 2270 van het Burgerlijk Wetboek is de ontwerper gedurende tien jaar aansprakelijk vanaf de voorlopige oplevering van de werken die deel uitmaken van de opdracht</w:t>
      </w:r>
      <w:bookmarkEnd w:id="170"/>
      <w:r w:rsidRPr="00902687">
        <w:rPr>
          <w:lang w:val="nl-NL"/>
        </w:rPr>
        <w:t>.</w:t>
      </w:r>
    </w:p>
    <w:p w14:paraId="4DB775F4" w14:textId="77777777" w:rsidR="00E4730A" w:rsidRPr="00902687" w:rsidRDefault="00E4730A" w:rsidP="00E4730A">
      <w:pPr>
        <w:tabs>
          <w:tab w:val="left" w:pos="284"/>
        </w:tabs>
        <w:spacing w:after="0"/>
        <w:jc w:val="both"/>
        <w:rPr>
          <w:rFonts w:eastAsia="Times New Roman" w:cs="Arial"/>
          <w:lang w:val="nl-NL" w:eastAsia="fr-FR"/>
        </w:rPr>
      </w:pPr>
    </w:p>
    <w:p w14:paraId="1234FD2A" w14:textId="77777777" w:rsidR="00E4730A" w:rsidRPr="00902687" w:rsidRDefault="00E4730A" w:rsidP="00E4730A">
      <w:pPr>
        <w:tabs>
          <w:tab w:val="left" w:pos="284"/>
        </w:tabs>
        <w:spacing w:after="0"/>
        <w:jc w:val="both"/>
        <w:rPr>
          <w:rFonts w:eastAsia="Times New Roman" w:cs="Arial"/>
          <w:lang w:val="nl-NL"/>
        </w:rPr>
      </w:pPr>
      <w:bookmarkStart w:id="171" w:name="_Hlk32832859"/>
      <w:r w:rsidRPr="00902687">
        <w:rPr>
          <w:lang w:val="nl-NL"/>
        </w:rPr>
        <w:t>Hij neemt de aansprakelijkheid op zich voor fouten en/of nalatigheden die tijdens zijn opdrachten worden gemaakt en is ook verantwoordelijk voor alle suggesties en alle systemen of materialen die door de opdrachtnemer van de werken werden voorgesteld en die hij heeft aanvaard zonder op het gepaste moment voorbehoud te maken. De ontwerper vrijwaart de aanbesteder van alle mogelijke beroepen</w:t>
      </w:r>
      <w:bookmarkEnd w:id="171"/>
      <w:r w:rsidRPr="00902687">
        <w:rPr>
          <w:lang w:val="nl-NL"/>
        </w:rPr>
        <w:t>.</w:t>
      </w:r>
    </w:p>
    <w:p w14:paraId="15E100D6" w14:textId="77777777" w:rsidR="00E4730A" w:rsidRPr="00902687" w:rsidRDefault="00E4730A" w:rsidP="00E4730A">
      <w:pPr>
        <w:tabs>
          <w:tab w:val="left" w:pos="284"/>
        </w:tabs>
        <w:spacing w:after="0"/>
        <w:jc w:val="both"/>
        <w:rPr>
          <w:rFonts w:eastAsia="Times New Roman" w:cs="Arial"/>
          <w:lang w:val="nl-NL" w:eastAsia="fr-FR"/>
        </w:rPr>
      </w:pPr>
    </w:p>
    <w:p w14:paraId="20BDC437" w14:textId="73E9DDA4" w:rsidR="00432E9E" w:rsidRPr="00902687" w:rsidRDefault="00E4730A" w:rsidP="00E4730A">
      <w:pPr>
        <w:tabs>
          <w:tab w:val="left" w:pos="284"/>
        </w:tabs>
        <w:spacing w:after="0"/>
        <w:jc w:val="both"/>
        <w:rPr>
          <w:rFonts w:eastAsia="Times New Roman" w:cs="Arial"/>
          <w:lang w:val="nl-NL" w:eastAsia="fr-FR"/>
        </w:rPr>
      </w:pPr>
      <w:bookmarkStart w:id="172" w:name="_Hlk32832890"/>
      <w:r w:rsidRPr="00902687">
        <w:rPr>
          <w:lang w:val="nl-NL"/>
        </w:rPr>
        <w:t>De hierboven vermelde verantwoordelijkheden worden niet beperkt door het feit dat in de loop van die verschillende studiefases het ontwerp door de aanbesteder wordt gecontroleerd en goedgekeurd</w:t>
      </w:r>
      <w:bookmarkEnd w:id="172"/>
      <w:r w:rsidR="00EC63A4" w:rsidRPr="00902687">
        <w:rPr>
          <w:rFonts w:eastAsia="Times New Roman" w:cs="Arial"/>
          <w:lang w:val="nl-NL" w:eastAsia="fr-FR"/>
        </w:rPr>
        <w:t>.</w:t>
      </w:r>
    </w:p>
    <w:p w14:paraId="1BBC4271" w14:textId="77777777" w:rsidR="00432E9E" w:rsidRPr="00902687" w:rsidRDefault="00432E9E" w:rsidP="00432E9E">
      <w:pPr>
        <w:tabs>
          <w:tab w:val="left" w:pos="284"/>
        </w:tabs>
        <w:spacing w:after="0"/>
        <w:jc w:val="both"/>
        <w:rPr>
          <w:lang w:val="nl-NL"/>
        </w:rPr>
      </w:pPr>
    </w:p>
    <w:p w14:paraId="4FF42FD3" w14:textId="14C00429" w:rsidR="00EC63A4" w:rsidRPr="00902687" w:rsidRDefault="00EC63A4" w:rsidP="00432E9E">
      <w:pPr>
        <w:tabs>
          <w:tab w:val="left" w:pos="284"/>
        </w:tabs>
        <w:spacing w:after="0"/>
        <w:jc w:val="both"/>
        <w:rPr>
          <w:rFonts w:eastAsia="Times New Roman"/>
          <w:b/>
          <w:bCs/>
          <w:sz w:val="26"/>
          <w:u w:val="single"/>
          <w:lang w:val="nl-NL"/>
        </w:rPr>
      </w:pPr>
      <w:r w:rsidRPr="00902687">
        <w:rPr>
          <w:rFonts w:eastAsia="Times New Roman"/>
          <w:b/>
          <w:bCs/>
          <w:sz w:val="26"/>
          <w:u w:val="single"/>
          <w:lang w:val="nl-NL"/>
        </w:rPr>
        <w:t>Art.</w:t>
      </w:r>
      <w:r w:rsidR="005D0212" w:rsidRPr="00902687">
        <w:rPr>
          <w:rFonts w:eastAsia="Times New Roman"/>
          <w:b/>
          <w:bCs/>
          <w:sz w:val="26"/>
          <w:u w:val="single"/>
          <w:lang w:val="nl-NL"/>
        </w:rPr>
        <w:t xml:space="preserve"> 156 : </w:t>
      </w:r>
      <w:r w:rsidR="00E4730A" w:rsidRPr="00902687">
        <w:rPr>
          <w:b/>
          <w:bCs/>
          <w:sz w:val="26"/>
          <w:u w:val="single"/>
          <w:lang w:val="nl-NL"/>
        </w:rPr>
        <w:t>Oplevering van de opdracht</w:t>
      </w:r>
    </w:p>
    <w:p w14:paraId="30BFE6C0" w14:textId="697B77C6" w:rsidR="00EC63A4" w:rsidRPr="00902687" w:rsidRDefault="00E4730A" w:rsidP="00EC63A4">
      <w:pPr>
        <w:tabs>
          <w:tab w:val="left" w:pos="284"/>
        </w:tabs>
        <w:spacing w:after="0"/>
        <w:jc w:val="both"/>
        <w:rPr>
          <w:rFonts w:eastAsia="Times New Roman" w:cs="Arial"/>
          <w:b/>
          <w:sz w:val="24"/>
          <w:szCs w:val="24"/>
          <w:lang w:val="nl-NL" w:eastAsia="fr-FR"/>
        </w:rPr>
      </w:pPr>
      <w:r w:rsidRPr="00902687">
        <w:rPr>
          <w:lang w:val="nl-NL"/>
        </w:rPr>
        <w:t>De opdracht van de ontwerper loopt af na de toekenning van de definitieve oplevering van de werken</w:t>
      </w:r>
      <w:r w:rsidR="00EC63A4" w:rsidRPr="00902687">
        <w:rPr>
          <w:rFonts w:eastAsia="Times New Roman" w:cs="Arial"/>
          <w:lang w:val="nl-NL" w:eastAsia="fr-FR"/>
        </w:rPr>
        <w:t>.</w:t>
      </w:r>
    </w:p>
    <w:p w14:paraId="4D0427F8" w14:textId="77777777" w:rsidR="00EC63A4" w:rsidRPr="00902687" w:rsidRDefault="00EC63A4" w:rsidP="00EC63A4">
      <w:pPr>
        <w:tabs>
          <w:tab w:val="left" w:pos="284"/>
        </w:tabs>
        <w:spacing w:after="0"/>
        <w:jc w:val="both"/>
        <w:rPr>
          <w:rFonts w:eastAsia="Times New Roman" w:cs="Arial"/>
          <w:sz w:val="24"/>
          <w:szCs w:val="24"/>
          <w:lang w:val="nl-NL" w:eastAsia="fr-FR"/>
        </w:rPr>
        <w:sectPr w:rsidR="00EC63A4" w:rsidRPr="00902687" w:rsidSect="00C82D29">
          <w:headerReference w:type="default" r:id="rId19"/>
          <w:pgSz w:w="11906" w:h="16838"/>
          <w:pgMar w:top="964" w:right="851" w:bottom="1077" w:left="1531" w:header="284" w:footer="284" w:gutter="0"/>
          <w:cols w:space="720"/>
        </w:sectPr>
      </w:pPr>
    </w:p>
    <w:p w14:paraId="0BCCCDA3" w14:textId="5A7CAFF4" w:rsidR="00EC63A4" w:rsidRPr="00902687" w:rsidRDefault="00E4730A" w:rsidP="005D0212">
      <w:pPr>
        <w:pStyle w:val="Titre1"/>
        <w:rPr>
          <w:smallCaps w:val="0"/>
          <w:sz w:val="28"/>
          <w:szCs w:val="26"/>
          <w:lang w:val="nl-NL" w:eastAsia="fr-FR"/>
        </w:rPr>
      </w:pPr>
      <w:bookmarkStart w:id="173" w:name="_Toc31278775"/>
      <w:bookmarkStart w:id="174" w:name="_Toc147139003"/>
      <w:r w:rsidRPr="00902687">
        <w:rPr>
          <w:smallCaps w:val="0"/>
          <w:sz w:val="28"/>
          <w:szCs w:val="26"/>
          <w:lang w:val="nl-NL"/>
        </w:rPr>
        <w:t>DEEL 4: UITVOERING VAN DE OPDRACHT - Technische bepalingen</w:t>
      </w:r>
      <w:bookmarkEnd w:id="173"/>
      <w:bookmarkEnd w:id="174"/>
    </w:p>
    <w:p w14:paraId="4AF99857" w14:textId="65B94D79" w:rsidR="00EC63A4" w:rsidRPr="00902687" w:rsidRDefault="00E4730A" w:rsidP="0065710D">
      <w:pPr>
        <w:tabs>
          <w:tab w:val="left" w:pos="284"/>
        </w:tabs>
        <w:spacing w:after="0"/>
        <w:jc w:val="both"/>
        <w:rPr>
          <w:rFonts w:eastAsia="Times New Roman" w:cs="Arial"/>
          <w:lang w:val="nl-NL" w:eastAsia="fr-FR"/>
        </w:rPr>
      </w:pPr>
      <w:bookmarkStart w:id="175" w:name="_Hlk32833725"/>
      <w:r w:rsidRPr="00902687">
        <w:rPr>
          <w:rFonts w:eastAsia="Times New Roman" w:cs="Arial"/>
          <w:lang w:val="nl-NL" w:eastAsia="fr-FR"/>
        </w:rPr>
        <w:t>Voor zover er niet van wordt afgeweken, is de uitvoering van de opdracht onderworpen aan de bepalingen, normen en voorschriften opgenomen in Deel 1 van onderhavig bijzonder bestek alsook aan de ter toelichting en/of aanvulling in dit hoofdstuk opgenomen bepalingen</w:t>
      </w:r>
      <w:bookmarkEnd w:id="175"/>
      <w:r w:rsidR="00EC63A4" w:rsidRPr="00902687">
        <w:rPr>
          <w:rFonts w:eastAsia="Times New Roman" w:cs="Arial"/>
          <w:lang w:val="nl-NL" w:eastAsia="fr-FR"/>
        </w:rPr>
        <w:t>.</w:t>
      </w:r>
    </w:p>
    <w:p w14:paraId="443A4ECA" w14:textId="77777777" w:rsidR="001F01CC" w:rsidRPr="00902687" w:rsidRDefault="001F01CC" w:rsidP="0065710D">
      <w:pPr>
        <w:tabs>
          <w:tab w:val="left" w:pos="284"/>
        </w:tabs>
        <w:spacing w:after="0"/>
        <w:jc w:val="both"/>
        <w:rPr>
          <w:rFonts w:eastAsia="Times New Roman" w:cs="Arial"/>
          <w:lang w:val="nl-NL" w:eastAsia="fr-FR"/>
        </w:rPr>
      </w:pPr>
    </w:p>
    <w:p w14:paraId="3762F0F8" w14:textId="6DC829AE" w:rsidR="006E1CE8" w:rsidRPr="00902687" w:rsidRDefault="00D57F62" w:rsidP="001F01CC">
      <w:pPr>
        <w:pStyle w:val="Titre2"/>
        <w:rPr>
          <w:b w:val="0"/>
          <w:iCs/>
          <w:szCs w:val="24"/>
          <w:lang w:val="nl-NL" w:eastAsia="fr-FR"/>
        </w:rPr>
      </w:pPr>
      <w:bookmarkStart w:id="176" w:name="_Toc477855870"/>
      <w:bookmarkStart w:id="177" w:name="_Toc498981854"/>
      <w:bookmarkStart w:id="178" w:name="_Toc147139004"/>
      <w:r w:rsidRPr="00902687">
        <w:rPr>
          <w:lang w:val="nl-NL"/>
        </w:rPr>
        <w:t xml:space="preserve">1/ </w:t>
      </w:r>
      <w:bookmarkStart w:id="179" w:name="_Hlk32833739"/>
      <w:bookmarkEnd w:id="176"/>
      <w:bookmarkEnd w:id="177"/>
      <w:r w:rsidR="00E4730A" w:rsidRPr="00902687">
        <w:rPr>
          <w:lang w:val="nl-NL"/>
        </w:rPr>
        <w:t>Omvang van de opdracht</w:t>
      </w:r>
      <w:bookmarkEnd w:id="179"/>
      <w:r w:rsidR="00E4730A" w:rsidRPr="00902687">
        <w:rPr>
          <w:lang w:val="nl-NL"/>
        </w:rPr>
        <w:t xml:space="preserve"> - </w:t>
      </w:r>
      <w:bookmarkStart w:id="180" w:name="_Hlk32833754"/>
      <w:r w:rsidR="00E4730A" w:rsidRPr="00902687">
        <w:rPr>
          <w:lang w:val="nl-NL"/>
        </w:rPr>
        <w:t>Algemeen</w:t>
      </w:r>
      <w:bookmarkEnd w:id="178"/>
      <w:bookmarkEnd w:id="180"/>
    </w:p>
    <w:p w14:paraId="52E27B45" w14:textId="63439B3D" w:rsidR="00276152" w:rsidRPr="00902687" w:rsidRDefault="00E4730A" w:rsidP="00C57D99">
      <w:pPr>
        <w:jc w:val="both"/>
        <w:rPr>
          <w:lang w:val="nl-NL" w:eastAsia="fr-FR"/>
        </w:rPr>
      </w:pPr>
      <w:bookmarkStart w:id="181" w:name="_Hlk32833780"/>
      <w:bookmarkStart w:id="182" w:name="_Hlk31031377"/>
      <w:r w:rsidRPr="00902687">
        <w:rPr>
          <w:lang w:val="nl-NL"/>
        </w:rPr>
        <w:t xml:space="preserve">De ontwerper is met name belast met onderstaande niet-exhaustieve lijst van </w:t>
      </w:r>
      <w:r w:rsidR="001A5126" w:rsidRPr="00902687">
        <w:rPr>
          <w:lang w:val="nl-NL"/>
        </w:rPr>
        <w:t>opdrachten</w:t>
      </w:r>
      <w:bookmarkEnd w:id="181"/>
      <w:r w:rsidR="001A5126" w:rsidRPr="00902687">
        <w:rPr>
          <w:lang w:val="nl-NL" w:eastAsia="fr-FR"/>
        </w:rPr>
        <w:t>:</w:t>
      </w:r>
      <w:r w:rsidR="0065710D" w:rsidRPr="00902687">
        <w:rPr>
          <w:lang w:val="nl-NL" w:eastAsia="fr-FR"/>
        </w:rPr>
        <w:t xml:space="preserve"> </w:t>
      </w:r>
    </w:p>
    <w:p w14:paraId="445589D8" w14:textId="77777777" w:rsidR="00E4730A" w:rsidRPr="00902687" w:rsidRDefault="00E4730A" w:rsidP="00E4730A">
      <w:pPr>
        <w:pStyle w:val="Paragraphedeliste"/>
        <w:ind w:left="714" w:hanging="357"/>
        <w:jc w:val="both"/>
        <w:rPr>
          <w:lang w:val="nl-NL"/>
        </w:rPr>
      </w:pPr>
      <w:bookmarkStart w:id="183" w:name="_Hlk32833823"/>
      <w:bookmarkStart w:id="184" w:name="_Hlk514316790"/>
      <w:bookmarkEnd w:id="182"/>
      <w:r w:rsidRPr="00902687">
        <w:rPr>
          <w:lang w:val="nl-NL"/>
        </w:rPr>
        <w:t>Bijeenroepen van alle voor de goede vooruitgang van de studie en de goede uitvoering van de werken nodig geachte coördinatievergaderingen met de verschillende partijen.  De door de aanbesteder bijeengeroepen vergaderingen bijwonen. Na elke vergadering een proces-verbaal opstellen en dit binnen een maximumtermijn van 3 werkdagen na de ontmoeting aan alle deelnemers en aan de aanbesteder bezorgen</w:t>
      </w:r>
      <w:bookmarkEnd w:id="183"/>
      <w:r w:rsidRPr="00902687">
        <w:rPr>
          <w:lang w:val="nl-NL"/>
        </w:rPr>
        <w:t>.</w:t>
      </w:r>
    </w:p>
    <w:p w14:paraId="20960EC5" w14:textId="77777777" w:rsidR="00E4730A" w:rsidRPr="00902687" w:rsidRDefault="00E4730A" w:rsidP="00E4730A">
      <w:pPr>
        <w:pStyle w:val="Paragraphedeliste"/>
        <w:ind w:left="714" w:hanging="357"/>
        <w:jc w:val="both"/>
        <w:rPr>
          <w:lang w:val="nl-NL"/>
        </w:rPr>
      </w:pPr>
      <w:bookmarkStart w:id="185" w:name="_Hlk32833834"/>
      <w:r w:rsidRPr="00902687">
        <w:rPr>
          <w:lang w:val="nl-NL"/>
        </w:rPr>
        <w:t>Ongeacht het stadium van zijn opdracht, samenwerken met alle door de aanbesteder aangestelde externe partijen. Zo nodig rekening houden met alle opmerkingen en suggesties</w:t>
      </w:r>
      <w:bookmarkEnd w:id="185"/>
      <w:r w:rsidRPr="00902687">
        <w:rPr>
          <w:lang w:val="nl-NL"/>
        </w:rPr>
        <w:t>.</w:t>
      </w:r>
    </w:p>
    <w:p w14:paraId="4179269E" w14:textId="37C1533D" w:rsidR="002E7943" w:rsidRPr="00902687" w:rsidRDefault="00E4730A" w:rsidP="00E4730A">
      <w:pPr>
        <w:pStyle w:val="Paragraphedeliste"/>
        <w:ind w:left="714" w:hanging="357"/>
        <w:jc w:val="both"/>
        <w:rPr>
          <w:lang w:val="nl-NL"/>
        </w:rPr>
      </w:pPr>
      <w:bookmarkStart w:id="186" w:name="_Hlk32833861"/>
      <w:r w:rsidRPr="00902687">
        <w:rPr>
          <w:lang w:val="nl-NL"/>
        </w:rPr>
        <w:t>De bouwheer advies verstrekken en hem bijstaan in het kader van alle stappen die te gepasten tijde moeten worden gezet om de verwezenlijking van het project mogelijk te maken (inclusief de uitvoering van alle grafische documenten of opmetingen die voor die stappen noodzakelijk zijn). De ontwerper moet de bouwheer alle stukken vragen die hem noodzakelijk lijken voor de goede uitvoering van die verplichting en hij kan niet aanvoeren deze niet te hebben ontvangen om zich aan zijn verantwoordelijkheid te onttrekken</w:t>
      </w:r>
      <w:bookmarkEnd w:id="186"/>
      <w:r w:rsidRPr="00902687">
        <w:rPr>
          <w:lang w:val="nl-NL"/>
        </w:rPr>
        <w:t>.</w:t>
      </w:r>
    </w:p>
    <w:p w14:paraId="17B79FB2" w14:textId="77777777" w:rsidR="00E4730A" w:rsidRPr="00902687" w:rsidRDefault="00E4730A" w:rsidP="00E4730A">
      <w:pPr>
        <w:pStyle w:val="Paragraphedeliste"/>
        <w:ind w:left="714" w:hanging="357"/>
        <w:jc w:val="both"/>
        <w:rPr>
          <w:lang w:val="nl-NL"/>
        </w:rPr>
      </w:pPr>
      <w:bookmarkStart w:id="187" w:name="_Hlk32833876"/>
      <w:bookmarkEnd w:id="184"/>
      <w:r w:rsidRPr="00902687">
        <w:rPr>
          <w:lang w:val="nl-NL"/>
        </w:rPr>
        <w:t>Bij de diverse besturen alle inlichtingen inzamelen die nuttig zijn voor de studie en de verwezenlijking van het ontwerp en de aanbesteder helpen om alle vereiste machtigingen te verkrijgen</w:t>
      </w:r>
      <w:bookmarkEnd w:id="187"/>
      <w:r w:rsidRPr="00902687">
        <w:rPr>
          <w:lang w:val="nl-NL"/>
        </w:rPr>
        <w:t xml:space="preserve">. </w:t>
      </w:r>
    </w:p>
    <w:p w14:paraId="7A762AB4" w14:textId="77777777" w:rsidR="00E4730A" w:rsidRPr="00902687" w:rsidRDefault="00E4730A" w:rsidP="00E4730A">
      <w:pPr>
        <w:pStyle w:val="Paragraphedeliste"/>
        <w:ind w:left="714" w:hanging="357"/>
        <w:jc w:val="both"/>
        <w:rPr>
          <w:lang w:val="nl-NL"/>
        </w:rPr>
      </w:pPr>
      <w:bookmarkStart w:id="188" w:name="_Hlk32833897"/>
      <w:r w:rsidRPr="00902687">
        <w:rPr>
          <w:lang w:val="nl-NL"/>
        </w:rPr>
        <w:t>Doorheen zijn studie rekening houden met de staat van de plaatsen en/of van de gebouwen waarop zijn opdracht betrekking heeft en het dossier aanpassen aan eventuele wijzigingen van de bestaande toestand</w:t>
      </w:r>
      <w:bookmarkEnd w:id="188"/>
      <w:r w:rsidRPr="00902687">
        <w:rPr>
          <w:lang w:val="nl-NL"/>
        </w:rPr>
        <w:t>.</w:t>
      </w:r>
    </w:p>
    <w:p w14:paraId="62FFC366" w14:textId="225140B1" w:rsidR="007755DB" w:rsidRPr="00902687" w:rsidRDefault="00E4730A" w:rsidP="00E4730A">
      <w:pPr>
        <w:pStyle w:val="Paragraphedeliste"/>
        <w:ind w:left="714" w:hanging="357"/>
        <w:jc w:val="both"/>
        <w:rPr>
          <w:lang w:val="nl-NL"/>
        </w:rPr>
      </w:pPr>
      <w:bookmarkStart w:id="189" w:name="_Hlk32833943"/>
      <w:r w:rsidRPr="00902687">
        <w:rPr>
          <w:lang w:val="nl-NL"/>
        </w:rPr>
        <w:t>Als de ontwerper ongeacht het stadium van zijn studie vindt dat er bijkomende opmetingen, sonderingen of expertises moeten worden uitgevoerd: de aanbesteder hiervan op de hoogte brengen, de aard van de nodige studies en/of onderzoeken preciseren en de plek aanwijzen waar de opgravingen, sonderingen en geotechnische of andere proeven moeten worden uitgevoerd</w:t>
      </w:r>
      <w:bookmarkEnd w:id="189"/>
      <w:r w:rsidR="00ED0130" w:rsidRPr="00902687">
        <w:rPr>
          <w:lang w:val="nl-NL"/>
        </w:rPr>
        <w:t xml:space="preserve">. </w:t>
      </w:r>
    </w:p>
    <w:p w14:paraId="7B18B296" w14:textId="06956188" w:rsidR="00E479DE" w:rsidRPr="00902687" w:rsidRDefault="00E479DE" w:rsidP="00E479DE">
      <w:pPr>
        <w:spacing w:after="0"/>
        <w:rPr>
          <w:rFonts w:eastAsia="Times New Roman" w:cs="Arial"/>
          <w:szCs w:val="20"/>
          <w:lang w:val="nl-NL" w:eastAsia="fr-FR"/>
        </w:rPr>
      </w:pPr>
    </w:p>
    <w:p w14:paraId="02F90A84" w14:textId="182C7E7B" w:rsidR="00380550" w:rsidRPr="00902687" w:rsidRDefault="00E4730A" w:rsidP="00380550">
      <w:pPr>
        <w:rPr>
          <w:lang w:val="nl-NL"/>
        </w:rPr>
      </w:pPr>
      <w:r w:rsidRPr="00902687">
        <w:rPr>
          <w:lang w:val="nl-NL"/>
        </w:rPr>
        <w:t xml:space="preserve">De ontwerper </w:t>
      </w:r>
      <w:bookmarkStart w:id="190" w:name="_Hlk32833968"/>
      <w:r w:rsidRPr="00902687">
        <w:rPr>
          <w:lang w:val="nl-NL"/>
        </w:rPr>
        <w:t xml:space="preserve">wordt ook belast met de volgende meer gerichte </w:t>
      </w:r>
      <w:r w:rsidR="001A5126" w:rsidRPr="00902687">
        <w:rPr>
          <w:lang w:val="nl-NL"/>
        </w:rPr>
        <w:t>opdrachten</w:t>
      </w:r>
      <w:bookmarkEnd w:id="190"/>
      <w:r w:rsidR="001A5126" w:rsidRPr="00902687">
        <w:rPr>
          <w:lang w:val="nl-NL"/>
        </w:rPr>
        <w:t>:</w:t>
      </w:r>
      <w:r w:rsidR="00380550" w:rsidRPr="00902687">
        <w:rPr>
          <w:lang w:val="nl-NL"/>
        </w:rPr>
        <w:t xml:space="preserve"> </w:t>
      </w:r>
    </w:p>
    <w:p w14:paraId="6F05C147" w14:textId="1BCFDA99" w:rsidR="00DE0D72" w:rsidRPr="00902687" w:rsidRDefault="00E4730A" w:rsidP="00DE0D72">
      <w:pPr>
        <w:spacing w:after="120"/>
        <w:jc w:val="both"/>
        <w:rPr>
          <w:i/>
          <w:u w:val="single"/>
          <w:lang w:val="nl-NL"/>
        </w:rPr>
      </w:pPr>
      <w:bookmarkStart w:id="191" w:name="_Hlk32833993"/>
      <w:r w:rsidRPr="00902687">
        <w:rPr>
          <w:i/>
          <w:u w:val="single"/>
          <w:lang w:val="nl-NL"/>
        </w:rPr>
        <w:t xml:space="preserve">Coördinatie met de </w:t>
      </w:r>
      <w:r w:rsidR="001A5126" w:rsidRPr="00902687">
        <w:rPr>
          <w:i/>
          <w:u w:val="single"/>
          <w:lang w:val="nl-NL"/>
        </w:rPr>
        <w:t>distributiemaatschappijen</w:t>
      </w:r>
      <w:bookmarkEnd w:id="191"/>
      <w:r w:rsidR="001A5126" w:rsidRPr="00902687">
        <w:rPr>
          <w:i/>
          <w:u w:val="single"/>
          <w:lang w:val="nl-NL"/>
        </w:rPr>
        <w:t>:</w:t>
      </w:r>
    </w:p>
    <w:p w14:paraId="4AD4A6C5" w14:textId="3DAAD1E0" w:rsidR="00DE0D72" w:rsidRPr="00902687" w:rsidRDefault="009C62E8" w:rsidP="00DE0D72">
      <w:pPr>
        <w:jc w:val="both"/>
        <w:rPr>
          <w:lang w:val="nl-NL"/>
        </w:rPr>
      </w:pPr>
      <w:bookmarkStart w:id="192" w:name="_Hlk32834019"/>
      <w:r w:rsidRPr="00902687">
        <w:rPr>
          <w:lang w:val="nl-NL"/>
        </w:rPr>
        <w:t>De ontwerper legt de nodige contacten met de distributiemaatschappijen</w:t>
      </w:r>
      <w:r w:rsidR="004E11E4" w:rsidRPr="00902687">
        <w:rPr>
          <w:lang w:val="nl-NL"/>
        </w:rPr>
        <w:t xml:space="preserve"> (gas, elektriciteit, wateraansluiting, aansluiting op de openbare riolering, telefoon, internet, ...)</w:t>
      </w:r>
      <w:r w:rsidRPr="00902687">
        <w:rPr>
          <w:lang w:val="nl-NL"/>
        </w:rPr>
        <w:t>, verstrekt de gevraagde informatie en staat in voor de coördinatie met de maatschappij vanaf de voorafgaande studies tot aan de volledige uitvoering en definitieve oplevering van de werken</w:t>
      </w:r>
      <w:bookmarkEnd w:id="192"/>
      <w:r w:rsidR="00DE0D72" w:rsidRPr="00902687">
        <w:rPr>
          <w:lang w:val="nl-NL"/>
        </w:rPr>
        <w:t>.</w:t>
      </w:r>
    </w:p>
    <w:p w14:paraId="7539FB80" w14:textId="3D52DD10" w:rsidR="00DE0D72" w:rsidRPr="00902687" w:rsidRDefault="009C62E8" w:rsidP="00DE0D72">
      <w:pPr>
        <w:spacing w:after="120"/>
        <w:jc w:val="both"/>
        <w:rPr>
          <w:lang w:val="nl-NL"/>
        </w:rPr>
      </w:pPr>
      <w:bookmarkStart w:id="193" w:name="_Hlk32834067"/>
      <w:r w:rsidRPr="00902687">
        <w:rPr>
          <w:lang w:val="nl-NL"/>
        </w:rPr>
        <w:t>De ontwerper controleert de conformiteit en is verantwoordelijk voor de eventuele controle van alle werken die door of op verzoek van gemeentelijke regies of diensten worden uitgevoerd (bijv.: teruggave van wegen of aanleggen van trottoirs).  Dit moet worden begrepen in die zin dat het feit dat een dergelijk werk niet afgewerkt werd of niet conform werd uitgevoerd, behalve in geval van overmacht, één van de redenen kan zijn om het bouwwerk niet op te leveren</w:t>
      </w:r>
      <w:bookmarkEnd w:id="193"/>
      <w:r w:rsidR="00DE0D72" w:rsidRPr="00902687">
        <w:rPr>
          <w:lang w:val="nl-NL"/>
        </w:rPr>
        <w:t>.</w:t>
      </w:r>
    </w:p>
    <w:p w14:paraId="4FB5155B" w14:textId="77777777" w:rsidR="00551B67" w:rsidRPr="00902687" w:rsidRDefault="00551B67" w:rsidP="00C87EB2">
      <w:pPr>
        <w:spacing w:after="0"/>
        <w:jc w:val="both"/>
        <w:rPr>
          <w:lang w:val="nl-NL"/>
        </w:rPr>
      </w:pPr>
    </w:p>
    <w:p w14:paraId="1DF7EA41" w14:textId="753577F0" w:rsidR="00751F71" w:rsidRPr="00902687" w:rsidRDefault="009C62E8" w:rsidP="00551B67">
      <w:pPr>
        <w:spacing w:after="120"/>
        <w:jc w:val="both"/>
        <w:rPr>
          <w:i/>
          <w:u w:val="single"/>
          <w:lang w:val="nl-NL"/>
        </w:rPr>
      </w:pPr>
      <w:bookmarkStart w:id="194" w:name="_Hlk32839543"/>
      <w:r w:rsidRPr="00902687">
        <w:rPr>
          <w:i/>
          <w:u w:val="single"/>
          <w:lang w:val="nl-NL"/>
        </w:rPr>
        <w:t xml:space="preserve">Aanvragen van </w:t>
      </w:r>
      <w:r w:rsidR="001A5126" w:rsidRPr="00902687">
        <w:rPr>
          <w:i/>
          <w:u w:val="single"/>
          <w:lang w:val="nl-NL"/>
        </w:rPr>
        <w:t>premies</w:t>
      </w:r>
      <w:bookmarkEnd w:id="194"/>
      <w:r w:rsidR="001A5126" w:rsidRPr="00902687">
        <w:rPr>
          <w:i/>
          <w:u w:val="single"/>
          <w:lang w:val="nl-NL"/>
        </w:rPr>
        <w:t>:</w:t>
      </w:r>
    </w:p>
    <w:p w14:paraId="48A01BBE" w14:textId="1407C857" w:rsidR="00BF2D8A" w:rsidRPr="00902687" w:rsidRDefault="009C62E8" w:rsidP="00C347F9">
      <w:pPr>
        <w:spacing w:after="120"/>
        <w:jc w:val="both"/>
        <w:rPr>
          <w:i/>
          <w:u w:val="single"/>
          <w:lang w:val="nl-NL"/>
        </w:rPr>
      </w:pPr>
      <w:r w:rsidRPr="00902687">
        <w:rPr>
          <w:lang w:val="nl-NL"/>
        </w:rPr>
        <w:t xml:space="preserve">Op verzoek van de aanbesteder </w:t>
      </w:r>
      <w:r w:rsidR="00D95705" w:rsidRPr="00902687">
        <w:rPr>
          <w:lang w:val="nl-NL"/>
        </w:rPr>
        <w:t>neem</w:t>
      </w:r>
      <w:r w:rsidRPr="00902687">
        <w:rPr>
          <w:lang w:val="nl-NL"/>
        </w:rPr>
        <w:t xml:space="preserve">t de ontwerper </w:t>
      </w:r>
      <w:r w:rsidR="00D95705" w:rsidRPr="00902687">
        <w:rPr>
          <w:lang w:val="nl-NL"/>
        </w:rPr>
        <w:t xml:space="preserve">aan </w:t>
      </w:r>
      <w:r w:rsidRPr="00902687">
        <w:rPr>
          <w:lang w:val="nl-NL"/>
        </w:rPr>
        <w:t>alle formaliteiten</w:t>
      </w:r>
      <w:r w:rsidR="00D95705" w:rsidRPr="00902687">
        <w:rPr>
          <w:lang w:val="nl-NL"/>
        </w:rPr>
        <w:t xml:space="preserve"> deel</w:t>
      </w:r>
      <w:r w:rsidRPr="00902687">
        <w:rPr>
          <w:lang w:val="nl-NL"/>
        </w:rPr>
        <w:t xml:space="preserve"> met het oog op het verkrijgen van premies, certificaten (bijv.: premies van Leefmilieu Brussel, passiefcertificatie, ...)</w:t>
      </w:r>
      <w:r w:rsidR="000C56E3" w:rsidRPr="00902687">
        <w:rPr>
          <w:lang w:val="nl-NL"/>
        </w:rPr>
        <w:t xml:space="preserve">, </w:t>
      </w:r>
      <w:r w:rsidRPr="00902687">
        <w:rPr>
          <w:lang w:val="nl-NL"/>
        </w:rPr>
        <w:t>meer bepaald</w:t>
      </w:r>
      <w:r w:rsidR="00BF2D8A" w:rsidRPr="00902687">
        <w:rPr>
          <w:lang w:val="nl-NL"/>
        </w:rPr>
        <w:t>:</w:t>
      </w:r>
    </w:p>
    <w:p w14:paraId="49100AD4" w14:textId="694DB6D4" w:rsidR="00BF2D8A" w:rsidRPr="00902687" w:rsidRDefault="00E80533" w:rsidP="00380550">
      <w:pPr>
        <w:pStyle w:val="Paragraphedeliste"/>
        <w:spacing w:after="0"/>
        <w:ind w:left="714" w:hanging="357"/>
        <w:jc w:val="both"/>
        <w:rPr>
          <w:lang w:val="nl-NL"/>
        </w:rPr>
      </w:pPr>
      <w:r w:rsidRPr="00902687">
        <w:rPr>
          <w:lang w:val="nl-NL"/>
        </w:rPr>
        <w:t xml:space="preserve">Samenstelling van de volledige </w:t>
      </w:r>
      <w:r w:rsidR="00BF2D8A" w:rsidRPr="00902687">
        <w:rPr>
          <w:lang w:val="nl-NL"/>
        </w:rPr>
        <w:t xml:space="preserve">dossiers, </w:t>
      </w:r>
      <w:r w:rsidRPr="00902687">
        <w:rPr>
          <w:lang w:val="nl-NL"/>
        </w:rPr>
        <w:t>opstellen van alle nodige formulieren en documenten</w:t>
      </w:r>
      <w:r w:rsidR="00BF2D8A" w:rsidRPr="00902687">
        <w:rPr>
          <w:lang w:val="nl-NL"/>
        </w:rPr>
        <w:t>.</w:t>
      </w:r>
    </w:p>
    <w:p w14:paraId="16C1B793" w14:textId="4666CD76" w:rsidR="00BF2D8A" w:rsidRPr="00902687" w:rsidRDefault="00BF2D8A" w:rsidP="00380550">
      <w:pPr>
        <w:pStyle w:val="Paragraphedeliste"/>
        <w:spacing w:after="0"/>
        <w:ind w:left="714" w:hanging="357"/>
        <w:jc w:val="both"/>
        <w:rPr>
          <w:lang w:val="nl-NL"/>
        </w:rPr>
      </w:pPr>
      <w:r w:rsidRPr="00902687">
        <w:rPr>
          <w:lang w:val="nl-NL"/>
        </w:rPr>
        <w:t>In</w:t>
      </w:r>
      <w:r w:rsidR="00E80533" w:rsidRPr="00902687">
        <w:rPr>
          <w:lang w:val="nl-NL"/>
        </w:rPr>
        <w:t>diening namens en voor rekening van de aanbesteder bij de bevoegde instanti</w:t>
      </w:r>
      <w:r w:rsidRPr="00902687">
        <w:rPr>
          <w:lang w:val="nl-NL"/>
        </w:rPr>
        <w:t>es.</w:t>
      </w:r>
    </w:p>
    <w:p w14:paraId="300C112B" w14:textId="48192E3D" w:rsidR="004E11E4" w:rsidRPr="00902687" w:rsidRDefault="001A5126" w:rsidP="003F7C22">
      <w:pPr>
        <w:pStyle w:val="Paragraphedeliste"/>
        <w:spacing w:after="200"/>
        <w:ind w:left="714" w:hanging="357"/>
        <w:jc w:val="both"/>
        <w:rPr>
          <w:lang w:val="nl-NL"/>
        </w:rPr>
      </w:pPr>
      <w:r w:rsidRPr="00902687">
        <w:rPr>
          <w:lang w:val="nl-NL"/>
        </w:rPr>
        <w:t xml:space="preserve">Bijstand van de aanbesteder </w:t>
      </w:r>
      <w:r w:rsidR="007B227C" w:rsidRPr="00902687">
        <w:rPr>
          <w:lang w:val="nl-NL"/>
        </w:rPr>
        <w:t>bij</w:t>
      </w:r>
      <w:r w:rsidRPr="00902687">
        <w:rPr>
          <w:lang w:val="nl-NL"/>
        </w:rPr>
        <w:t xml:space="preserve"> alle stappen</w:t>
      </w:r>
      <w:r w:rsidR="00BF2D8A" w:rsidRPr="00902687">
        <w:rPr>
          <w:lang w:val="nl-NL"/>
        </w:rPr>
        <w:t>.</w:t>
      </w:r>
    </w:p>
    <w:p w14:paraId="70A085D0" w14:textId="36EFFEBB" w:rsidR="008176DF" w:rsidRPr="00902687" w:rsidRDefault="004A5D3F" w:rsidP="003F7C22">
      <w:pPr>
        <w:pStyle w:val="Paragraphedeliste"/>
        <w:spacing w:after="200"/>
        <w:ind w:left="714" w:hanging="357"/>
        <w:jc w:val="both"/>
        <w:rPr>
          <w:lang w:val="nl-NL"/>
        </w:rPr>
      </w:pPr>
      <w:r w:rsidRPr="00902687">
        <w:rPr>
          <w:lang w:val="nl-NL"/>
        </w:rPr>
        <w:t>Inclusief opnames, foto’s van de aangewende materialen die nodig zijn voor de aanvraag van premi</w:t>
      </w:r>
      <w:r w:rsidR="008176DF" w:rsidRPr="00902687">
        <w:rPr>
          <w:lang w:val="nl-NL"/>
        </w:rPr>
        <w:t>es</w:t>
      </w:r>
    </w:p>
    <w:p w14:paraId="0597A62D" w14:textId="2A04D828" w:rsidR="000C56E3" w:rsidRPr="00902687" w:rsidRDefault="001A5126" w:rsidP="000C56E3">
      <w:pPr>
        <w:spacing w:after="120"/>
        <w:jc w:val="both"/>
        <w:rPr>
          <w:i/>
          <w:u w:val="single"/>
          <w:lang w:val="nl-NL"/>
        </w:rPr>
      </w:pPr>
      <w:r w:rsidRPr="00902687">
        <w:rPr>
          <w:i/>
          <w:u w:val="single"/>
          <w:lang w:val="nl-NL"/>
        </w:rPr>
        <w:t>Communicatie:</w:t>
      </w:r>
    </w:p>
    <w:p w14:paraId="4DD1D14E" w14:textId="538C51BA" w:rsidR="000C56E3" w:rsidRPr="00902687" w:rsidRDefault="009C62E8" w:rsidP="000C56E3">
      <w:pPr>
        <w:spacing w:after="120"/>
        <w:jc w:val="both"/>
        <w:rPr>
          <w:lang w:val="nl-NL"/>
        </w:rPr>
      </w:pPr>
      <w:r w:rsidRPr="00902687">
        <w:rPr>
          <w:lang w:val="nl-NL"/>
        </w:rPr>
        <w:t>Op verzoek van de aanbesteder neemt de ontwerper deel aan de communicatie over het project</w:t>
      </w:r>
      <w:r w:rsidR="000C56E3" w:rsidRPr="00902687">
        <w:rPr>
          <w:lang w:val="nl-NL"/>
        </w:rPr>
        <w:t>.</w:t>
      </w:r>
    </w:p>
    <w:p w14:paraId="33A5DC2D" w14:textId="723CC57A" w:rsidR="00DE0D72" w:rsidRPr="00902687" w:rsidRDefault="009C62E8" w:rsidP="00DE0D72">
      <w:pPr>
        <w:spacing w:after="0"/>
        <w:jc w:val="both"/>
        <w:rPr>
          <w:i/>
          <w:u w:val="single"/>
          <w:lang w:val="nl-NL"/>
        </w:rPr>
      </w:pPr>
      <w:r w:rsidRPr="00902687">
        <w:rPr>
          <w:lang w:val="nl-NL"/>
        </w:rPr>
        <w:t>In voorkomend geval zet hij de nodige stappen met het oog op het bekomen van prijzen (bijv.: prijs voor publiek bouwheerschap, wedstrijden, ...)</w:t>
      </w:r>
      <w:r w:rsidR="00DE0D72" w:rsidRPr="00902687">
        <w:rPr>
          <w:lang w:val="nl-NL"/>
        </w:rPr>
        <w:t>.</w:t>
      </w:r>
    </w:p>
    <w:p w14:paraId="7AE9FF54" w14:textId="77777777" w:rsidR="00DE0D72" w:rsidRPr="00902687" w:rsidRDefault="00DE0D72" w:rsidP="00E479DE">
      <w:pPr>
        <w:spacing w:after="120"/>
        <w:jc w:val="both"/>
        <w:rPr>
          <w:i/>
          <w:u w:val="single"/>
          <w:lang w:val="nl-NL"/>
        </w:rPr>
      </w:pPr>
    </w:p>
    <w:p w14:paraId="6011314A" w14:textId="12268838" w:rsidR="000D2844" w:rsidRPr="00902687" w:rsidRDefault="001A5126" w:rsidP="00E479DE">
      <w:pPr>
        <w:spacing w:after="120"/>
        <w:jc w:val="both"/>
        <w:rPr>
          <w:i/>
          <w:u w:val="single"/>
          <w:lang w:val="nl-NL"/>
        </w:rPr>
      </w:pPr>
      <w:r w:rsidRPr="00902687">
        <w:rPr>
          <w:i/>
          <w:u w:val="single"/>
          <w:lang w:val="nl-NL"/>
        </w:rPr>
        <w:t>Burgerparticipatie:</w:t>
      </w:r>
    </w:p>
    <w:p w14:paraId="0F4F7E34" w14:textId="4A5716CD" w:rsidR="00085E99" w:rsidRPr="00902687" w:rsidRDefault="009C62E8" w:rsidP="00C347F9">
      <w:pPr>
        <w:spacing w:after="120"/>
        <w:jc w:val="both"/>
        <w:rPr>
          <w:lang w:val="nl-NL"/>
        </w:rPr>
      </w:pPr>
      <w:r w:rsidRPr="00902687">
        <w:rPr>
          <w:lang w:val="nl-NL"/>
        </w:rPr>
        <w:t xml:space="preserve">Tijdens de verschillende stappen van het project moet de ontwerper (desgevallend) deelnemen aan het participatieproces met de buurtbewoners en/of bewoners.  Het betreft meer </w:t>
      </w:r>
      <w:r w:rsidR="00E2269B" w:rsidRPr="00902687">
        <w:rPr>
          <w:lang w:val="nl-NL"/>
        </w:rPr>
        <w:t>bepaald:</w:t>
      </w:r>
    </w:p>
    <w:p w14:paraId="3C535460" w14:textId="77777777" w:rsidR="009C62E8" w:rsidRPr="00902687" w:rsidRDefault="009C62E8" w:rsidP="009C62E8">
      <w:pPr>
        <w:pStyle w:val="Paragraphedeliste"/>
        <w:spacing w:after="0"/>
        <w:ind w:left="714" w:hanging="357"/>
        <w:jc w:val="both"/>
        <w:rPr>
          <w:lang w:val="nl-NL"/>
        </w:rPr>
      </w:pPr>
      <w:r w:rsidRPr="00902687">
        <w:rPr>
          <w:lang w:val="nl-NL"/>
        </w:rPr>
        <w:t>Het participatieproces opvolgen dat werd uitgewerkt door het bureau dat instaat voor de burgerparticipatie.</w:t>
      </w:r>
    </w:p>
    <w:p w14:paraId="63D8C150" w14:textId="77777777" w:rsidR="009C62E8" w:rsidRPr="00902687" w:rsidRDefault="009C62E8" w:rsidP="009C62E8">
      <w:pPr>
        <w:pStyle w:val="Paragraphedeliste"/>
        <w:spacing w:after="0"/>
        <w:ind w:left="714" w:hanging="357"/>
        <w:jc w:val="both"/>
        <w:rPr>
          <w:lang w:val="nl-NL"/>
        </w:rPr>
      </w:pPr>
      <w:r w:rsidRPr="00902687">
        <w:rPr>
          <w:lang w:val="nl-NL"/>
        </w:rPr>
        <w:t xml:space="preserve">Samenwerken met het bureau dat instaat voor de burgerparticipatie om samen met de verschillende bij het project betrokken actoren workshops te organiseren en te leiden. </w:t>
      </w:r>
    </w:p>
    <w:p w14:paraId="0D7CFD1F" w14:textId="77777777" w:rsidR="009C62E8" w:rsidRPr="00902687" w:rsidRDefault="009C62E8" w:rsidP="009C62E8">
      <w:pPr>
        <w:pStyle w:val="Paragraphedeliste"/>
        <w:spacing w:after="0"/>
        <w:ind w:left="714" w:hanging="357"/>
        <w:jc w:val="both"/>
        <w:rPr>
          <w:lang w:val="nl-NL"/>
        </w:rPr>
      </w:pPr>
      <w:r w:rsidRPr="00902687">
        <w:rPr>
          <w:lang w:val="nl-NL"/>
        </w:rPr>
        <w:t>De nodige documenten in de verschillende stadia voorleggen: uitwerken van presentaties, infodocumenten ... bestemd voor de buurtbewoners.</w:t>
      </w:r>
    </w:p>
    <w:p w14:paraId="19E5D697" w14:textId="0F0746B0" w:rsidR="00085E99" w:rsidRPr="00902687" w:rsidRDefault="009C62E8" w:rsidP="009C62E8">
      <w:pPr>
        <w:pStyle w:val="Paragraphedeliste"/>
        <w:spacing w:after="0"/>
        <w:ind w:left="714" w:hanging="357"/>
        <w:jc w:val="both"/>
        <w:rPr>
          <w:lang w:val="nl-NL"/>
        </w:rPr>
      </w:pPr>
      <w:r w:rsidRPr="00902687">
        <w:rPr>
          <w:lang w:val="nl-NL"/>
        </w:rPr>
        <w:t>Opmerkingen en suggesties van de buurtbewoners in aanmerking nemen indien zij relevant blijken en het project in overeenstemming daarmee aanpassen</w:t>
      </w:r>
      <w:r w:rsidR="00085E99" w:rsidRPr="00902687">
        <w:rPr>
          <w:lang w:val="nl-NL"/>
        </w:rPr>
        <w:t>.</w:t>
      </w:r>
    </w:p>
    <w:p w14:paraId="0565A303" w14:textId="05D6E10B" w:rsidR="00380550" w:rsidRPr="00902687" w:rsidRDefault="00380550" w:rsidP="00380550">
      <w:pPr>
        <w:spacing w:after="0"/>
        <w:jc w:val="both"/>
        <w:rPr>
          <w:lang w:val="nl-NL"/>
        </w:rPr>
      </w:pPr>
    </w:p>
    <w:p w14:paraId="45C23261" w14:textId="0E17F980" w:rsidR="00380550" w:rsidRPr="00902687" w:rsidRDefault="009C62E8" w:rsidP="00E479DE">
      <w:pPr>
        <w:spacing w:after="120"/>
        <w:jc w:val="both"/>
        <w:rPr>
          <w:i/>
          <w:u w:val="single"/>
          <w:lang w:val="nl-NL"/>
        </w:rPr>
      </w:pPr>
      <w:r w:rsidRPr="00902687">
        <w:rPr>
          <w:i/>
          <w:u w:val="single"/>
          <w:lang w:val="nl-NL"/>
        </w:rPr>
        <w:t xml:space="preserve">Verdeling van de oppervlakten en </w:t>
      </w:r>
      <w:r w:rsidR="001316AF" w:rsidRPr="00902687">
        <w:rPr>
          <w:i/>
          <w:u w:val="single"/>
          <w:lang w:val="nl-NL"/>
        </w:rPr>
        <w:t>kostprijzen:</w:t>
      </w:r>
    </w:p>
    <w:p w14:paraId="461387D5" w14:textId="2F6ED9EC" w:rsidR="00380550" w:rsidRPr="00902687" w:rsidRDefault="009C62E8" w:rsidP="00C347F9">
      <w:pPr>
        <w:spacing w:after="120"/>
        <w:jc w:val="both"/>
        <w:rPr>
          <w:lang w:val="nl-NL"/>
        </w:rPr>
      </w:pPr>
      <w:r w:rsidRPr="00902687">
        <w:rPr>
          <w:lang w:val="nl-NL"/>
        </w:rPr>
        <w:t xml:space="preserve">In elke fase van de uitwerking van het project en telkens wanneer er tijdens de uitvoering van de opdracht wijzigingen worden doorgevoerd, moet de ontwerper een duidelijke verdeling van alle oppervlakten en kostprijzen </w:t>
      </w:r>
      <w:r w:rsidR="00E2269B" w:rsidRPr="00902687">
        <w:rPr>
          <w:lang w:val="nl-NL"/>
        </w:rPr>
        <w:t>bijhouden:</w:t>
      </w:r>
    </w:p>
    <w:p w14:paraId="764ED2FD" w14:textId="7037278F" w:rsidR="00380550" w:rsidRPr="00902687" w:rsidRDefault="009C62E8" w:rsidP="00380550">
      <w:pPr>
        <w:pStyle w:val="Paragraphedeliste"/>
        <w:spacing w:after="0"/>
        <w:ind w:left="714" w:hanging="357"/>
        <w:jc w:val="both"/>
        <w:rPr>
          <w:lang w:val="nl-NL"/>
        </w:rPr>
      </w:pPr>
      <w:r w:rsidRPr="00902687">
        <w:rPr>
          <w:lang w:val="nl-NL"/>
        </w:rPr>
        <w:t>Update van het document « details van het project » - bijlag</w:t>
      </w:r>
      <w:r w:rsidR="00380550" w:rsidRPr="00902687">
        <w:rPr>
          <w:lang w:val="nl-NL"/>
        </w:rPr>
        <w:t xml:space="preserve">e </w:t>
      </w:r>
      <w:r w:rsidR="00380550" w:rsidRPr="00902687">
        <w:rPr>
          <w:b/>
          <w:i/>
          <w:color w:val="1F497D" w:themeColor="text2"/>
          <w:lang w:val="nl-NL"/>
        </w:rPr>
        <w:t>[5]</w:t>
      </w:r>
      <w:r w:rsidR="00380550" w:rsidRPr="00902687">
        <w:rPr>
          <w:lang w:val="nl-NL"/>
        </w:rPr>
        <w:t>.</w:t>
      </w:r>
    </w:p>
    <w:p w14:paraId="6A8BBD51" w14:textId="77C7D75A" w:rsidR="00266C6D" w:rsidRPr="00902687" w:rsidRDefault="00266C6D" w:rsidP="00266C6D">
      <w:pPr>
        <w:pStyle w:val="Paragraphedeliste"/>
        <w:spacing w:after="0"/>
        <w:ind w:left="714" w:hanging="357"/>
        <w:jc w:val="both"/>
        <w:rPr>
          <w:lang w:val="nl-NL"/>
        </w:rPr>
      </w:pPr>
      <w:r w:rsidRPr="00902687">
        <w:rPr>
          <w:lang w:val="nl-NL"/>
        </w:rPr>
        <w:t>Een zo duidelijk mogelijk onderscheid van de verschillende kosten (installaties, constructies, omgeving, studies, ...) en van de verschillende oppervlakten in functie van de bestemming ervan (</w:t>
      </w:r>
      <w:r w:rsidR="00293DA3" w:rsidRPr="00902687">
        <w:rPr>
          <w:lang w:val="nl-NL"/>
        </w:rPr>
        <w:t>huisvest</w:t>
      </w:r>
      <w:r w:rsidRPr="00902687">
        <w:rPr>
          <w:lang w:val="nl-NL"/>
        </w:rPr>
        <w:t xml:space="preserve">ing, uitrusting, gemeenschappelijke elementen, ...). </w:t>
      </w:r>
    </w:p>
    <w:p w14:paraId="4B64AEDF" w14:textId="0DEACBBB" w:rsidR="00380550" w:rsidRPr="00902687" w:rsidRDefault="00266C6D" w:rsidP="00266C6D">
      <w:pPr>
        <w:pStyle w:val="Paragraphedeliste"/>
        <w:spacing w:after="0"/>
        <w:ind w:left="714" w:hanging="357"/>
        <w:jc w:val="both"/>
        <w:rPr>
          <w:lang w:val="nl-NL"/>
        </w:rPr>
      </w:pPr>
      <w:r w:rsidRPr="00902687">
        <w:rPr>
          <w:lang w:val="nl-NL"/>
        </w:rPr>
        <w:t>Berekening van de verhoudingen in functie van de verschillende bestemmingen</w:t>
      </w:r>
      <w:r w:rsidR="00380550" w:rsidRPr="00902687">
        <w:rPr>
          <w:lang w:val="nl-NL"/>
        </w:rPr>
        <w:t xml:space="preserve">. </w:t>
      </w:r>
    </w:p>
    <w:p w14:paraId="325ABE4B" w14:textId="52C2C551" w:rsidR="00751F71" w:rsidRPr="00902687" w:rsidRDefault="00751F71" w:rsidP="00751F71">
      <w:pPr>
        <w:spacing w:after="0"/>
        <w:jc w:val="both"/>
        <w:rPr>
          <w:lang w:val="nl-NL"/>
        </w:rPr>
      </w:pPr>
    </w:p>
    <w:p w14:paraId="12871A1C" w14:textId="77777777" w:rsidR="00AF641D" w:rsidRPr="00902687" w:rsidRDefault="00AF641D" w:rsidP="00751F71">
      <w:pPr>
        <w:spacing w:after="0"/>
        <w:jc w:val="both"/>
        <w:rPr>
          <w:lang w:val="nl-NL"/>
        </w:rPr>
      </w:pPr>
    </w:p>
    <w:p w14:paraId="45CFA062" w14:textId="77777777" w:rsidR="00AF641D" w:rsidRPr="00902687" w:rsidRDefault="00AF641D" w:rsidP="00751F71">
      <w:pPr>
        <w:spacing w:after="0"/>
        <w:jc w:val="both"/>
        <w:rPr>
          <w:lang w:val="nl-NL"/>
        </w:rPr>
      </w:pPr>
    </w:p>
    <w:p w14:paraId="6AC8D05B" w14:textId="7C8D8F86" w:rsidR="00751F71" w:rsidRPr="00902687" w:rsidRDefault="00266C6D" w:rsidP="00E479DE">
      <w:pPr>
        <w:spacing w:after="120"/>
        <w:jc w:val="both"/>
        <w:rPr>
          <w:i/>
          <w:u w:val="single"/>
          <w:lang w:val="nl-NL"/>
        </w:rPr>
      </w:pPr>
      <w:r w:rsidRPr="00902687">
        <w:rPr>
          <w:i/>
          <w:u w:val="single"/>
          <w:lang w:val="nl-NL"/>
        </w:rPr>
        <w:t xml:space="preserve">Juridische </w:t>
      </w:r>
      <w:r w:rsidR="001316AF" w:rsidRPr="00902687">
        <w:rPr>
          <w:i/>
          <w:u w:val="single"/>
          <w:lang w:val="nl-NL"/>
        </w:rPr>
        <w:t>opleidingen:</w:t>
      </w:r>
    </w:p>
    <w:p w14:paraId="7C6DE78F" w14:textId="2501B9F8" w:rsidR="00C347F9" w:rsidRPr="00902687" w:rsidRDefault="00847BEC" w:rsidP="00C347F9">
      <w:pPr>
        <w:spacing w:after="0"/>
        <w:jc w:val="both"/>
        <w:rPr>
          <w:lang w:val="nl-NL"/>
        </w:rPr>
      </w:pPr>
      <w:r w:rsidRPr="00902687">
        <w:rPr>
          <w:lang w:val="nl-NL"/>
        </w:rPr>
        <w:t>Op verzoek van de aanbesteder moet de ontwerper informatievergaderingen volgen die de juridische dienst van de BGHM organiseert over overheidsopdrachten, de opstelling van de verrekeningen eigen aan de BGHM, enz</w:t>
      </w:r>
      <w:r w:rsidR="00FE3111" w:rsidRPr="00902687">
        <w:rPr>
          <w:lang w:val="nl-NL"/>
        </w:rPr>
        <w:t>.</w:t>
      </w:r>
    </w:p>
    <w:p w14:paraId="3C079603" w14:textId="77777777" w:rsidR="00C347F9" w:rsidRPr="00902687" w:rsidRDefault="00C347F9" w:rsidP="00C347F9">
      <w:pPr>
        <w:spacing w:after="0"/>
        <w:jc w:val="both"/>
        <w:rPr>
          <w:lang w:val="nl-NL"/>
        </w:rPr>
      </w:pPr>
    </w:p>
    <w:p w14:paraId="4632C59E" w14:textId="263BD187" w:rsidR="00C61475" w:rsidRPr="00902687" w:rsidRDefault="00C61475" w:rsidP="00551B67">
      <w:pPr>
        <w:spacing w:after="120"/>
        <w:jc w:val="both"/>
        <w:rPr>
          <w:i/>
          <w:u w:val="single"/>
          <w:lang w:val="nl-NL"/>
        </w:rPr>
      </w:pPr>
      <w:r w:rsidRPr="00902687">
        <w:rPr>
          <w:lang w:val="nl-NL"/>
        </w:rPr>
        <w:br w:type="page"/>
      </w:r>
    </w:p>
    <w:p w14:paraId="55B29C61" w14:textId="27CBFCA9" w:rsidR="00EC63A4" w:rsidRPr="00902687" w:rsidRDefault="006E1CE8" w:rsidP="001F01CC">
      <w:pPr>
        <w:pStyle w:val="Titre2"/>
        <w:rPr>
          <w:lang w:val="nl-NL"/>
        </w:rPr>
      </w:pPr>
      <w:bookmarkStart w:id="195" w:name="_Toc147139005"/>
      <w:r w:rsidRPr="00902687">
        <w:rPr>
          <w:lang w:val="nl-NL"/>
        </w:rPr>
        <w:t>2</w:t>
      </w:r>
      <w:r w:rsidR="004C143B" w:rsidRPr="00902687">
        <w:rPr>
          <w:lang w:val="nl-NL"/>
        </w:rPr>
        <w:t xml:space="preserve">/ </w:t>
      </w:r>
      <w:r w:rsidR="00847BEC" w:rsidRPr="00902687">
        <w:rPr>
          <w:lang w:val="nl-NL"/>
        </w:rPr>
        <w:t>Samenwerking en coördinatie</w:t>
      </w:r>
      <w:bookmarkEnd w:id="195"/>
    </w:p>
    <w:p w14:paraId="1219921A" w14:textId="256312E4" w:rsidR="00144224" w:rsidRPr="00902687" w:rsidRDefault="00847BEC" w:rsidP="00AB7FB5">
      <w:pPr>
        <w:tabs>
          <w:tab w:val="left" w:pos="284"/>
        </w:tabs>
        <w:spacing w:after="240"/>
        <w:jc w:val="both"/>
        <w:rPr>
          <w:rFonts w:eastAsia="Times New Roman" w:cs="Arial"/>
          <w:lang w:val="nl-NL" w:eastAsia="fr-FR"/>
        </w:rPr>
      </w:pPr>
      <w:r w:rsidRPr="00902687">
        <w:rPr>
          <w:lang w:val="nl-NL"/>
        </w:rPr>
        <w:t>In geval van een combinatie van ondernemers vormen de leden ervan een team dat verantwoordelijk is voor alle studies die nodig zijn voor de verwezenlijking van de werken, inclusief de studies die door eventuele onderaannemers worden uitgevoerd</w:t>
      </w:r>
      <w:r w:rsidR="00A97FE2" w:rsidRPr="00902687">
        <w:rPr>
          <w:rFonts w:eastAsia="Times New Roman" w:cs="Arial"/>
          <w:lang w:val="nl-NL" w:eastAsia="fr-FR"/>
        </w:rPr>
        <w:t>.</w:t>
      </w:r>
    </w:p>
    <w:p w14:paraId="06340DC3" w14:textId="16433A76" w:rsidR="00C81883" w:rsidRPr="00902687" w:rsidRDefault="008176DF" w:rsidP="00E479DE">
      <w:pPr>
        <w:tabs>
          <w:tab w:val="left" w:pos="284"/>
        </w:tabs>
        <w:spacing w:after="120"/>
        <w:jc w:val="both"/>
        <w:rPr>
          <w:rFonts w:eastAsia="Times New Roman" w:cs="Arial"/>
          <w:b/>
          <w:i/>
          <w:u w:val="single"/>
          <w:lang w:val="nl-NL" w:eastAsia="fr-FR"/>
        </w:rPr>
      </w:pPr>
      <w:r w:rsidRPr="00902687">
        <w:rPr>
          <w:b/>
          <w:i/>
          <w:iCs/>
          <w:color w:val="00A4B7"/>
          <w:lang w:val="nl-NL"/>
        </w:rPr>
        <w:t xml:space="preserve">(x) </w:t>
      </w:r>
      <w:r w:rsidR="00847BEC" w:rsidRPr="00902687">
        <w:rPr>
          <w:b/>
          <w:i/>
          <w:u w:val="single"/>
          <w:lang w:val="nl-NL"/>
        </w:rPr>
        <w:t>De architec</w:t>
      </w:r>
      <w:r w:rsidR="00C81883" w:rsidRPr="00902687">
        <w:rPr>
          <w:rFonts w:eastAsia="Times New Roman" w:cs="Arial"/>
          <w:b/>
          <w:i/>
          <w:u w:val="single"/>
          <w:lang w:val="nl-NL" w:eastAsia="fr-FR"/>
        </w:rPr>
        <w:t>t</w:t>
      </w:r>
    </w:p>
    <w:p w14:paraId="212B622F" w14:textId="77777777" w:rsidR="00847BEC" w:rsidRPr="00902687" w:rsidRDefault="00847BEC" w:rsidP="00847BEC">
      <w:pPr>
        <w:tabs>
          <w:tab w:val="left" w:pos="284"/>
        </w:tabs>
        <w:spacing w:after="120"/>
        <w:jc w:val="both"/>
        <w:rPr>
          <w:rFonts w:eastAsia="Times New Roman" w:cs="Arial"/>
          <w:lang w:val="nl-NL"/>
        </w:rPr>
      </w:pPr>
      <w:r w:rsidRPr="00902687">
        <w:rPr>
          <w:lang w:val="nl-NL"/>
        </w:rPr>
        <w:t>De architect treedt op als algemene coördinator van het team. Hij staat borg voor de architecturale, technische en financiële samenhang van het project.</w:t>
      </w:r>
    </w:p>
    <w:p w14:paraId="186261D8" w14:textId="376E4F2B" w:rsidR="00847BEC" w:rsidRPr="00902687" w:rsidRDefault="00847BEC" w:rsidP="00847BEC">
      <w:pPr>
        <w:tabs>
          <w:tab w:val="left" w:pos="284"/>
        </w:tabs>
        <w:spacing w:after="120"/>
        <w:jc w:val="both"/>
        <w:rPr>
          <w:lang w:val="nl-NL"/>
        </w:rPr>
      </w:pPr>
      <w:r w:rsidRPr="00902687">
        <w:rPr>
          <w:lang w:val="nl-NL"/>
        </w:rPr>
        <w:t>De architect woont alle vergaderingen over het dossier bij.</w:t>
      </w:r>
    </w:p>
    <w:p w14:paraId="1DDFF506" w14:textId="64CB705E" w:rsidR="00F90A5C" w:rsidRPr="00902687" w:rsidRDefault="00BD1FA0" w:rsidP="00847BEC">
      <w:pPr>
        <w:tabs>
          <w:tab w:val="left" w:pos="284"/>
        </w:tabs>
        <w:spacing w:after="120"/>
        <w:jc w:val="both"/>
        <w:rPr>
          <w:rFonts w:eastAsia="Times New Roman" w:cs="Arial"/>
          <w:lang w:val="nl-NL"/>
        </w:rPr>
      </w:pPr>
      <w:r w:rsidRPr="00902687">
        <w:rPr>
          <w:rFonts w:eastAsia="Times New Roman" w:cs="Arial"/>
          <w:lang w:val="nl-NL" w:eastAsia="fr-FR"/>
        </w:rPr>
        <w:t>Hij waarborgt de naleving van de normen</w:t>
      </w:r>
      <w:r w:rsidR="00F90A5C" w:rsidRPr="00902687">
        <w:rPr>
          <w:rFonts w:eastAsia="Times New Roman" w:cs="Arial"/>
          <w:lang w:val="nl-NL" w:eastAsia="fr-FR"/>
        </w:rPr>
        <w:t xml:space="preserve">. </w:t>
      </w:r>
      <w:r w:rsidRPr="00902687">
        <w:rPr>
          <w:rFonts w:eastAsia="Times New Roman" w:cs="Arial"/>
          <w:lang w:val="nl-NL" w:eastAsia="fr-FR"/>
        </w:rPr>
        <w:t>Hij neemt een proactieve houding aan ten opzichte van de uitreikende overheden</w:t>
      </w:r>
      <w:r w:rsidR="00F90A5C" w:rsidRPr="00902687">
        <w:rPr>
          <w:rFonts w:eastAsia="Times New Roman" w:cs="Arial"/>
          <w:lang w:val="nl-NL" w:eastAsia="fr-FR"/>
        </w:rPr>
        <w:t>.</w:t>
      </w:r>
    </w:p>
    <w:p w14:paraId="1064F533" w14:textId="4BE47685" w:rsidR="00EC63A4" w:rsidRPr="00902687" w:rsidRDefault="00847BEC" w:rsidP="00847BEC">
      <w:pPr>
        <w:tabs>
          <w:tab w:val="left" w:pos="284"/>
        </w:tabs>
        <w:spacing w:after="0"/>
        <w:jc w:val="both"/>
        <w:rPr>
          <w:rFonts w:eastAsia="Times New Roman" w:cs="Arial"/>
          <w:lang w:val="nl-NL" w:eastAsia="fr-FR"/>
        </w:rPr>
      </w:pPr>
      <w:r w:rsidRPr="00902687">
        <w:rPr>
          <w:lang w:val="nl-NL"/>
        </w:rPr>
        <w:t>Hij ziet toe op de goede samenhang tussen de architectuur- en enginee</w:t>
      </w:r>
      <w:r w:rsidR="000D1C83" w:rsidRPr="00902687">
        <w:rPr>
          <w:lang w:val="nl-NL"/>
        </w:rPr>
        <w:t xml:space="preserve">ringplannen en –documenten, </w:t>
      </w:r>
      <w:r w:rsidRPr="00902687">
        <w:rPr>
          <w:lang w:val="nl-NL"/>
        </w:rPr>
        <w:t>gaat de structuur ervan na en verzekert de algemene samenhang ervan. Hij verwijdert alle eventuele dubbele informatie en overtolligheden, in het bijzonder in het geval van verwijzingen tussen verschillende delen van het</w:t>
      </w:r>
      <w:r w:rsidR="00EC63A4" w:rsidRPr="00902687">
        <w:rPr>
          <w:rFonts w:eastAsia="Times New Roman" w:cs="Arial"/>
          <w:lang w:val="nl-NL" w:eastAsia="fr-FR"/>
        </w:rPr>
        <w:t xml:space="preserve"> dossier. </w:t>
      </w:r>
    </w:p>
    <w:p w14:paraId="19488FDB" w14:textId="77777777" w:rsidR="00C347F9" w:rsidRPr="00902687" w:rsidRDefault="00C347F9" w:rsidP="00C347F9">
      <w:pPr>
        <w:tabs>
          <w:tab w:val="left" w:pos="284"/>
        </w:tabs>
        <w:spacing w:after="0"/>
        <w:jc w:val="both"/>
        <w:rPr>
          <w:rFonts w:eastAsia="Times New Roman" w:cs="Arial"/>
          <w:lang w:val="nl-NL" w:eastAsia="fr-FR"/>
        </w:rPr>
      </w:pPr>
    </w:p>
    <w:p w14:paraId="5BA6665F" w14:textId="3A2ABFC6" w:rsidR="00C81883" w:rsidRPr="00902687" w:rsidRDefault="008176DF" w:rsidP="00E479DE">
      <w:pPr>
        <w:tabs>
          <w:tab w:val="left" w:pos="284"/>
        </w:tabs>
        <w:spacing w:after="120"/>
        <w:jc w:val="both"/>
        <w:rPr>
          <w:rFonts w:eastAsia="Times New Roman" w:cs="Arial"/>
          <w:b/>
          <w:i/>
          <w:u w:val="single"/>
          <w:lang w:val="nl-NL" w:eastAsia="fr-FR"/>
        </w:rPr>
      </w:pPr>
      <w:r w:rsidRPr="00902687">
        <w:rPr>
          <w:b/>
          <w:i/>
          <w:iCs/>
          <w:color w:val="00A4B7"/>
          <w:lang w:val="nl-NL"/>
        </w:rPr>
        <w:t xml:space="preserve">(x) </w:t>
      </w:r>
      <w:r w:rsidR="00847BEC" w:rsidRPr="00902687">
        <w:rPr>
          <w:b/>
          <w:i/>
          <w:u w:val="single"/>
          <w:lang w:val="nl-NL"/>
        </w:rPr>
        <w:t>De ingenieur</w:t>
      </w:r>
      <w:r w:rsidR="00C81883" w:rsidRPr="00902687">
        <w:rPr>
          <w:rFonts w:eastAsia="Times New Roman" w:cs="Arial"/>
          <w:b/>
          <w:i/>
          <w:u w:val="single"/>
          <w:lang w:val="nl-NL" w:eastAsia="fr-FR"/>
        </w:rPr>
        <w:t>s</w:t>
      </w:r>
    </w:p>
    <w:p w14:paraId="5B6CCC70" w14:textId="77777777" w:rsidR="00847BEC" w:rsidRPr="00902687" w:rsidRDefault="00847BEC" w:rsidP="00847BEC">
      <w:pPr>
        <w:tabs>
          <w:tab w:val="left" w:pos="284"/>
        </w:tabs>
        <w:spacing w:after="0"/>
        <w:jc w:val="both"/>
        <w:rPr>
          <w:rFonts w:eastAsia="Times New Roman" w:cs="Arial"/>
          <w:lang w:val="nl-NL"/>
        </w:rPr>
      </w:pPr>
      <w:r w:rsidRPr="00902687">
        <w:rPr>
          <w:lang w:val="nl-NL"/>
        </w:rPr>
        <w:t xml:space="preserve">De ingenieurs staan de architect en/of aanbesteder bij met betrekking tot hun specifieke domeinen waarvoor hun competenties vereist zijn. </w:t>
      </w:r>
    </w:p>
    <w:p w14:paraId="0C1F4F1E" w14:textId="77EBD155" w:rsidR="00EC63A4" w:rsidRPr="00902687" w:rsidRDefault="00847BEC" w:rsidP="00847BEC">
      <w:pPr>
        <w:tabs>
          <w:tab w:val="left" w:pos="284"/>
        </w:tabs>
        <w:spacing w:after="120"/>
        <w:jc w:val="both"/>
        <w:rPr>
          <w:rFonts w:eastAsia="Times New Roman" w:cs="Arial"/>
          <w:lang w:val="nl-NL" w:eastAsia="fr-FR"/>
        </w:rPr>
      </w:pPr>
      <w:r w:rsidRPr="00902687">
        <w:rPr>
          <w:lang w:val="nl-NL"/>
        </w:rPr>
        <w:t>Zij wonen alle vergaderingen bij waarop hun aanwezigheid vereist is of gevraagd wordt</w:t>
      </w:r>
      <w:r w:rsidR="00EC63A4" w:rsidRPr="00902687">
        <w:rPr>
          <w:rFonts w:eastAsia="Times New Roman" w:cs="Arial"/>
          <w:lang w:val="nl-NL" w:eastAsia="fr-FR"/>
        </w:rPr>
        <w:t>.</w:t>
      </w:r>
    </w:p>
    <w:p w14:paraId="06B19749" w14:textId="3974DEF1" w:rsidR="00EC63A4" w:rsidRPr="00902687" w:rsidRDefault="00847BEC" w:rsidP="004E11E4">
      <w:pPr>
        <w:pStyle w:val="Paragraphedeliste"/>
        <w:ind w:left="709"/>
        <w:jc w:val="both"/>
        <w:rPr>
          <w:lang w:val="nl-NL"/>
        </w:rPr>
      </w:pPr>
      <w:r w:rsidRPr="00902687">
        <w:rPr>
          <w:u w:val="single"/>
          <w:lang w:val="nl-NL"/>
        </w:rPr>
        <w:t>De stabiliteitsstudies</w:t>
      </w:r>
      <w:r w:rsidRPr="00902687">
        <w:rPr>
          <w:lang w:val="nl-NL"/>
        </w:rPr>
        <w:t xml:space="preserve"> hebben betrekking op de volgende elementen: afbraakwerken, funderingen, structuur, enz., en, in het algemeen, op elk element waarvoor de ingenieur zijn advies moet geven en waarvoor hij aansprakelijk is</w:t>
      </w:r>
      <w:r w:rsidR="00EC63A4" w:rsidRPr="00902687">
        <w:rPr>
          <w:lang w:val="nl-NL"/>
        </w:rPr>
        <w:t>.</w:t>
      </w:r>
    </w:p>
    <w:p w14:paraId="08A5AABA" w14:textId="03B0094C" w:rsidR="008D0B6C" w:rsidRPr="00902687" w:rsidRDefault="00847BEC" w:rsidP="00103154">
      <w:pPr>
        <w:pStyle w:val="Paragraphedeliste"/>
        <w:ind w:left="714" w:hanging="357"/>
        <w:jc w:val="both"/>
        <w:rPr>
          <w:lang w:val="nl-NL"/>
        </w:rPr>
      </w:pPr>
      <w:r w:rsidRPr="00902687">
        <w:rPr>
          <w:u w:val="single"/>
          <w:lang w:val="nl-NL"/>
        </w:rPr>
        <w:t>De studies bijzondere technieken</w:t>
      </w:r>
      <w:r w:rsidRPr="00902687">
        <w:rPr>
          <w:lang w:val="nl-NL"/>
        </w:rPr>
        <w:t xml:space="preserve"> hebben betrekking op de volgende elementen: verwarming, sanitair warm water, ventilatie, aan- en afvoer van vloeistoffen inclusief riolering (zelfs ondergronds), elektriciteit (zwak- en sterkstroom), liften en hijstoestellen, detectiesystemen, preventie en alarmen voor brand, gas en inbraak, dialoog met de </w:t>
      </w:r>
      <w:proofErr w:type="spellStart"/>
      <w:r w:rsidR="000C36F2" w:rsidRPr="00902687">
        <w:rPr>
          <w:lang w:val="nl-NL"/>
        </w:rPr>
        <w:t>R</w:t>
      </w:r>
      <w:r w:rsidRPr="00902687">
        <w:rPr>
          <w:lang w:val="nl-NL"/>
        </w:rPr>
        <w:t>egieën</w:t>
      </w:r>
      <w:proofErr w:type="spellEnd"/>
      <w:r w:rsidRPr="00902687">
        <w:rPr>
          <w:lang w:val="nl-NL"/>
        </w:rPr>
        <w:t>, enz</w:t>
      </w:r>
      <w:r w:rsidR="00EC63A4" w:rsidRPr="00902687">
        <w:rPr>
          <w:lang w:val="nl-NL"/>
        </w:rPr>
        <w:t>.</w:t>
      </w:r>
    </w:p>
    <w:p w14:paraId="663521F6" w14:textId="343292CA" w:rsidR="00E97242" w:rsidRPr="00902687" w:rsidRDefault="00E97242" w:rsidP="00192307">
      <w:pPr>
        <w:spacing w:after="0"/>
        <w:ind w:left="720"/>
        <w:jc w:val="both"/>
        <w:rPr>
          <w:lang w:val="nl-NL"/>
        </w:rPr>
      </w:pPr>
    </w:p>
    <w:p w14:paraId="36A2A138" w14:textId="1E8951F2" w:rsidR="00E97242" w:rsidRPr="00902687" w:rsidRDefault="00847BEC" w:rsidP="00192307">
      <w:pPr>
        <w:spacing w:after="0"/>
        <w:ind w:left="720"/>
        <w:jc w:val="both"/>
        <w:rPr>
          <w:lang w:val="nl-NL"/>
        </w:rPr>
      </w:pPr>
      <w:bookmarkStart w:id="196" w:name="_Hlk10043365"/>
      <w:bookmarkStart w:id="197" w:name="_Hlk10043801"/>
      <w:r w:rsidRPr="00902687">
        <w:rPr>
          <w:lang w:val="nl-NL"/>
        </w:rPr>
        <w:t xml:space="preserve">De ingenieur bijzondere technieken moet ook alle nodige informatie en documenten verstrekken </w:t>
      </w:r>
      <w:r w:rsidR="001316AF" w:rsidRPr="00902687">
        <w:rPr>
          <w:lang w:val="nl-NL"/>
        </w:rPr>
        <w:t>voor:</w:t>
      </w:r>
    </w:p>
    <w:p w14:paraId="6780B76A" w14:textId="4C784209" w:rsidR="00E97242" w:rsidRPr="00902687" w:rsidRDefault="00847BEC" w:rsidP="00550B8D">
      <w:pPr>
        <w:pStyle w:val="Paragraphedeliste"/>
        <w:numPr>
          <w:ilvl w:val="1"/>
          <w:numId w:val="4"/>
        </w:numPr>
        <w:jc w:val="both"/>
        <w:rPr>
          <w:lang w:val="nl-NL"/>
        </w:rPr>
      </w:pPr>
      <w:r w:rsidRPr="00902687">
        <w:rPr>
          <w:lang w:val="nl-NL"/>
        </w:rPr>
        <w:t>de risicoanalyse van de elektrische installatie volgens het AREI</w:t>
      </w:r>
      <w:r w:rsidR="00E97242" w:rsidRPr="00902687">
        <w:rPr>
          <w:lang w:val="nl-NL"/>
        </w:rPr>
        <w:t> ;</w:t>
      </w:r>
    </w:p>
    <w:p w14:paraId="0EF5F6DB" w14:textId="52E24A42" w:rsidR="00192307" w:rsidRPr="00902687" w:rsidRDefault="00847BEC" w:rsidP="00550B8D">
      <w:pPr>
        <w:pStyle w:val="Paragraphedeliste"/>
        <w:numPr>
          <w:ilvl w:val="1"/>
          <w:numId w:val="4"/>
        </w:numPr>
        <w:jc w:val="both"/>
        <w:rPr>
          <w:lang w:val="nl-NL"/>
        </w:rPr>
      </w:pPr>
      <w:bookmarkStart w:id="198" w:name="_Hlk10043381"/>
      <w:bookmarkEnd w:id="196"/>
      <w:r w:rsidRPr="00902687">
        <w:rPr>
          <w:lang w:val="nl-NL"/>
        </w:rPr>
        <w:t>de risicoanalyse en evaluatie van de behoeften (eerste fase van de procedure voor de installatie van de brandalarm- en branddetectiesystemen) volgens de geldende normen</w:t>
      </w:r>
      <w:r w:rsidR="00E97242" w:rsidRPr="00902687">
        <w:rPr>
          <w:lang w:val="nl-NL"/>
        </w:rPr>
        <w:t>.</w:t>
      </w:r>
    </w:p>
    <w:p w14:paraId="70CD4C53" w14:textId="3C8A2E4F" w:rsidR="00192307" w:rsidRPr="00902687" w:rsidRDefault="00E97242" w:rsidP="00C87EB2">
      <w:pPr>
        <w:ind w:left="1080"/>
        <w:rPr>
          <w:lang w:val="nl-NL"/>
        </w:rPr>
      </w:pPr>
      <w:r w:rsidRPr="00902687">
        <w:rPr>
          <w:lang w:val="nl-NL"/>
        </w:rPr>
        <w:t>(</w:t>
      </w:r>
      <w:r w:rsidR="00847BEC" w:rsidRPr="00902687">
        <w:rPr>
          <w:lang w:val="nl-NL"/>
        </w:rPr>
        <w:t>D</w:t>
      </w:r>
      <w:r w:rsidRPr="00902687">
        <w:rPr>
          <w:lang w:val="nl-NL"/>
        </w:rPr>
        <w:t>e</w:t>
      </w:r>
      <w:r w:rsidR="00847BEC" w:rsidRPr="00902687">
        <w:rPr>
          <w:lang w:val="nl-NL"/>
        </w:rPr>
        <w:t>ze</w:t>
      </w:r>
      <w:r w:rsidRPr="00902687">
        <w:rPr>
          <w:lang w:val="nl-NL"/>
        </w:rPr>
        <w:t xml:space="preserve"> analyses</w:t>
      </w:r>
      <w:r w:rsidR="00847BEC" w:rsidRPr="00902687">
        <w:rPr>
          <w:lang w:val="nl-NL"/>
        </w:rPr>
        <w:t xml:space="preserve"> zijn ten laste van de aannemer</w:t>
      </w:r>
      <w:r w:rsidRPr="00902687">
        <w:rPr>
          <w:lang w:val="nl-NL"/>
        </w:rPr>
        <w:t>).</w:t>
      </w:r>
      <w:bookmarkEnd w:id="197"/>
      <w:bookmarkEnd w:id="198"/>
    </w:p>
    <w:p w14:paraId="389F29B3" w14:textId="17D4ECC9" w:rsidR="002376DB" w:rsidRPr="00902687" w:rsidRDefault="008176DF" w:rsidP="0064298B">
      <w:pPr>
        <w:autoSpaceDE w:val="0"/>
        <w:autoSpaceDN w:val="0"/>
        <w:adjustRightInd w:val="0"/>
        <w:spacing w:after="120"/>
        <w:jc w:val="both"/>
        <w:rPr>
          <w:b/>
          <w:i/>
          <w:lang w:val="nl-NL"/>
        </w:rPr>
      </w:pPr>
      <w:r w:rsidRPr="00902687">
        <w:rPr>
          <w:b/>
          <w:i/>
          <w:iCs/>
          <w:color w:val="00A4B7"/>
          <w:lang w:val="nl-NL"/>
        </w:rPr>
        <w:t>(x)</w:t>
      </w:r>
      <w:r w:rsidR="002376DB" w:rsidRPr="00902687">
        <w:rPr>
          <w:color w:val="FF00FF"/>
          <w:lang w:val="nl-NL"/>
        </w:rPr>
        <w:t xml:space="preserve"> </w:t>
      </w:r>
      <w:r w:rsidR="00794EDD" w:rsidRPr="00902687">
        <w:rPr>
          <w:b/>
          <w:i/>
          <w:u w:val="single"/>
          <w:lang w:val="nl-NL"/>
        </w:rPr>
        <w:t>A</w:t>
      </w:r>
      <w:r w:rsidR="001316AF" w:rsidRPr="00902687">
        <w:rPr>
          <w:b/>
          <w:i/>
          <w:u w:val="single"/>
          <w:lang w:val="nl-NL"/>
        </w:rPr>
        <w:t xml:space="preserve">koestische </w:t>
      </w:r>
      <w:r w:rsidR="00E2269B" w:rsidRPr="00902687">
        <w:rPr>
          <w:b/>
          <w:i/>
          <w:u w:val="single"/>
          <w:lang w:val="nl-NL"/>
        </w:rPr>
        <w:t>studies</w:t>
      </w:r>
      <w:r w:rsidR="00E2269B" w:rsidRPr="00902687">
        <w:rPr>
          <w:b/>
          <w:i/>
          <w:lang w:val="nl-NL"/>
        </w:rPr>
        <w:t>:</w:t>
      </w:r>
    </w:p>
    <w:p w14:paraId="39D7C812" w14:textId="79BF4A3A" w:rsidR="0064298B" w:rsidRPr="000D045B" w:rsidRDefault="00864450" w:rsidP="0064298B">
      <w:pPr>
        <w:autoSpaceDE w:val="0"/>
        <w:autoSpaceDN w:val="0"/>
        <w:adjustRightInd w:val="0"/>
        <w:spacing w:after="120"/>
        <w:jc w:val="both"/>
        <w:rPr>
          <w:b/>
          <w:i/>
          <w:iCs/>
          <w:color w:val="E5004D"/>
          <w:u w:val="single"/>
          <w:lang w:val="nl-NL" w:eastAsia="fr-FR"/>
        </w:rPr>
      </w:pPr>
      <w:r w:rsidRPr="000D045B">
        <w:rPr>
          <w:b/>
          <w:i/>
          <w:iCs/>
          <w:color w:val="E5004D"/>
          <w:lang w:val="nl-NL"/>
        </w:rPr>
        <w:t>Alleen als het project geen aanzienlijke geluidsproblemen heeft</w:t>
      </w:r>
      <w:r w:rsidR="0064298B" w:rsidRPr="000D045B">
        <w:rPr>
          <w:b/>
          <w:i/>
          <w:iCs/>
          <w:color w:val="E5004D"/>
          <w:lang w:val="nl-NL"/>
        </w:rPr>
        <w:t xml:space="preserve"> (</w:t>
      </w:r>
      <w:r w:rsidRPr="000D045B">
        <w:rPr>
          <w:b/>
          <w:i/>
          <w:iCs/>
          <w:color w:val="E5004D"/>
          <w:lang w:val="nl-NL"/>
        </w:rPr>
        <w:t>anders moet er een geluids</w:t>
      </w:r>
      <w:r w:rsidR="00364BCE" w:rsidRPr="000D045B">
        <w:rPr>
          <w:b/>
          <w:i/>
          <w:iCs/>
          <w:color w:val="E5004D"/>
          <w:lang w:val="nl-NL"/>
        </w:rPr>
        <w:t>deskundige</w:t>
      </w:r>
      <w:r w:rsidRPr="000D045B">
        <w:rPr>
          <w:b/>
          <w:i/>
          <w:iCs/>
          <w:color w:val="E5004D"/>
          <w:lang w:val="nl-NL"/>
        </w:rPr>
        <w:t xml:space="preserve"> in het team worden opgenomen en dat mag een onderaannemer zijn</w:t>
      </w:r>
      <w:r w:rsidR="00F90A5C" w:rsidRPr="000D045B">
        <w:rPr>
          <w:b/>
          <w:i/>
          <w:iCs/>
          <w:color w:val="E5004D"/>
          <w:lang w:val="nl-NL"/>
        </w:rPr>
        <w:t xml:space="preserve"> en hiervoor wordt verwezen naar de tekst infra</w:t>
      </w:r>
      <w:r w:rsidR="0064298B" w:rsidRPr="000D045B">
        <w:rPr>
          <w:b/>
          <w:i/>
          <w:iCs/>
          <w:color w:val="E5004D"/>
          <w:lang w:val="nl-NL"/>
        </w:rPr>
        <w:t>)</w:t>
      </w:r>
    </w:p>
    <w:p w14:paraId="378550EA" w14:textId="77777777" w:rsidR="001316AF" w:rsidRPr="00902687" w:rsidRDefault="001316AF" w:rsidP="001316AF">
      <w:pPr>
        <w:spacing w:after="120"/>
        <w:jc w:val="both"/>
        <w:rPr>
          <w:lang w:val="nl-NL"/>
        </w:rPr>
      </w:pPr>
      <w:r w:rsidRPr="00902687">
        <w:rPr>
          <w:lang w:val="nl-NL"/>
        </w:rPr>
        <w:t xml:space="preserve">In het kader van het project moeten de volgens de huidige normen verplichte criteria voor een goed akoestisch comfort worden nageleefd.  </w:t>
      </w:r>
    </w:p>
    <w:p w14:paraId="699B0079" w14:textId="107DFC0D" w:rsidR="002376DB" w:rsidRPr="00902687" w:rsidRDefault="001316AF" w:rsidP="001316AF">
      <w:pPr>
        <w:jc w:val="both"/>
        <w:rPr>
          <w:lang w:val="nl-NL"/>
        </w:rPr>
      </w:pPr>
      <w:r w:rsidRPr="00902687">
        <w:rPr>
          <w:lang w:val="nl-NL"/>
        </w:rPr>
        <w:t>Aangezien er in de omgeving a priori geen grote bron van akoestische hinder is, maakt het bedenken van akoestische oplossingen en technieken voor de bouwwerken deel uit van de opdracht van de ontwerper. Indien die laatste beslist om voor die akoestische oplossingen en technieken een gespecialiseerd ingenieursbureau in te schakelen, doet de ontwerper dit te zijnen laste</w:t>
      </w:r>
      <w:r w:rsidR="002376DB" w:rsidRPr="00902687">
        <w:rPr>
          <w:lang w:val="nl-NL"/>
        </w:rPr>
        <w:t>.</w:t>
      </w:r>
    </w:p>
    <w:p w14:paraId="69F18031" w14:textId="77777777" w:rsidR="00C87EB2" w:rsidRPr="00902687" w:rsidRDefault="00C87EB2" w:rsidP="003B3ACB">
      <w:pPr>
        <w:spacing w:after="120"/>
        <w:jc w:val="both"/>
        <w:rPr>
          <w:b/>
          <w:i/>
          <w:u w:val="single"/>
          <w:lang w:val="nl-NL" w:eastAsia="fr-FR"/>
        </w:rPr>
      </w:pPr>
    </w:p>
    <w:p w14:paraId="400AB9C9" w14:textId="7CC570CF" w:rsidR="000D0195" w:rsidRPr="00902687" w:rsidRDefault="008176DF" w:rsidP="003B3ACB">
      <w:pPr>
        <w:spacing w:after="120"/>
        <w:jc w:val="both"/>
        <w:rPr>
          <w:b/>
          <w:i/>
          <w:u w:val="single"/>
          <w:lang w:val="nl-NL" w:eastAsia="fr-FR"/>
        </w:rPr>
      </w:pPr>
      <w:r w:rsidRPr="00902687">
        <w:rPr>
          <w:b/>
          <w:i/>
          <w:iCs/>
          <w:color w:val="00A4B7"/>
          <w:lang w:val="nl-NL"/>
        </w:rPr>
        <w:t xml:space="preserve">(x) </w:t>
      </w:r>
      <w:r w:rsidR="001316AF" w:rsidRPr="00902687">
        <w:rPr>
          <w:b/>
          <w:i/>
          <w:u w:val="single"/>
          <w:lang w:val="nl-NL"/>
        </w:rPr>
        <w:t>De EPB-</w:t>
      </w:r>
      <w:r w:rsidR="00E2269B" w:rsidRPr="00902687">
        <w:rPr>
          <w:b/>
          <w:i/>
          <w:u w:val="single"/>
          <w:lang w:val="nl-NL"/>
        </w:rPr>
        <w:t>adviseur</w:t>
      </w:r>
      <w:r w:rsidR="00E2269B" w:rsidRPr="00902687">
        <w:rPr>
          <w:b/>
          <w:i/>
          <w:u w:val="single"/>
          <w:lang w:val="nl-NL" w:eastAsia="fr-FR"/>
        </w:rPr>
        <w:t>:</w:t>
      </w:r>
    </w:p>
    <w:p w14:paraId="222156F1" w14:textId="77777777" w:rsidR="00FC759E" w:rsidRPr="00902687" w:rsidRDefault="00FC759E" w:rsidP="00FC759E">
      <w:pPr>
        <w:tabs>
          <w:tab w:val="left" w:pos="284"/>
        </w:tabs>
        <w:spacing w:after="120"/>
        <w:jc w:val="both"/>
        <w:rPr>
          <w:lang w:val="nl-NL"/>
        </w:rPr>
      </w:pPr>
      <w:r w:rsidRPr="00902687">
        <w:rPr>
          <w:lang w:val="nl-NL"/>
        </w:rPr>
        <w:t xml:space="preserve">De EPB-adviseur staat de aanbesteder bij inzake energieprestaties van gebouwen zodat hij zijn verplichtingen kan naleven overeenkomstig de geldende EPB-reglementeringen. </w:t>
      </w:r>
    </w:p>
    <w:p w14:paraId="5ABF6AFD" w14:textId="74112F51" w:rsidR="007755DB" w:rsidRPr="00902687" w:rsidRDefault="00FC759E" w:rsidP="00FC759E">
      <w:pPr>
        <w:tabs>
          <w:tab w:val="left" w:pos="284"/>
        </w:tabs>
        <w:spacing w:after="0"/>
        <w:jc w:val="both"/>
        <w:rPr>
          <w:rFonts w:eastAsia="Times New Roman" w:cs="Arial"/>
          <w:lang w:val="nl-NL" w:eastAsia="fr-FR"/>
        </w:rPr>
      </w:pPr>
      <w:r w:rsidRPr="00902687">
        <w:rPr>
          <w:lang w:val="nl-NL"/>
        </w:rPr>
        <w:t>Hij woont alle vergaderingen bij waarop zijn aanwezigheid vereist is of gevraagd wordt</w:t>
      </w:r>
      <w:r w:rsidR="007755DB" w:rsidRPr="00902687">
        <w:rPr>
          <w:rFonts w:eastAsia="Times New Roman" w:cs="Arial"/>
          <w:lang w:val="nl-NL" w:eastAsia="fr-FR"/>
        </w:rPr>
        <w:t>.</w:t>
      </w:r>
    </w:p>
    <w:p w14:paraId="505A26D7" w14:textId="77777777" w:rsidR="00C347F9" w:rsidRPr="00902687" w:rsidRDefault="00C347F9" w:rsidP="00C347F9">
      <w:pPr>
        <w:spacing w:after="0"/>
        <w:jc w:val="both"/>
        <w:rPr>
          <w:b/>
          <w:i/>
          <w:u w:val="single"/>
          <w:lang w:val="nl-NL" w:eastAsia="fr-FR"/>
        </w:rPr>
      </w:pPr>
    </w:p>
    <w:p w14:paraId="1BFFBBA9" w14:textId="6563EFFE" w:rsidR="0064298B" w:rsidRPr="00902687" w:rsidRDefault="008176DF" w:rsidP="0064298B">
      <w:pPr>
        <w:spacing w:after="120"/>
        <w:jc w:val="both"/>
        <w:rPr>
          <w:lang w:val="nl-NL" w:eastAsia="fr-FR"/>
        </w:rPr>
      </w:pPr>
      <w:r w:rsidRPr="00902687">
        <w:rPr>
          <w:b/>
          <w:i/>
          <w:iCs/>
          <w:color w:val="00A4B7"/>
          <w:lang w:val="nl-NL"/>
        </w:rPr>
        <w:t xml:space="preserve">(x) </w:t>
      </w:r>
      <w:r w:rsidR="00FC759E" w:rsidRPr="00902687">
        <w:rPr>
          <w:b/>
          <w:i/>
          <w:u w:val="single"/>
          <w:lang w:val="nl-NL"/>
        </w:rPr>
        <w:t xml:space="preserve">De veiligheids- en </w:t>
      </w:r>
      <w:r w:rsidR="00E2269B" w:rsidRPr="00902687">
        <w:rPr>
          <w:b/>
          <w:i/>
          <w:u w:val="single"/>
          <w:lang w:val="nl-NL"/>
        </w:rPr>
        <w:t>gezondheidscoördinator</w:t>
      </w:r>
      <w:r w:rsidR="00E2269B" w:rsidRPr="00902687">
        <w:rPr>
          <w:b/>
          <w:i/>
          <w:u w:val="single"/>
          <w:lang w:val="nl-NL" w:eastAsia="fr-FR"/>
        </w:rPr>
        <w:t>:</w:t>
      </w:r>
    </w:p>
    <w:p w14:paraId="75CAB1CC" w14:textId="77777777" w:rsidR="00FC759E" w:rsidRPr="00902687" w:rsidRDefault="00FC759E" w:rsidP="00FC759E">
      <w:pPr>
        <w:tabs>
          <w:tab w:val="left" w:pos="900"/>
        </w:tabs>
        <w:rPr>
          <w:lang w:val="nl-NL"/>
        </w:rPr>
      </w:pPr>
      <w:r w:rsidRPr="00902687">
        <w:rPr>
          <w:lang w:val="nl-NL"/>
        </w:rPr>
        <w:t xml:space="preserve">De veiligheids- en gezondheidscoördinator staat de aanbesteder bij inzake veiligheids- en gezondheidscoördinatie zodat hij zijn verplichtingen overeenkomstig de geldende reglementeringen kan naleven. </w:t>
      </w:r>
    </w:p>
    <w:p w14:paraId="7C13D259" w14:textId="77777777" w:rsidR="00FC759E" w:rsidRPr="00902687" w:rsidRDefault="00FC759E" w:rsidP="00FC759E">
      <w:pPr>
        <w:tabs>
          <w:tab w:val="left" w:pos="284"/>
        </w:tabs>
        <w:spacing w:after="120"/>
        <w:jc w:val="both"/>
        <w:rPr>
          <w:lang w:val="nl-NL"/>
        </w:rPr>
      </w:pPr>
      <w:r w:rsidRPr="00902687">
        <w:rPr>
          <w:lang w:val="nl-NL"/>
        </w:rPr>
        <w:t>De veiligheids- en gezondheidscoördinator ziet erop toe dat de architecturale, technische en organisatorische keuzes in de algemene preventieprincipes kunnen worden geïntegreerd.</w:t>
      </w:r>
    </w:p>
    <w:p w14:paraId="6043F7B0" w14:textId="1F799F30" w:rsidR="00AB394A" w:rsidRPr="00902687" w:rsidRDefault="00FC759E" w:rsidP="00FC759E">
      <w:pPr>
        <w:tabs>
          <w:tab w:val="left" w:pos="284"/>
        </w:tabs>
        <w:spacing w:after="0"/>
        <w:jc w:val="both"/>
        <w:rPr>
          <w:rFonts w:eastAsia="Times New Roman" w:cs="Arial"/>
          <w:lang w:val="nl-NL" w:eastAsia="fr-FR"/>
        </w:rPr>
      </w:pPr>
      <w:r w:rsidRPr="00902687">
        <w:rPr>
          <w:lang w:val="nl-NL"/>
        </w:rPr>
        <w:t>Hij woont alle vergaderingen bij waarop zijn aanwezigheid vereist is of gevraagd wordt</w:t>
      </w:r>
      <w:r w:rsidR="007755DB" w:rsidRPr="00902687">
        <w:rPr>
          <w:rFonts w:eastAsia="Times New Roman" w:cs="Arial"/>
          <w:lang w:val="nl-NL" w:eastAsia="fr-FR"/>
        </w:rPr>
        <w:t>.</w:t>
      </w:r>
    </w:p>
    <w:p w14:paraId="0160E3BC" w14:textId="4C7A1522" w:rsidR="002D17E1" w:rsidRPr="00902687" w:rsidRDefault="002D17E1" w:rsidP="00751F71">
      <w:pPr>
        <w:tabs>
          <w:tab w:val="left" w:pos="284"/>
        </w:tabs>
        <w:spacing w:after="0"/>
        <w:jc w:val="both"/>
        <w:rPr>
          <w:rFonts w:eastAsia="Times New Roman" w:cs="Arial"/>
          <w:lang w:val="nl-NL" w:eastAsia="fr-FR"/>
        </w:rPr>
      </w:pPr>
    </w:p>
    <w:p w14:paraId="5F79E159" w14:textId="420D127D" w:rsidR="00CE4A22" w:rsidRPr="00902687" w:rsidRDefault="008176DF" w:rsidP="00CE4A22">
      <w:pPr>
        <w:tabs>
          <w:tab w:val="left" w:pos="284"/>
        </w:tabs>
        <w:spacing w:after="0"/>
        <w:jc w:val="both"/>
        <w:rPr>
          <w:b/>
          <w:i/>
          <w:color w:val="0000FF"/>
          <w:lang w:val="nl-NL"/>
        </w:rPr>
      </w:pPr>
      <w:r w:rsidRPr="00902687">
        <w:rPr>
          <w:b/>
          <w:i/>
          <w:iCs/>
          <w:color w:val="00A4B7"/>
          <w:lang w:val="nl-NL"/>
        </w:rPr>
        <w:t>(x)</w:t>
      </w:r>
      <w:r w:rsidR="00CE4A22" w:rsidRPr="00902687">
        <w:rPr>
          <w:color w:val="FF00FF"/>
          <w:lang w:val="nl-NL"/>
        </w:rPr>
        <w:t xml:space="preserve"> </w:t>
      </w:r>
      <w:r w:rsidR="00CE4A22" w:rsidRPr="00902687">
        <w:rPr>
          <w:b/>
          <w:i/>
          <w:color w:val="1F497D" w:themeColor="text2"/>
          <w:lang w:val="nl-NL"/>
        </w:rPr>
        <w:t>[Eventue</w:t>
      </w:r>
      <w:r w:rsidR="00FC759E" w:rsidRPr="00902687">
        <w:rPr>
          <w:b/>
          <w:i/>
          <w:color w:val="1F497D" w:themeColor="text2"/>
          <w:lang w:val="nl-NL"/>
        </w:rPr>
        <w:t>e</w:t>
      </w:r>
      <w:r w:rsidR="00CE4A22" w:rsidRPr="00902687">
        <w:rPr>
          <w:b/>
          <w:i/>
          <w:color w:val="1F497D" w:themeColor="text2"/>
          <w:lang w:val="nl-NL"/>
        </w:rPr>
        <w:t>l</w:t>
      </w:r>
      <w:r w:rsidR="00FC759E" w:rsidRPr="00902687">
        <w:rPr>
          <w:b/>
          <w:i/>
          <w:color w:val="1F497D" w:themeColor="text2"/>
          <w:lang w:val="nl-NL"/>
        </w:rPr>
        <w:t xml:space="preserve"> voor andere optredende dienstverlener</w:t>
      </w:r>
      <w:r w:rsidR="00CE4A22" w:rsidRPr="00902687">
        <w:rPr>
          <w:b/>
          <w:i/>
          <w:color w:val="1F497D" w:themeColor="text2"/>
          <w:lang w:val="nl-NL"/>
        </w:rPr>
        <w:t>s]</w:t>
      </w:r>
    </w:p>
    <w:p w14:paraId="2777234E" w14:textId="77777777" w:rsidR="00CE4A22" w:rsidRPr="00902687" w:rsidRDefault="00CE4A22" w:rsidP="00CE4A22">
      <w:pPr>
        <w:autoSpaceDE w:val="0"/>
        <w:autoSpaceDN w:val="0"/>
        <w:adjustRightInd w:val="0"/>
        <w:spacing w:after="0"/>
        <w:rPr>
          <w:rFonts w:cs="Century Gothic"/>
          <w:b/>
          <w:bCs/>
          <w:i/>
          <w:iCs/>
          <w:color w:val="000000"/>
          <w:lang w:val="nl-NL" w:eastAsia="fr-FR"/>
        </w:rPr>
      </w:pPr>
    </w:p>
    <w:p w14:paraId="48356DF5" w14:textId="77777777" w:rsidR="00F90A5C" w:rsidRPr="00902687" w:rsidRDefault="008176DF" w:rsidP="003B3ACB">
      <w:pPr>
        <w:autoSpaceDE w:val="0"/>
        <w:autoSpaceDN w:val="0"/>
        <w:adjustRightInd w:val="0"/>
        <w:spacing w:after="120"/>
        <w:rPr>
          <w:b/>
          <w:color w:val="FF00FF"/>
          <w:lang w:val="nl-NL"/>
        </w:rPr>
      </w:pPr>
      <w:r w:rsidRPr="00902687">
        <w:rPr>
          <w:b/>
          <w:i/>
          <w:iCs/>
          <w:color w:val="00A4B7"/>
          <w:lang w:val="nl-NL"/>
        </w:rPr>
        <w:t xml:space="preserve">(x) </w:t>
      </w:r>
      <w:r w:rsidR="00FC759E" w:rsidRPr="00902687">
        <w:rPr>
          <w:b/>
          <w:i/>
          <w:u w:val="single"/>
          <w:lang w:val="nl-NL"/>
        </w:rPr>
        <w:t xml:space="preserve">De </w:t>
      </w:r>
      <w:r w:rsidR="00E2269B" w:rsidRPr="00902687">
        <w:rPr>
          <w:b/>
          <w:i/>
          <w:u w:val="single"/>
          <w:lang w:val="nl-NL"/>
        </w:rPr>
        <w:t>landschapsarchitect</w:t>
      </w:r>
      <w:r w:rsidR="00E2269B" w:rsidRPr="00902687">
        <w:rPr>
          <w:b/>
          <w:i/>
          <w:u w:val="single"/>
          <w:lang w:val="nl-NL" w:eastAsia="fr-FR"/>
        </w:rPr>
        <w:t>:</w:t>
      </w:r>
      <w:r w:rsidR="003B3ACB" w:rsidRPr="00902687">
        <w:rPr>
          <w:b/>
          <w:color w:val="FF00FF"/>
          <w:lang w:val="nl-NL"/>
        </w:rPr>
        <w:t xml:space="preserve"> </w:t>
      </w:r>
      <w:bookmarkStart w:id="199" w:name="_Hlk31469240"/>
    </w:p>
    <w:p w14:paraId="46B71727" w14:textId="4F1F47F3" w:rsidR="00CE4A22" w:rsidRPr="000D045B" w:rsidRDefault="00F90A5C" w:rsidP="003B3ACB">
      <w:pPr>
        <w:autoSpaceDE w:val="0"/>
        <w:autoSpaceDN w:val="0"/>
        <w:adjustRightInd w:val="0"/>
        <w:spacing w:after="120"/>
        <w:rPr>
          <w:rFonts w:cs="Century Gothic"/>
          <w:i/>
          <w:iCs/>
          <w:color w:val="E5004D"/>
          <w:lang w:val="nl-NL" w:eastAsia="fr-FR"/>
        </w:rPr>
      </w:pPr>
      <w:r w:rsidRPr="000D045B">
        <w:rPr>
          <w:b/>
          <w:i/>
          <w:iCs/>
          <w:color w:val="E5004D"/>
          <w:lang w:val="nl-NL"/>
        </w:rPr>
        <w:t>(</w:t>
      </w:r>
      <w:r w:rsidR="003B3ACB" w:rsidRPr="000D045B">
        <w:rPr>
          <w:b/>
          <w:i/>
          <w:iCs/>
          <w:color w:val="E5004D"/>
          <w:lang w:val="nl-NL"/>
        </w:rPr>
        <w:t>A</w:t>
      </w:r>
      <w:r w:rsidR="00FC759E" w:rsidRPr="000D045B">
        <w:rPr>
          <w:b/>
          <w:i/>
          <w:iCs/>
          <w:color w:val="E5004D"/>
          <w:lang w:val="nl-NL"/>
        </w:rPr>
        <w:t xml:space="preserve">an te passen in functie van de specifieke behoeften van het </w:t>
      </w:r>
      <w:r w:rsidR="003B3ACB" w:rsidRPr="000D045B">
        <w:rPr>
          <w:b/>
          <w:i/>
          <w:iCs/>
          <w:color w:val="E5004D"/>
          <w:lang w:val="nl-NL"/>
        </w:rPr>
        <w:t>proje</w:t>
      </w:r>
      <w:r w:rsidR="00FC759E" w:rsidRPr="000D045B">
        <w:rPr>
          <w:b/>
          <w:i/>
          <w:iCs/>
          <w:color w:val="E5004D"/>
          <w:lang w:val="nl-NL"/>
        </w:rPr>
        <w:t>c</w:t>
      </w:r>
      <w:r w:rsidR="003B3ACB" w:rsidRPr="000D045B">
        <w:rPr>
          <w:b/>
          <w:i/>
          <w:iCs/>
          <w:color w:val="E5004D"/>
          <w:lang w:val="nl-NL"/>
        </w:rPr>
        <w:t>t</w:t>
      </w:r>
      <w:bookmarkEnd w:id="199"/>
      <w:r w:rsidRPr="000D045B">
        <w:rPr>
          <w:b/>
          <w:i/>
          <w:iCs/>
          <w:color w:val="E5004D"/>
          <w:lang w:val="nl-NL"/>
        </w:rPr>
        <w:t>)</w:t>
      </w:r>
    </w:p>
    <w:p w14:paraId="79000C1B" w14:textId="62CA023D" w:rsidR="00CE4A22" w:rsidRPr="00902687" w:rsidRDefault="00FC759E" w:rsidP="00B7741C">
      <w:pPr>
        <w:autoSpaceDE w:val="0"/>
        <w:autoSpaceDN w:val="0"/>
        <w:adjustRightInd w:val="0"/>
        <w:spacing w:after="60"/>
        <w:jc w:val="both"/>
        <w:rPr>
          <w:lang w:val="nl-NL" w:eastAsia="fr-FR"/>
        </w:rPr>
      </w:pPr>
      <w:r w:rsidRPr="00902687">
        <w:rPr>
          <w:lang w:val="nl-NL"/>
        </w:rPr>
        <w:t xml:space="preserve">De opdracht van de landschapsarchitect heeft betrekking </w:t>
      </w:r>
      <w:r w:rsidR="00E2269B" w:rsidRPr="00902687">
        <w:rPr>
          <w:lang w:val="nl-NL"/>
        </w:rPr>
        <w:t>op</w:t>
      </w:r>
      <w:r w:rsidR="00E2269B" w:rsidRPr="00902687">
        <w:rPr>
          <w:lang w:val="nl-NL" w:eastAsia="fr-FR"/>
        </w:rPr>
        <w:t>:</w:t>
      </w:r>
      <w:r w:rsidR="00CE4A22" w:rsidRPr="00902687">
        <w:rPr>
          <w:lang w:val="nl-NL" w:eastAsia="fr-FR"/>
        </w:rPr>
        <w:t xml:space="preserve"> </w:t>
      </w:r>
    </w:p>
    <w:p w14:paraId="3711EA09" w14:textId="2A02035C" w:rsidR="00B7741C" w:rsidRPr="00902687" w:rsidRDefault="00FC759E" w:rsidP="00550B8D">
      <w:pPr>
        <w:pStyle w:val="Paragraphedeliste"/>
        <w:numPr>
          <w:ilvl w:val="0"/>
          <w:numId w:val="24"/>
        </w:numPr>
        <w:autoSpaceDE w:val="0"/>
        <w:autoSpaceDN w:val="0"/>
        <w:adjustRightInd w:val="0"/>
        <w:spacing w:after="60"/>
        <w:jc w:val="both"/>
        <w:rPr>
          <w:lang w:val="nl-NL"/>
        </w:rPr>
      </w:pPr>
      <w:r w:rsidRPr="00902687">
        <w:rPr>
          <w:lang w:val="nl-NL"/>
        </w:rPr>
        <w:t>het ontwerpen van de landschappelijke inrichting van de buitenruimten: gemeenschappelijke en private delen (wegen, toegangswegen naar de woningen, parkings, groene ruimten, tuinen, speelplein, taluds, openbaar plein en omgeving in het algemeen, enz.) en van de onmiddellijke omgeving door de natuur echt aanwezig te maken (Biotoop-oppervlaktefactor (BAF), diversiteit van de seminatuurlijke omgevingen, beheer van de natuurlijke ruimten, mogelijkheid om moestuinzones in te richten, aan collectief composteren te doen,</w:t>
      </w:r>
      <w:r w:rsidR="00CE4A22" w:rsidRPr="00902687">
        <w:rPr>
          <w:lang w:val="nl-NL"/>
        </w:rPr>
        <w:t>…)</w:t>
      </w:r>
      <w:r w:rsidR="00F15FD1" w:rsidRPr="00902687">
        <w:rPr>
          <w:lang w:val="nl-NL"/>
        </w:rPr>
        <w:t>;</w:t>
      </w:r>
    </w:p>
    <w:p w14:paraId="5E92ACF5" w14:textId="090FBECB" w:rsidR="00B7741C" w:rsidRPr="00902687" w:rsidRDefault="00FC759E" w:rsidP="00550B8D">
      <w:pPr>
        <w:pStyle w:val="Paragraphedeliste"/>
        <w:numPr>
          <w:ilvl w:val="0"/>
          <w:numId w:val="24"/>
        </w:numPr>
        <w:autoSpaceDE w:val="0"/>
        <w:autoSpaceDN w:val="0"/>
        <w:adjustRightInd w:val="0"/>
        <w:spacing w:after="60"/>
        <w:jc w:val="both"/>
        <w:rPr>
          <w:lang w:val="nl-NL"/>
        </w:rPr>
      </w:pPr>
      <w:r w:rsidRPr="00902687">
        <w:rPr>
          <w:lang w:val="nl-NL"/>
        </w:rPr>
        <w:t>de berekening van de BAF in elke ontwikkelingsfase van het project</w:t>
      </w:r>
      <w:r w:rsidR="00F15FD1" w:rsidRPr="00902687">
        <w:rPr>
          <w:lang w:val="nl-NL"/>
        </w:rPr>
        <w:t>;</w:t>
      </w:r>
    </w:p>
    <w:p w14:paraId="12AE56E6" w14:textId="22BCB0D1" w:rsidR="00B7741C" w:rsidRPr="00902687" w:rsidRDefault="00FC759E" w:rsidP="00550B8D">
      <w:pPr>
        <w:pStyle w:val="Paragraphedeliste"/>
        <w:numPr>
          <w:ilvl w:val="0"/>
          <w:numId w:val="24"/>
        </w:numPr>
        <w:autoSpaceDE w:val="0"/>
        <w:autoSpaceDN w:val="0"/>
        <w:adjustRightInd w:val="0"/>
        <w:spacing w:after="60"/>
        <w:jc w:val="both"/>
        <w:rPr>
          <w:lang w:val="nl-NL"/>
        </w:rPr>
      </w:pPr>
      <w:r w:rsidRPr="00902687">
        <w:rPr>
          <w:lang w:val="nl-NL"/>
        </w:rPr>
        <w:t>de keuze van de aan de plaatselijke omstandigheden, de hoogte en het type onderlaag aangepaste plantensoorten, waarbij gezorgd wordt voor een diversifiëring van de soorten</w:t>
      </w:r>
      <w:r w:rsidR="00F15FD1" w:rsidRPr="00902687">
        <w:rPr>
          <w:lang w:val="nl-NL"/>
        </w:rPr>
        <w:t>;</w:t>
      </w:r>
    </w:p>
    <w:p w14:paraId="689A018C" w14:textId="3BB5107B" w:rsidR="00B7741C" w:rsidRPr="00902687" w:rsidRDefault="00FC759E" w:rsidP="00550B8D">
      <w:pPr>
        <w:pStyle w:val="Paragraphedeliste"/>
        <w:numPr>
          <w:ilvl w:val="0"/>
          <w:numId w:val="24"/>
        </w:numPr>
        <w:autoSpaceDE w:val="0"/>
        <w:autoSpaceDN w:val="0"/>
        <w:adjustRightInd w:val="0"/>
        <w:spacing w:after="0"/>
        <w:ind w:left="714" w:hanging="357"/>
        <w:jc w:val="both"/>
        <w:rPr>
          <w:lang w:val="nl-NL"/>
        </w:rPr>
      </w:pPr>
      <w:r w:rsidRPr="00902687">
        <w:rPr>
          <w:lang w:val="nl-NL"/>
        </w:rPr>
        <w:t>het uitwerken van een plan voor het beheer van de groene ruimten en van de landschapselementen voor het regenwaterbeheer</w:t>
      </w:r>
      <w:r w:rsidR="00B7741C" w:rsidRPr="00902687">
        <w:rPr>
          <w:lang w:val="nl-NL"/>
        </w:rPr>
        <w:t>.</w:t>
      </w:r>
    </w:p>
    <w:p w14:paraId="5CA37763" w14:textId="77777777" w:rsidR="00B7741C" w:rsidRPr="00902687" w:rsidRDefault="00B7741C" w:rsidP="00B7741C">
      <w:pPr>
        <w:pStyle w:val="Paragraphedeliste"/>
        <w:numPr>
          <w:ilvl w:val="0"/>
          <w:numId w:val="0"/>
        </w:numPr>
        <w:autoSpaceDE w:val="0"/>
        <w:autoSpaceDN w:val="0"/>
        <w:adjustRightInd w:val="0"/>
        <w:spacing w:after="60"/>
        <w:ind w:left="720"/>
        <w:jc w:val="both"/>
        <w:rPr>
          <w:lang w:val="nl-NL"/>
        </w:rPr>
      </w:pPr>
    </w:p>
    <w:p w14:paraId="06456E1C" w14:textId="1EC6B0E8" w:rsidR="00CE4A22" w:rsidRPr="00902687" w:rsidRDefault="00FC759E" w:rsidP="00B7741C">
      <w:pPr>
        <w:autoSpaceDE w:val="0"/>
        <w:autoSpaceDN w:val="0"/>
        <w:adjustRightInd w:val="0"/>
        <w:spacing w:after="60"/>
        <w:jc w:val="both"/>
        <w:rPr>
          <w:lang w:val="nl-NL" w:eastAsia="fr-FR"/>
        </w:rPr>
      </w:pPr>
      <w:r w:rsidRPr="00902687">
        <w:rPr>
          <w:lang w:val="nl-NL"/>
        </w:rPr>
        <w:t xml:space="preserve">Hij zal er bovendien op </w:t>
      </w:r>
      <w:r w:rsidR="00406059" w:rsidRPr="00902687">
        <w:rPr>
          <w:lang w:val="nl-NL"/>
        </w:rPr>
        <w:t>toezien</w:t>
      </w:r>
      <w:r w:rsidR="00406059" w:rsidRPr="00902687">
        <w:rPr>
          <w:lang w:val="nl-NL" w:eastAsia="fr-FR"/>
        </w:rPr>
        <w:t>:</w:t>
      </w:r>
      <w:r w:rsidR="00CE4A22" w:rsidRPr="00902687">
        <w:rPr>
          <w:lang w:val="nl-NL" w:eastAsia="fr-FR"/>
        </w:rPr>
        <w:t xml:space="preserve"> </w:t>
      </w:r>
    </w:p>
    <w:p w14:paraId="06CE9C34" w14:textId="77777777" w:rsidR="00864450" w:rsidRPr="00902687" w:rsidRDefault="00864450" w:rsidP="00550B8D">
      <w:pPr>
        <w:pStyle w:val="Paragraphedeliste"/>
        <w:numPr>
          <w:ilvl w:val="0"/>
          <w:numId w:val="25"/>
        </w:numPr>
        <w:autoSpaceDE w:val="0"/>
        <w:autoSpaceDN w:val="0"/>
        <w:adjustRightInd w:val="0"/>
        <w:spacing w:after="60"/>
        <w:jc w:val="both"/>
        <w:rPr>
          <w:lang w:val="nl-NL"/>
        </w:rPr>
      </w:pPr>
      <w:r w:rsidRPr="00902687">
        <w:rPr>
          <w:lang w:val="nl-NL"/>
        </w:rPr>
        <w:t xml:space="preserve">een aan de site aangepaste ecologische en landschappelijke strategie in te voeren waarmee aansluiting kan worden gemaakt op het Brusselse ecologische netwerk en/of dat netwerk kan worden verbeterd; </w:t>
      </w:r>
    </w:p>
    <w:p w14:paraId="3F4B22A6" w14:textId="77777777" w:rsidR="00864450" w:rsidRPr="00902687" w:rsidRDefault="00864450" w:rsidP="00550B8D">
      <w:pPr>
        <w:pStyle w:val="Paragraphedeliste"/>
        <w:numPr>
          <w:ilvl w:val="0"/>
          <w:numId w:val="25"/>
        </w:numPr>
        <w:autoSpaceDE w:val="0"/>
        <w:autoSpaceDN w:val="0"/>
        <w:adjustRightInd w:val="0"/>
        <w:spacing w:after="60"/>
        <w:jc w:val="both"/>
        <w:rPr>
          <w:lang w:val="nl-NL"/>
        </w:rPr>
      </w:pPr>
      <w:r w:rsidRPr="00902687">
        <w:rPr>
          <w:lang w:val="nl-NL"/>
        </w:rPr>
        <w:t xml:space="preserve">op basis van een inventaris van het natuurlijk erfgoed, de mogelijkheden en beperkingen van de site in kaart te brengen en ze op te nemen in de ecologische en landschappelijke strategie;   </w:t>
      </w:r>
    </w:p>
    <w:p w14:paraId="407D1724" w14:textId="77777777" w:rsidR="00864450" w:rsidRPr="00902687" w:rsidRDefault="00864450" w:rsidP="00550B8D">
      <w:pPr>
        <w:pStyle w:val="Paragraphedeliste"/>
        <w:numPr>
          <w:ilvl w:val="0"/>
          <w:numId w:val="25"/>
        </w:numPr>
        <w:autoSpaceDE w:val="0"/>
        <w:autoSpaceDN w:val="0"/>
        <w:adjustRightInd w:val="0"/>
        <w:spacing w:after="60"/>
        <w:jc w:val="both"/>
        <w:rPr>
          <w:lang w:val="nl-NL"/>
        </w:rPr>
      </w:pPr>
      <w:r w:rsidRPr="00902687">
        <w:rPr>
          <w:lang w:val="nl-NL"/>
        </w:rPr>
        <w:t xml:space="preserve">de interessante boomsoorten en plantenvariëteiten te identificeren om de biodiversiteit op de site zo rijk mogelijk te maken; </w:t>
      </w:r>
    </w:p>
    <w:p w14:paraId="19ED9BF1" w14:textId="77777777" w:rsidR="00864450" w:rsidRPr="00902687" w:rsidRDefault="00864450" w:rsidP="00550B8D">
      <w:pPr>
        <w:pStyle w:val="Paragraphedeliste"/>
        <w:numPr>
          <w:ilvl w:val="0"/>
          <w:numId w:val="25"/>
        </w:numPr>
        <w:autoSpaceDE w:val="0"/>
        <w:autoSpaceDN w:val="0"/>
        <w:adjustRightInd w:val="0"/>
        <w:spacing w:after="60"/>
        <w:jc w:val="both"/>
        <w:rPr>
          <w:lang w:val="nl-NL"/>
        </w:rPr>
      </w:pPr>
      <w:r w:rsidRPr="00902687">
        <w:rPr>
          <w:lang w:val="nl-NL"/>
        </w:rPr>
        <w:t xml:space="preserve">de landschapselementen van grote waarde in kaart te brengen en te valoriseren; </w:t>
      </w:r>
    </w:p>
    <w:p w14:paraId="5521E5E3" w14:textId="4B843A8D" w:rsidR="00B7741C" w:rsidRPr="00902687" w:rsidRDefault="00864450" w:rsidP="00550B8D">
      <w:pPr>
        <w:pStyle w:val="Paragraphedeliste"/>
        <w:numPr>
          <w:ilvl w:val="0"/>
          <w:numId w:val="25"/>
        </w:numPr>
        <w:autoSpaceDE w:val="0"/>
        <w:autoSpaceDN w:val="0"/>
        <w:adjustRightInd w:val="0"/>
        <w:spacing w:after="60"/>
        <w:jc w:val="both"/>
        <w:rPr>
          <w:lang w:val="nl-NL"/>
        </w:rPr>
      </w:pPr>
      <w:r w:rsidRPr="00902687">
        <w:rPr>
          <w:lang w:val="nl-NL"/>
        </w:rPr>
        <w:t>in te staan voor de opvolging van de werken, inclusief het nemen van maatregelen om de met de werken verband houdende risico’s en hinder voor de fauna en flora te beperken</w:t>
      </w:r>
      <w:r w:rsidR="00B7741C" w:rsidRPr="00902687">
        <w:rPr>
          <w:lang w:val="nl-NL"/>
        </w:rPr>
        <w:t>.</w:t>
      </w:r>
      <w:r w:rsidR="00CE4A22" w:rsidRPr="00902687">
        <w:rPr>
          <w:lang w:val="nl-NL"/>
        </w:rPr>
        <w:t xml:space="preserve"> </w:t>
      </w:r>
    </w:p>
    <w:p w14:paraId="577BDDA1" w14:textId="77777777" w:rsidR="00CE4A22" w:rsidRPr="00902687" w:rsidRDefault="00CE4A22" w:rsidP="00CE4A22">
      <w:pPr>
        <w:autoSpaceDE w:val="0"/>
        <w:autoSpaceDN w:val="0"/>
        <w:adjustRightInd w:val="0"/>
        <w:spacing w:after="0"/>
        <w:rPr>
          <w:sz w:val="24"/>
          <w:szCs w:val="24"/>
          <w:lang w:val="nl-NL" w:eastAsia="fr-FR"/>
        </w:rPr>
      </w:pPr>
    </w:p>
    <w:p w14:paraId="43FBD8D2" w14:textId="77777777" w:rsidR="00F90A5C" w:rsidRPr="00902687" w:rsidRDefault="00F90A5C" w:rsidP="005A042C">
      <w:pPr>
        <w:autoSpaceDE w:val="0"/>
        <w:autoSpaceDN w:val="0"/>
        <w:adjustRightInd w:val="0"/>
        <w:spacing w:after="120"/>
        <w:jc w:val="both"/>
        <w:rPr>
          <w:b/>
          <w:color w:val="FF00FF"/>
          <w:lang w:val="nl-NL"/>
        </w:rPr>
      </w:pPr>
      <w:r w:rsidRPr="00902687">
        <w:rPr>
          <w:b/>
          <w:i/>
          <w:iCs/>
          <w:color w:val="00A4B7"/>
          <w:lang w:val="nl-NL"/>
        </w:rPr>
        <w:t>(x)</w:t>
      </w:r>
      <w:r w:rsidR="00B7741C" w:rsidRPr="00902687">
        <w:rPr>
          <w:color w:val="FF00FF"/>
          <w:lang w:val="nl-NL"/>
        </w:rPr>
        <w:t xml:space="preserve"> </w:t>
      </w:r>
      <w:r w:rsidR="00864450" w:rsidRPr="00902687">
        <w:rPr>
          <w:b/>
          <w:i/>
          <w:u w:val="single"/>
          <w:lang w:val="nl-NL" w:eastAsia="fr-FR"/>
        </w:rPr>
        <w:t>De bodemdeskundige</w:t>
      </w:r>
      <w:r w:rsidR="003B3ACB" w:rsidRPr="00902687">
        <w:rPr>
          <w:b/>
          <w:i/>
          <w:u w:val="single"/>
          <w:lang w:val="nl-NL" w:eastAsia="fr-FR"/>
        </w:rPr>
        <w:t>:</w:t>
      </w:r>
      <w:r w:rsidR="00CE4A22" w:rsidRPr="00902687">
        <w:rPr>
          <w:b/>
          <w:i/>
          <w:lang w:val="nl-NL" w:eastAsia="fr-FR"/>
        </w:rPr>
        <w:t xml:space="preserve"> </w:t>
      </w:r>
      <w:bookmarkStart w:id="200" w:name="_Hlk31470914"/>
    </w:p>
    <w:p w14:paraId="7965833B" w14:textId="0CE4E397" w:rsidR="00CE4A22" w:rsidRPr="000D045B" w:rsidRDefault="00864450" w:rsidP="005A042C">
      <w:pPr>
        <w:autoSpaceDE w:val="0"/>
        <w:autoSpaceDN w:val="0"/>
        <w:adjustRightInd w:val="0"/>
        <w:spacing w:after="120"/>
        <w:jc w:val="both"/>
        <w:rPr>
          <w:b/>
          <w:i/>
          <w:iCs/>
          <w:color w:val="E5004D"/>
          <w:u w:val="single"/>
          <w:lang w:val="nl-NL" w:eastAsia="fr-FR"/>
        </w:rPr>
      </w:pPr>
      <w:r w:rsidRPr="000D045B">
        <w:rPr>
          <w:b/>
          <w:i/>
          <w:iCs/>
          <w:color w:val="E5004D"/>
          <w:lang w:val="nl-NL"/>
        </w:rPr>
        <w:t>Aan te passen in functie van de specifieke behoeften van het project</w:t>
      </w:r>
      <w:bookmarkEnd w:id="200"/>
      <w:r w:rsidR="005A042C" w:rsidRPr="000D045B">
        <w:rPr>
          <w:b/>
          <w:i/>
          <w:iCs/>
          <w:color w:val="E5004D"/>
          <w:lang w:val="nl-NL"/>
        </w:rPr>
        <w:t xml:space="preserve"> (</w:t>
      </w:r>
      <w:r w:rsidR="008D1A0F" w:rsidRPr="000D045B">
        <w:rPr>
          <w:b/>
          <w:i/>
          <w:iCs/>
          <w:color w:val="E5004D"/>
          <w:lang w:val="nl-NL"/>
        </w:rPr>
        <w:t>bekijken met Leefmilieu Brussel</w:t>
      </w:r>
      <w:r w:rsidR="005A042C" w:rsidRPr="000D045B">
        <w:rPr>
          <w:b/>
          <w:i/>
          <w:iCs/>
          <w:color w:val="E5004D"/>
          <w:lang w:val="nl-NL"/>
        </w:rPr>
        <w:t xml:space="preserve"> – </w:t>
      </w:r>
      <w:r w:rsidR="008D1A0F" w:rsidRPr="000D045B">
        <w:rPr>
          <w:b/>
          <w:i/>
          <w:iCs/>
          <w:color w:val="E5004D"/>
          <w:lang w:val="nl-NL"/>
        </w:rPr>
        <w:t xml:space="preserve">onderstaande </w:t>
      </w:r>
      <w:r w:rsidR="005A042C" w:rsidRPr="000D045B">
        <w:rPr>
          <w:b/>
          <w:i/>
          <w:iCs/>
          <w:color w:val="E5004D"/>
          <w:lang w:val="nl-NL"/>
        </w:rPr>
        <w:t>te</w:t>
      </w:r>
      <w:r w:rsidR="008D1A0F" w:rsidRPr="000D045B">
        <w:rPr>
          <w:b/>
          <w:i/>
          <w:iCs/>
          <w:color w:val="E5004D"/>
          <w:lang w:val="nl-NL"/>
        </w:rPr>
        <w:t>kst in mei 2019 met Leefmilieu Brussel bekeken</w:t>
      </w:r>
      <w:r w:rsidR="005A042C" w:rsidRPr="000D045B">
        <w:rPr>
          <w:b/>
          <w:i/>
          <w:iCs/>
          <w:color w:val="E5004D"/>
          <w:lang w:val="nl-NL"/>
        </w:rPr>
        <w:t>)</w:t>
      </w:r>
    </w:p>
    <w:p w14:paraId="2F7846D9" w14:textId="09A1BA50" w:rsidR="00D455C5" w:rsidRPr="00902687" w:rsidRDefault="008D1A0F" w:rsidP="00D455C5">
      <w:pPr>
        <w:tabs>
          <w:tab w:val="left" w:pos="900"/>
        </w:tabs>
        <w:jc w:val="both"/>
        <w:rPr>
          <w:lang w:val="nl-NL" w:eastAsia="fr-FR"/>
        </w:rPr>
      </w:pPr>
      <w:bookmarkStart w:id="201" w:name="_Hlk13825191"/>
      <w:bookmarkStart w:id="202" w:name="_Hlk12610366"/>
      <w:r w:rsidRPr="00902687">
        <w:rPr>
          <w:lang w:val="nl-NL" w:eastAsia="fr-FR"/>
        </w:rPr>
        <w:t>De bodemdeskundige staat de aanbesteder bij op het gebied van bodemverontreiniging en bodemsanering, zodat deze zijn verplichtingen overeenkomstig de geldende regelgeving kan nakomen</w:t>
      </w:r>
      <w:r w:rsidR="00D455C5" w:rsidRPr="00902687">
        <w:rPr>
          <w:lang w:val="nl-NL" w:eastAsia="fr-FR"/>
        </w:rPr>
        <w:t xml:space="preserve">. </w:t>
      </w:r>
    </w:p>
    <w:p w14:paraId="4DC12702" w14:textId="5511BBCC" w:rsidR="00D455C5" w:rsidRPr="00902687" w:rsidRDefault="008D1A0F" w:rsidP="00D455C5">
      <w:pPr>
        <w:tabs>
          <w:tab w:val="left" w:pos="284"/>
        </w:tabs>
        <w:jc w:val="both"/>
        <w:rPr>
          <w:lang w:val="nl-NL"/>
        </w:rPr>
      </w:pPr>
      <w:r w:rsidRPr="00902687">
        <w:rPr>
          <w:lang w:val="nl-NL" w:eastAsia="fr-FR"/>
        </w:rPr>
        <w:t>De opdracht van de bodemdeskundige begint vanaf de aanstelling van de ontwerper en eindigt met de definitieve oplevering van de gebouwen, tegelijk met de opdracht van de architect</w:t>
      </w:r>
      <w:r w:rsidR="00D455C5" w:rsidRPr="00902687">
        <w:rPr>
          <w:lang w:val="nl-NL" w:eastAsia="fr-FR"/>
        </w:rPr>
        <w:t xml:space="preserve">. </w:t>
      </w:r>
    </w:p>
    <w:p w14:paraId="192BA2DB" w14:textId="26C1721D" w:rsidR="000B1E7B" w:rsidRPr="00902687" w:rsidRDefault="008D1A0F" w:rsidP="4EF05819">
      <w:pPr>
        <w:tabs>
          <w:tab w:val="left" w:pos="284"/>
        </w:tabs>
        <w:spacing w:after="0"/>
        <w:jc w:val="both"/>
        <w:rPr>
          <w:lang w:val="nl-NL"/>
        </w:rPr>
      </w:pPr>
      <w:r w:rsidRPr="00902687">
        <w:rPr>
          <w:lang w:val="nl-NL" w:eastAsia="fr-FR"/>
        </w:rPr>
        <w:t>Zijn opdracht heeft meer bepaald betrekking op de volgende punten overeenkomstig de bodemordonnantie van 05/03/2009, op de wijzigende reglementaire bepalingen ervan en op de conformiteitsverklaring van Leefmilieu Brussel van</w:t>
      </w:r>
      <w:r w:rsidR="000B1E7B" w:rsidRPr="00902687">
        <w:rPr>
          <w:lang w:val="nl-NL"/>
        </w:rPr>
        <w:t xml:space="preserve"> </w:t>
      </w:r>
      <w:r w:rsidR="000B1E7B" w:rsidRPr="00902687">
        <w:rPr>
          <w:b/>
          <w:bCs/>
          <w:i/>
          <w:iCs/>
          <w:color w:val="1F497D" w:themeColor="text2"/>
          <w:lang w:val="nl-NL"/>
        </w:rPr>
        <w:t>[dat</w:t>
      </w:r>
      <w:r w:rsidRPr="00902687">
        <w:rPr>
          <w:b/>
          <w:bCs/>
          <w:i/>
          <w:iCs/>
          <w:color w:val="1F497D" w:themeColor="text2"/>
          <w:lang w:val="nl-NL"/>
        </w:rPr>
        <w:t>um</w:t>
      </w:r>
      <w:r w:rsidR="000B1E7B" w:rsidRPr="00902687">
        <w:rPr>
          <w:b/>
          <w:bCs/>
          <w:i/>
          <w:iCs/>
          <w:color w:val="1F497D" w:themeColor="text2"/>
          <w:lang w:val="nl-NL"/>
        </w:rPr>
        <w:t>]</w:t>
      </w:r>
      <w:r w:rsidR="000B1E7B" w:rsidRPr="00902687">
        <w:rPr>
          <w:color w:val="1F497D" w:themeColor="text2"/>
          <w:lang w:val="nl-NL"/>
        </w:rPr>
        <w:t xml:space="preserve"> </w:t>
      </w:r>
      <w:r w:rsidRPr="00902687">
        <w:rPr>
          <w:lang w:val="nl-NL"/>
        </w:rPr>
        <w:t>betreffende het risico-onderzoek in de bestaande situatie van het perceel</w:t>
      </w:r>
      <w:r w:rsidR="000B1E7B" w:rsidRPr="00902687">
        <w:rPr>
          <w:lang w:val="nl-NL"/>
        </w:rPr>
        <w:t xml:space="preserve"> </w:t>
      </w:r>
      <w:r w:rsidR="000B1E7B" w:rsidRPr="00902687">
        <w:rPr>
          <w:b/>
          <w:bCs/>
          <w:i/>
          <w:iCs/>
          <w:color w:val="1F497D" w:themeColor="text2"/>
          <w:lang w:val="nl-NL"/>
        </w:rPr>
        <w:t>[</w:t>
      </w:r>
      <w:r w:rsidRPr="00902687">
        <w:rPr>
          <w:b/>
          <w:bCs/>
          <w:i/>
          <w:iCs/>
          <w:color w:val="1F497D" w:themeColor="text2"/>
          <w:lang w:val="nl-NL"/>
        </w:rPr>
        <w:t>perceel</w:t>
      </w:r>
      <w:r w:rsidR="000B1E7B" w:rsidRPr="00902687">
        <w:rPr>
          <w:b/>
          <w:bCs/>
          <w:i/>
          <w:iCs/>
          <w:color w:val="1F497D" w:themeColor="text2"/>
          <w:lang w:val="nl-NL"/>
        </w:rPr>
        <w:t>num</w:t>
      </w:r>
      <w:r w:rsidRPr="00902687">
        <w:rPr>
          <w:b/>
          <w:bCs/>
          <w:i/>
          <w:iCs/>
          <w:color w:val="1F497D" w:themeColor="text2"/>
          <w:lang w:val="nl-NL"/>
        </w:rPr>
        <w:t>mer</w:t>
      </w:r>
      <w:r w:rsidR="000B1E7B" w:rsidRPr="00902687">
        <w:rPr>
          <w:b/>
          <w:bCs/>
          <w:i/>
          <w:iCs/>
          <w:color w:val="1F497D" w:themeColor="text2"/>
          <w:lang w:val="nl-NL"/>
        </w:rPr>
        <w:t xml:space="preserve"> + adres]</w:t>
      </w:r>
      <w:r w:rsidR="000B1E7B" w:rsidRPr="00902687">
        <w:rPr>
          <w:b/>
          <w:bCs/>
          <w:i/>
          <w:iCs/>
          <w:color w:val="0000FF"/>
          <w:lang w:val="nl-NL"/>
        </w:rPr>
        <w:t xml:space="preserve"> </w:t>
      </w:r>
      <w:r w:rsidRPr="00902687">
        <w:rPr>
          <w:lang w:val="nl-NL" w:eastAsia="fr-FR"/>
        </w:rPr>
        <w:t>opgenomen i</w:t>
      </w:r>
      <w:r w:rsidR="000B1E7B" w:rsidRPr="00902687">
        <w:rPr>
          <w:lang w:val="nl-NL"/>
        </w:rPr>
        <w:t xml:space="preserve">n </w:t>
      </w:r>
      <w:r w:rsidR="000B1E7B" w:rsidRPr="00902687">
        <w:rPr>
          <w:u w:val="single"/>
          <w:lang w:val="nl-NL"/>
        </w:rPr>
        <w:t>cat</w:t>
      </w:r>
      <w:r w:rsidRPr="00902687">
        <w:rPr>
          <w:u w:val="single"/>
          <w:lang w:val="nl-NL"/>
        </w:rPr>
        <w:t>e</w:t>
      </w:r>
      <w:r w:rsidR="000B1E7B" w:rsidRPr="00902687">
        <w:rPr>
          <w:u w:val="single"/>
          <w:lang w:val="nl-NL"/>
        </w:rPr>
        <w:t xml:space="preserve">gorie </w:t>
      </w:r>
      <w:r w:rsidR="000B1E7B" w:rsidRPr="00902687">
        <w:rPr>
          <w:b/>
          <w:bCs/>
          <w:i/>
          <w:iCs/>
          <w:color w:val="1F497D" w:themeColor="text2"/>
          <w:lang w:val="nl-NL"/>
        </w:rPr>
        <w:t>[X]</w:t>
      </w:r>
      <w:r w:rsidR="000B1E7B" w:rsidRPr="00902687">
        <w:rPr>
          <w:lang w:val="nl-NL"/>
        </w:rPr>
        <w:t xml:space="preserve"> </w:t>
      </w:r>
      <w:r w:rsidRPr="00902687">
        <w:rPr>
          <w:lang w:val="nl-NL" w:eastAsia="fr-FR"/>
        </w:rPr>
        <w:t xml:space="preserve">in de bodeminventaris van Leefmilieu Brussel, </w:t>
      </w:r>
      <w:r w:rsidRPr="00902687">
        <w:rPr>
          <w:u w:val="single"/>
          <w:lang w:val="nl-NL" w:eastAsia="fr-FR"/>
        </w:rPr>
        <w:t>kwetsbaarheidszone</w:t>
      </w:r>
      <w:r w:rsidR="000B1E7B" w:rsidRPr="00902687">
        <w:rPr>
          <w:lang w:val="nl-NL"/>
        </w:rPr>
        <w:t xml:space="preserve"> </w:t>
      </w:r>
      <w:r w:rsidR="000B1E7B" w:rsidRPr="00902687">
        <w:rPr>
          <w:b/>
          <w:bCs/>
          <w:i/>
          <w:iCs/>
          <w:color w:val="1F497D" w:themeColor="text2"/>
          <w:lang w:val="nl-NL"/>
        </w:rPr>
        <w:t>[Pr</w:t>
      </w:r>
      <w:r w:rsidRPr="00902687">
        <w:rPr>
          <w:b/>
          <w:bCs/>
          <w:i/>
          <w:iCs/>
          <w:color w:val="1F497D" w:themeColor="text2"/>
          <w:lang w:val="nl-NL"/>
        </w:rPr>
        <w:t>e</w:t>
      </w:r>
      <w:r w:rsidR="000B1E7B" w:rsidRPr="00902687">
        <w:rPr>
          <w:b/>
          <w:bCs/>
          <w:i/>
          <w:iCs/>
          <w:color w:val="1F497D" w:themeColor="text2"/>
          <w:lang w:val="nl-NL"/>
        </w:rPr>
        <w:t>ciser</w:t>
      </w:r>
      <w:r w:rsidRPr="00902687">
        <w:rPr>
          <w:b/>
          <w:bCs/>
          <w:i/>
          <w:iCs/>
          <w:color w:val="1F497D" w:themeColor="text2"/>
          <w:lang w:val="nl-NL"/>
        </w:rPr>
        <w:t>en</w:t>
      </w:r>
      <w:r w:rsidR="000B1E7B" w:rsidRPr="00902687">
        <w:rPr>
          <w:b/>
          <w:bCs/>
          <w:i/>
          <w:iCs/>
          <w:color w:val="1F497D" w:themeColor="text2"/>
          <w:lang w:val="nl-NL"/>
        </w:rPr>
        <w:t>]</w:t>
      </w:r>
      <w:r w:rsidR="000B1E7B" w:rsidRPr="00902687">
        <w:rPr>
          <w:lang w:val="nl-NL"/>
        </w:rPr>
        <w:t xml:space="preserve"> (</w:t>
      </w:r>
      <w:r w:rsidRPr="00902687">
        <w:rPr>
          <w:lang w:val="nl-NL" w:eastAsia="fr-FR"/>
        </w:rPr>
        <w:t>deze conformiteitsverklaring is opgenomen als bijlag</w:t>
      </w:r>
      <w:r w:rsidR="000B1E7B" w:rsidRPr="00902687">
        <w:rPr>
          <w:lang w:val="nl-NL"/>
        </w:rPr>
        <w:t>e </w:t>
      </w:r>
      <w:r w:rsidR="000B1E7B" w:rsidRPr="00902687">
        <w:rPr>
          <w:b/>
          <w:bCs/>
          <w:i/>
          <w:iCs/>
          <w:color w:val="1F497D" w:themeColor="text2"/>
          <w:lang w:val="nl-NL"/>
        </w:rPr>
        <w:t>[X]</w:t>
      </w:r>
      <w:r w:rsidR="00DA4D23" w:rsidRPr="00902687">
        <w:rPr>
          <w:lang w:val="nl-NL"/>
        </w:rPr>
        <w:t>):</w:t>
      </w:r>
      <w:r w:rsidR="000B1E7B" w:rsidRPr="00902687">
        <w:rPr>
          <w:lang w:val="nl-NL"/>
        </w:rPr>
        <w:t xml:space="preserve"> </w:t>
      </w:r>
    </w:p>
    <w:p w14:paraId="4638F68E" w14:textId="2BD346FA" w:rsidR="005A32DC" w:rsidRPr="00902687" w:rsidRDefault="008D1A0F" w:rsidP="00550B8D">
      <w:pPr>
        <w:pStyle w:val="NormalWeb"/>
        <w:numPr>
          <w:ilvl w:val="0"/>
          <w:numId w:val="26"/>
        </w:numPr>
        <w:tabs>
          <w:tab w:val="num" w:pos="426"/>
        </w:tabs>
        <w:spacing w:before="100" w:beforeAutospacing="1"/>
        <w:ind w:left="426"/>
        <w:jc w:val="both"/>
        <w:rPr>
          <w:rFonts w:ascii="Century Gothic" w:hAnsi="Century Gothic" w:cs="Calibri"/>
          <w:b/>
          <w:bCs/>
          <w:sz w:val="22"/>
          <w:szCs w:val="22"/>
          <w:lang w:val="nl-NL"/>
        </w:rPr>
      </w:pPr>
      <w:r w:rsidRPr="00902687">
        <w:rPr>
          <w:rFonts w:ascii="Century Gothic" w:hAnsi="Century Gothic" w:cs="Calibri"/>
          <w:b/>
          <w:bCs/>
          <w:sz w:val="22"/>
          <w:szCs w:val="22"/>
          <w:lang w:val="nl-NL"/>
        </w:rPr>
        <w:t xml:space="preserve">In nauwe samenwerking met de ontwerper </w:t>
      </w:r>
      <w:r w:rsidRPr="00902687">
        <w:rPr>
          <w:rFonts w:ascii="Century Gothic" w:hAnsi="Century Gothic" w:cs="Century Gothic"/>
          <w:sz w:val="22"/>
          <w:szCs w:val="22"/>
          <w:lang w:val="nl-NL"/>
        </w:rPr>
        <w:t>moet de bodemdeskundige instaan voor het volgende</w:t>
      </w:r>
      <w:r w:rsidR="005A32DC" w:rsidRPr="00902687">
        <w:rPr>
          <w:rFonts w:ascii="Century Gothic" w:hAnsi="Century Gothic" w:cs="Century Gothic"/>
          <w:sz w:val="22"/>
          <w:szCs w:val="22"/>
          <w:lang w:val="nl-NL"/>
        </w:rPr>
        <w:t>:</w:t>
      </w:r>
    </w:p>
    <w:p w14:paraId="6804461B" w14:textId="77777777" w:rsidR="008D1A0F" w:rsidRPr="00902687" w:rsidRDefault="008D1A0F" w:rsidP="00550B8D">
      <w:pPr>
        <w:pStyle w:val="Paragraphedeliste"/>
        <w:numPr>
          <w:ilvl w:val="2"/>
          <w:numId w:val="26"/>
        </w:numPr>
        <w:tabs>
          <w:tab w:val="clear" w:pos="2868"/>
          <w:tab w:val="num" w:pos="3119"/>
        </w:tabs>
        <w:spacing w:line="276" w:lineRule="auto"/>
        <w:ind w:left="1276"/>
        <w:contextualSpacing/>
        <w:rPr>
          <w:rFonts w:cs="Calibri"/>
          <w:lang w:val="nl-NL"/>
        </w:rPr>
      </w:pPr>
      <w:r w:rsidRPr="00902687">
        <w:rPr>
          <w:rFonts w:cs="Calibri"/>
          <w:lang w:val="nl-NL"/>
        </w:rPr>
        <w:t>In alle fasen van de projectontwikkeling in parallel werken met de ontwerper. Zijn opdracht loopt parallel aan de ontwikkeling van het project en mag geen belemmering vormen voor de planning en de naleving van de vastgestelde termijnen;</w:t>
      </w:r>
    </w:p>
    <w:p w14:paraId="07027020" w14:textId="24BB3ED4" w:rsidR="008D1A0F" w:rsidRPr="00902687" w:rsidRDefault="008D1A0F" w:rsidP="00550B8D">
      <w:pPr>
        <w:pStyle w:val="Paragraphedeliste"/>
        <w:numPr>
          <w:ilvl w:val="2"/>
          <w:numId w:val="26"/>
        </w:numPr>
        <w:tabs>
          <w:tab w:val="clear" w:pos="2868"/>
          <w:tab w:val="num" w:pos="3119"/>
        </w:tabs>
        <w:spacing w:line="276" w:lineRule="auto"/>
        <w:ind w:left="1276"/>
        <w:contextualSpacing/>
        <w:rPr>
          <w:rFonts w:cs="Calibri"/>
          <w:lang w:val="nl-NL"/>
        </w:rPr>
      </w:pPr>
      <w:r w:rsidRPr="00902687">
        <w:rPr>
          <w:rFonts w:cs="Calibri"/>
          <w:lang w:val="nl-NL"/>
        </w:rPr>
        <w:t xml:space="preserve">De ontwerper informeren over de bodemgesteldheid, zodat deze er rekening mee kan houden bij de toekomstige invoeging van de nieuwe gebouwen, </w:t>
      </w:r>
      <w:r w:rsidR="008964D1" w:rsidRPr="00902687">
        <w:rPr>
          <w:rFonts w:cs="Calibri"/>
          <w:lang w:val="nl-NL"/>
        </w:rPr>
        <w:t>waarbij,</w:t>
      </w:r>
      <w:r w:rsidRPr="00902687">
        <w:rPr>
          <w:rFonts w:cs="Calibri"/>
          <w:lang w:val="nl-NL"/>
        </w:rPr>
        <w:t xml:space="preserve"> indien mogelijk, de voorkeur wordt gegeven aan een invoeging met de hoogste architecturale kwaliteit en de minste impact op de kosten van het toekomstige bodembeheer; </w:t>
      </w:r>
    </w:p>
    <w:p w14:paraId="039427D6" w14:textId="77777777" w:rsidR="008D1A0F" w:rsidRPr="00902687" w:rsidRDefault="008D1A0F" w:rsidP="00550B8D">
      <w:pPr>
        <w:pStyle w:val="Paragraphedeliste"/>
        <w:numPr>
          <w:ilvl w:val="2"/>
          <w:numId w:val="26"/>
        </w:numPr>
        <w:tabs>
          <w:tab w:val="clear" w:pos="2868"/>
          <w:tab w:val="num" w:pos="3119"/>
        </w:tabs>
        <w:spacing w:line="276" w:lineRule="auto"/>
        <w:ind w:left="1276"/>
        <w:contextualSpacing/>
        <w:rPr>
          <w:rFonts w:cs="Calibri"/>
          <w:lang w:val="nl-NL"/>
        </w:rPr>
      </w:pPr>
      <w:r w:rsidRPr="00902687">
        <w:rPr>
          <w:rFonts w:cs="Calibri"/>
          <w:lang w:val="nl-NL"/>
        </w:rPr>
        <w:t>Ervoor zorgen dat er bij het algemene ontwerp van het project (invoeging van de functies, architecturale, technische en organisatorische keuzes, beheer van de verontreiniging, enz.) rekening wordt gehouden met de resultaten van de bodemverontreinigingsstudies;</w:t>
      </w:r>
    </w:p>
    <w:p w14:paraId="18B4D1AB" w14:textId="65C8F6A9" w:rsidR="005A32DC" w:rsidRPr="00902687" w:rsidRDefault="008D1A0F" w:rsidP="00550B8D">
      <w:pPr>
        <w:pStyle w:val="Paragraphedeliste"/>
        <w:numPr>
          <w:ilvl w:val="2"/>
          <w:numId w:val="26"/>
        </w:numPr>
        <w:tabs>
          <w:tab w:val="clear" w:pos="2868"/>
          <w:tab w:val="num" w:pos="3119"/>
        </w:tabs>
        <w:spacing w:after="200" w:line="276" w:lineRule="auto"/>
        <w:ind w:left="1276"/>
        <w:contextualSpacing/>
        <w:jc w:val="both"/>
        <w:rPr>
          <w:rFonts w:cs="Calibri"/>
          <w:lang w:val="nl-NL"/>
        </w:rPr>
      </w:pPr>
      <w:r w:rsidRPr="00902687">
        <w:rPr>
          <w:rFonts w:cs="Calibri"/>
          <w:lang w:val="nl-NL"/>
        </w:rPr>
        <w:t>Alle vergaderingen bijwonen waar zijn aanwezigheid vereist of gevraagd is</w:t>
      </w:r>
      <w:r w:rsidR="005A32DC" w:rsidRPr="00902687">
        <w:rPr>
          <w:lang w:val="nl-NL"/>
        </w:rPr>
        <w:t>.</w:t>
      </w:r>
    </w:p>
    <w:p w14:paraId="3F94269C" w14:textId="7D1072A9" w:rsidR="001F2302" w:rsidRPr="00902687" w:rsidRDefault="008D1A0F" w:rsidP="00550B8D">
      <w:pPr>
        <w:pStyle w:val="NormalWeb"/>
        <w:numPr>
          <w:ilvl w:val="0"/>
          <w:numId w:val="26"/>
        </w:numPr>
        <w:tabs>
          <w:tab w:val="num" w:pos="426"/>
        </w:tabs>
        <w:spacing w:before="100" w:beforeAutospacing="1"/>
        <w:ind w:left="426"/>
        <w:jc w:val="both"/>
        <w:rPr>
          <w:rFonts w:ascii="Century Gothic" w:hAnsi="Century Gothic" w:cs="Calibri"/>
          <w:b/>
          <w:bCs/>
          <w:sz w:val="22"/>
          <w:szCs w:val="22"/>
          <w:lang w:val="nl-NL"/>
        </w:rPr>
      </w:pPr>
      <w:r w:rsidRPr="00902687">
        <w:rPr>
          <w:rFonts w:ascii="Century Gothic" w:hAnsi="Century Gothic" w:cs="Calibri"/>
          <w:b/>
          <w:bCs/>
          <w:sz w:val="22"/>
          <w:szCs w:val="22"/>
          <w:lang w:val="nl-NL"/>
        </w:rPr>
        <w:t>Updating van het risico-onderzoek in vooropgestelde situatie</w:t>
      </w:r>
      <w:r w:rsidR="001F2302" w:rsidRPr="00902687">
        <w:rPr>
          <w:rFonts w:ascii="Century Gothic" w:hAnsi="Century Gothic" w:cs="Calibri"/>
          <w:b/>
          <w:bCs/>
          <w:sz w:val="22"/>
          <w:szCs w:val="22"/>
          <w:lang w:val="nl-NL"/>
        </w:rPr>
        <w:t xml:space="preserve"> </w:t>
      </w:r>
      <w:r w:rsidR="001F2302" w:rsidRPr="00902687">
        <w:rPr>
          <w:rFonts w:ascii="Century Gothic" w:hAnsi="Century Gothic" w:cs="Calibri"/>
          <w:bCs/>
          <w:sz w:val="22"/>
          <w:szCs w:val="22"/>
          <w:lang w:val="nl-NL"/>
        </w:rPr>
        <w:t>(</w:t>
      </w:r>
      <w:r w:rsidRPr="00902687">
        <w:rPr>
          <w:rFonts w:ascii="Century Gothic" w:hAnsi="Century Gothic" w:cs="Calibri"/>
          <w:bCs/>
          <w:sz w:val="22"/>
          <w:szCs w:val="22"/>
          <w:lang w:val="nl-NL"/>
        </w:rPr>
        <w:t>en niet in bestaande situatie</w:t>
      </w:r>
      <w:r w:rsidR="001F2302" w:rsidRPr="00902687">
        <w:rPr>
          <w:rFonts w:ascii="Century Gothic" w:hAnsi="Century Gothic" w:cs="Calibri"/>
          <w:bCs/>
          <w:sz w:val="22"/>
          <w:szCs w:val="22"/>
          <w:lang w:val="nl-NL"/>
        </w:rPr>
        <w:t>) e</w:t>
      </w:r>
      <w:r w:rsidRPr="00902687">
        <w:rPr>
          <w:rFonts w:ascii="Century Gothic" w:hAnsi="Century Gothic" w:cs="Calibri"/>
          <w:bCs/>
          <w:sz w:val="22"/>
          <w:szCs w:val="22"/>
          <w:lang w:val="nl-NL"/>
        </w:rPr>
        <w:t>n in kwetsbaarheidszon</w:t>
      </w:r>
      <w:r w:rsidR="001F2302" w:rsidRPr="00902687">
        <w:rPr>
          <w:rFonts w:ascii="Century Gothic" w:hAnsi="Century Gothic" w:cs="Calibri"/>
          <w:bCs/>
          <w:sz w:val="22"/>
          <w:szCs w:val="22"/>
          <w:lang w:val="nl-NL"/>
        </w:rPr>
        <w:t xml:space="preserve">e </w:t>
      </w:r>
      <w:r w:rsidRPr="00902687">
        <w:rPr>
          <w:rFonts w:ascii="Century Gothic" w:hAnsi="Century Gothic" w:cs="Calibri"/>
          <w:bCs/>
          <w:sz w:val="22"/>
          <w:szCs w:val="22"/>
          <w:lang w:val="nl-NL"/>
        </w:rPr>
        <w:t>Wonen</w:t>
      </w:r>
      <w:r w:rsidR="001F2302" w:rsidRPr="00902687">
        <w:rPr>
          <w:rFonts w:ascii="Century Gothic" w:hAnsi="Century Gothic" w:cs="Calibri"/>
          <w:bCs/>
          <w:sz w:val="22"/>
          <w:szCs w:val="22"/>
          <w:lang w:val="nl-NL"/>
        </w:rPr>
        <w:t xml:space="preserve">. </w:t>
      </w:r>
      <w:r w:rsidR="00A4481F" w:rsidRPr="00902687">
        <w:rPr>
          <w:rFonts w:ascii="Century Gothic" w:hAnsi="Century Gothic" w:cs="Calibri"/>
          <w:bCs/>
          <w:sz w:val="22"/>
          <w:szCs w:val="22"/>
          <w:lang w:val="nl-NL"/>
        </w:rPr>
        <w:t xml:space="preserve">Deze updating van het risico-onderzoek moet aan de </w:t>
      </w:r>
      <w:r w:rsidR="00794EDD" w:rsidRPr="00902687">
        <w:rPr>
          <w:rFonts w:ascii="Century Gothic" w:hAnsi="Century Gothic" w:cs="Calibri"/>
          <w:bCs/>
          <w:sz w:val="22"/>
          <w:szCs w:val="22"/>
          <w:lang w:val="nl-NL"/>
        </w:rPr>
        <w:t>OV</w:t>
      </w:r>
      <w:r w:rsidR="00A4481F" w:rsidRPr="00902687">
        <w:rPr>
          <w:rFonts w:ascii="Century Gothic" w:hAnsi="Century Gothic" w:cs="Calibri"/>
          <w:bCs/>
          <w:sz w:val="22"/>
          <w:szCs w:val="22"/>
          <w:lang w:val="nl-NL"/>
        </w:rPr>
        <w:t xml:space="preserve">M en aan Leefmilieu Brussel ter goedkeuring worden toegestuurd. De bodemdeskundige moet voor het volgende </w:t>
      </w:r>
      <w:r w:rsidR="008964D1" w:rsidRPr="00902687">
        <w:rPr>
          <w:rFonts w:ascii="Century Gothic" w:hAnsi="Century Gothic" w:cs="Calibri"/>
          <w:bCs/>
          <w:sz w:val="22"/>
          <w:szCs w:val="22"/>
          <w:lang w:val="nl-NL"/>
        </w:rPr>
        <w:t>zorgen:</w:t>
      </w:r>
      <w:r w:rsidR="001F2302" w:rsidRPr="00902687">
        <w:rPr>
          <w:rFonts w:ascii="Century Gothic" w:hAnsi="Century Gothic" w:cs="Calibri"/>
          <w:bCs/>
          <w:sz w:val="22"/>
          <w:szCs w:val="22"/>
          <w:lang w:val="nl-NL"/>
        </w:rPr>
        <w:t xml:space="preserve"> </w:t>
      </w:r>
    </w:p>
    <w:p w14:paraId="618C01D5" w14:textId="77777777" w:rsidR="00A4481F" w:rsidRPr="00902687" w:rsidRDefault="00A4481F" w:rsidP="00550B8D">
      <w:pPr>
        <w:pStyle w:val="Paragraphedeliste"/>
        <w:numPr>
          <w:ilvl w:val="2"/>
          <w:numId w:val="26"/>
        </w:numPr>
        <w:tabs>
          <w:tab w:val="clear" w:pos="2868"/>
          <w:tab w:val="num" w:pos="3119"/>
        </w:tabs>
        <w:spacing w:after="0"/>
        <w:ind w:left="1276" w:hanging="357"/>
        <w:contextualSpacing/>
        <w:rPr>
          <w:rFonts w:cs="Calibri"/>
          <w:lang w:val="nl-NL"/>
        </w:rPr>
      </w:pPr>
      <w:r w:rsidRPr="00902687">
        <w:rPr>
          <w:rFonts w:cs="Calibri"/>
          <w:lang w:val="nl-NL"/>
        </w:rPr>
        <w:t>De plannen van de architect ontvangen;</w:t>
      </w:r>
    </w:p>
    <w:p w14:paraId="532F316D" w14:textId="128AF714" w:rsidR="00A4481F" w:rsidRPr="00902687" w:rsidRDefault="0067293A" w:rsidP="00550B8D">
      <w:pPr>
        <w:pStyle w:val="Paragraphedeliste"/>
        <w:numPr>
          <w:ilvl w:val="2"/>
          <w:numId w:val="26"/>
        </w:numPr>
        <w:tabs>
          <w:tab w:val="clear" w:pos="2868"/>
          <w:tab w:val="num" w:pos="3119"/>
        </w:tabs>
        <w:spacing w:after="0"/>
        <w:ind w:left="1276" w:hanging="357"/>
        <w:contextualSpacing/>
        <w:rPr>
          <w:rFonts w:cs="Calibri"/>
          <w:lang w:val="nl-NL"/>
        </w:rPr>
      </w:pPr>
      <w:r w:rsidRPr="00902687">
        <w:rPr>
          <w:rFonts w:cs="Calibri"/>
          <w:lang w:val="nl-NL"/>
        </w:rPr>
        <w:t>B</w:t>
      </w:r>
      <w:r w:rsidR="00A4481F" w:rsidRPr="00902687">
        <w:rPr>
          <w:rFonts w:cs="Calibri"/>
          <w:lang w:val="nl-NL"/>
        </w:rPr>
        <w:t xml:space="preserve">ijzondere aandacht besteden aan de restvervuiling, of deze nu wel of niet een risico vormt, afhankelijk van de bouw- en graafwerkzaamheden. </w:t>
      </w:r>
    </w:p>
    <w:p w14:paraId="0E5720DB" w14:textId="548815C3" w:rsidR="001F2302" w:rsidRPr="00902687" w:rsidRDefault="00A4481F" w:rsidP="00550B8D">
      <w:pPr>
        <w:pStyle w:val="Paragraphedeliste"/>
        <w:numPr>
          <w:ilvl w:val="2"/>
          <w:numId w:val="26"/>
        </w:numPr>
        <w:tabs>
          <w:tab w:val="clear" w:pos="2868"/>
          <w:tab w:val="num" w:pos="3119"/>
        </w:tabs>
        <w:spacing w:after="0"/>
        <w:ind w:left="1276" w:hanging="357"/>
        <w:contextualSpacing/>
        <w:jc w:val="both"/>
        <w:rPr>
          <w:rFonts w:cs="Calibri"/>
          <w:lang w:val="nl-NL"/>
        </w:rPr>
      </w:pPr>
      <w:r w:rsidRPr="00902687">
        <w:rPr>
          <w:rFonts w:cs="Calibri"/>
          <w:lang w:val="nl-NL"/>
        </w:rPr>
        <w:t>Een mogelijkheid aanbieden nopens het restvervuilingsbeheer</w:t>
      </w:r>
      <w:r w:rsidR="001F2302" w:rsidRPr="00902687">
        <w:rPr>
          <w:rFonts w:cs="Calibri"/>
          <w:lang w:val="nl-NL"/>
        </w:rPr>
        <w:t xml:space="preserve">. </w:t>
      </w:r>
    </w:p>
    <w:p w14:paraId="49CF633F" w14:textId="77777777" w:rsidR="001F2302" w:rsidRPr="00902687" w:rsidRDefault="001F2302" w:rsidP="001F2302">
      <w:pPr>
        <w:pStyle w:val="Paragraphedeliste"/>
        <w:numPr>
          <w:ilvl w:val="0"/>
          <w:numId w:val="0"/>
        </w:numPr>
        <w:spacing w:after="0"/>
        <w:ind w:left="1276"/>
        <w:contextualSpacing/>
        <w:jc w:val="both"/>
        <w:rPr>
          <w:rFonts w:cs="Calibri"/>
          <w:lang w:val="nl-NL"/>
        </w:rPr>
      </w:pPr>
    </w:p>
    <w:p w14:paraId="11719653" w14:textId="086C18E2" w:rsidR="00D455C5" w:rsidRPr="00902687" w:rsidRDefault="00A4481F" w:rsidP="00550B8D">
      <w:pPr>
        <w:pStyle w:val="NormalWeb"/>
        <w:numPr>
          <w:ilvl w:val="0"/>
          <w:numId w:val="26"/>
        </w:numPr>
        <w:tabs>
          <w:tab w:val="num" w:pos="426"/>
        </w:tabs>
        <w:ind w:left="425" w:hanging="357"/>
        <w:jc w:val="both"/>
        <w:rPr>
          <w:rFonts w:ascii="Century Gothic" w:hAnsi="Century Gothic"/>
          <w:sz w:val="22"/>
          <w:szCs w:val="22"/>
          <w:lang w:val="nl-NL"/>
        </w:rPr>
      </w:pPr>
      <w:r w:rsidRPr="00902687">
        <w:rPr>
          <w:rFonts w:ascii="Century Gothic" w:hAnsi="Century Gothic" w:cs="Calibri"/>
          <w:b/>
          <w:bCs/>
          <w:sz w:val="22"/>
          <w:szCs w:val="22"/>
          <w:lang w:val="nl-NL"/>
        </w:rPr>
        <w:t>Verwezenlijking van een ontwerp van risicobeheer</w:t>
      </w:r>
      <w:r w:rsidR="00D455C5" w:rsidRPr="00902687">
        <w:rPr>
          <w:rFonts w:ascii="Century Gothic" w:hAnsi="Century Gothic" w:cs="Calibri"/>
          <w:sz w:val="22"/>
          <w:szCs w:val="22"/>
          <w:lang w:val="nl-NL"/>
        </w:rPr>
        <w:t xml:space="preserve"> </w:t>
      </w:r>
      <w:r w:rsidRPr="00902687">
        <w:rPr>
          <w:rFonts w:ascii="Century Gothic" w:hAnsi="Century Gothic" w:cs="Calibri"/>
          <w:sz w:val="22"/>
          <w:szCs w:val="22"/>
          <w:lang w:val="nl-NL"/>
        </w:rPr>
        <w:t xml:space="preserve">te bezorgen aan de </w:t>
      </w:r>
      <w:r w:rsidR="00F90A5C" w:rsidRPr="00902687">
        <w:rPr>
          <w:rFonts w:ascii="Century Gothic" w:hAnsi="Century Gothic" w:cs="Calibri"/>
          <w:sz w:val="22"/>
          <w:szCs w:val="22"/>
          <w:lang w:val="nl-NL"/>
        </w:rPr>
        <w:t>OV</w:t>
      </w:r>
      <w:r w:rsidRPr="00902687">
        <w:rPr>
          <w:rFonts w:ascii="Century Gothic" w:hAnsi="Century Gothic" w:cs="Calibri"/>
          <w:sz w:val="22"/>
          <w:szCs w:val="22"/>
          <w:lang w:val="nl-NL"/>
        </w:rPr>
        <w:t>M en aan Leefmilieu Brussel als er gepland wordt om één of meer van de volgende gebruiksbeperkingen op te heffen</w:t>
      </w:r>
      <w:r w:rsidR="00D455C5" w:rsidRPr="00902687">
        <w:rPr>
          <w:rFonts w:ascii="Century Gothic" w:hAnsi="Century Gothic" w:cs="Calibri"/>
          <w:sz w:val="22"/>
          <w:szCs w:val="22"/>
          <w:lang w:val="nl-NL"/>
        </w:rPr>
        <w:t>:</w:t>
      </w:r>
    </w:p>
    <w:p w14:paraId="04159F44" w14:textId="77777777" w:rsidR="00A4481F" w:rsidRPr="00902687" w:rsidRDefault="00A4481F" w:rsidP="00550B8D">
      <w:pPr>
        <w:pStyle w:val="Paragraphedeliste"/>
        <w:numPr>
          <w:ilvl w:val="2"/>
          <w:numId w:val="26"/>
        </w:numPr>
        <w:tabs>
          <w:tab w:val="clear" w:pos="2868"/>
          <w:tab w:val="num" w:pos="3119"/>
        </w:tabs>
        <w:ind w:left="1276" w:hanging="357"/>
        <w:contextualSpacing/>
        <w:rPr>
          <w:rFonts w:cs="Calibri"/>
          <w:lang w:val="nl-NL"/>
        </w:rPr>
      </w:pPr>
      <w:r w:rsidRPr="00902687">
        <w:rPr>
          <w:rFonts w:cs="Calibri"/>
          <w:lang w:val="nl-NL"/>
        </w:rPr>
        <w:t>Verbod om de bestaande betonplaat te slopen;</w:t>
      </w:r>
    </w:p>
    <w:p w14:paraId="4C8BB5DD" w14:textId="77777777" w:rsidR="00A4481F" w:rsidRPr="00902687" w:rsidRDefault="00A4481F" w:rsidP="00550B8D">
      <w:pPr>
        <w:pStyle w:val="Paragraphedeliste"/>
        <w:numPr>
          <w:ilvl w:val="2"/>
          <w:numId w:val="26"/>
        </w:numPr>
        <w:tabs>
          <w:tab w:val="clear" w:pos="2868"/>
          <w:tab w:val="num" w:pos="3119"/>
        </w:tabs>
        <w:ind w:left="1276" w:hanging="357"/>
        <w:contextualSpacing/>
        <w:rPr>
          <w:rFonts w:cs="Calibri"/>
          <w:lang w:val="nl-NL"/>
        </w:rPr>
      </w:pPr>
      <w:r w:rsidRPr="00902687">
        <w:rPr>
          <w:rFonts w:cs="Calibri"/>
          <w:lang w:val="nl-NL"/>
        </w:rPr>
        <w:t>Verbod om ondergronds water te verbruiken;</w:t>
      </w:r>
    </w:p>
    <w:p w14:paraId="7B184357" w14:textId="26CCC809" w:rsidR="00D455C5" w:rsidRPr="00902687" w:rsidRDefault="00A4481F" w:rsidP="00550B8D">
      <w:pPr>
        <w:pStyle w:val="Paragraphedeliste"/>
        <w:numPr>
          <w:ilvl w:val="2"/>
          <w:numId w:val="26"/>
        </w:numPr>
        <w:tabs>
          <w:tab w:val="clear" w:pos="2868"/>
          <w:tab w:val="num" w:pos="3119"/>
        </w:tabs>
        <w:ind w:left="1276" w:hanging="357"/>
        <w:contextualSpacing/>
        <w:jc w:val="both"/>
        <w:rPr>
          <w:lang w:val="nl-NL"/>
        </w:rPr>
      </w:pPr>
      <w:r w:rsidRPr="00902687">
        <w:rPr>
          <w:rFonts w:cs="Calibri"/>
          <w:lang w:val="nl-NL"/>
        </w:rPr>
        <w:t>Voor het afgraven van verontreinigde grond of het pompen van verontreinigd water is een voorafgaande toestemming van Leefmilieu Brussel vereist</w:t>
      </w:r>
      <w:r w:rsidR="00D455C5" w:rsidRPr="00902687">
        <w:rPr>
          <w:rFonts w:cs="Calibri"/>
          <w:lang w:val="nl-NL"/>
        </w:rPr>
        <w:t>.</w:t>
      </w:r>
    </w:p>
    <w:p w14:paraId="4C391759" w14:textId="46F59177" w:rsidR="001F2302" w:rsidRPr="00902687" w:rsidRDefault="00EF41F2" w:rsidP="001F2302">
      <w:pPr>
        <w:pStyle w:val="NormalWeb"/>
        <w:spacing w:before="100" w:beforeAutospacing="1"/>
        <w:ind w:left="426"/>
        <w:jc w:val="both"/>
        <w:rPr>
          <w:rFonts w:ascii="Century Gothic" w:hAnsi="Century Gothic" w:cs="Calibri"/>
          <w:sz w:val="22"/>
          <w:szCs w:val="22"/>
          <w:lang w:val="nl-NL"/>
        </w:rPr>
      </w:pPr>
      <w:r w:rsidRPr="00902687">
        <w:rPr>
          <w:rFonts w:ascii="Century Gothic" w:hAnsi="Century Gothic" w:cs="Calibri"/>
          <w:sz w:val="22"/>
          <w:szCs w:val="22"/>
          <w:lang w:val="nl-NL"/>
        </w:rPr>
        <w:t xml:space="preserve">Dat </w:t>
      </w:r>
      <w:r w:rsidRPr="00902687">
        <w:rPr>
          <w:rFonts w:ascii="Century Gothic" w:hAnsi="Century Gothic" w:cs="Calibri"/>
          <w:sz w:val="22"/>
          <w:szCs w:val="22"/>
          <w:u w:val="single"/>
          <w:lang w:val="nl-NL"/>
        </w:rPr>
        <w:t>ontwerp van risicobeheer</w:t>
      </w:r>
      <w:r w:rsidRPr="00902687">
        <w:rPr>
          <w:rFonts w:ascii="Century Gothic" w:hAnsi="Century Gothic" w:cs="Calibri"/>
          <w:sz w:val="22"/>
          <w:szCs w:val="22"/>
          <w:lang w:val="nl-NL"/>
        </w:rPr>
        <w:t xml:space="preserve"> moet de volgende bepalingen naleven</w:t>
      </w:r>
      <w:r w:rsidR="008964D1" w:rsidRPr="00902687">
        <w:rPr>
          <w:rFonts w:ascii="Century Gothic" w:hAnsi="Century Gothic" w:cs="Calibri"/>
          <w:sz w:val="22"/>
          <w:szCs w:val="22"/>
          <w:lang w:val="nl-NL"/>
        </w:rPr>
        <w:t>:</w:t>
      </w:r>
      <w:r w:rsidR="001F2302" w:rsidRPr="00902687">
        <w:rPr>
          <w:rFonts w:ascii="Century Gothic" w:hAnsi="Century Gothic" w:cs="Calibri"/>
          <w:sz w:val="22"/>
          <w:szCs w:val="22"/>
          <w:lang w:val="nl-NL"/>
        </w:rPr>
        <w:t xml:space="preserve"> </w:t>
      </w:r>
    </w:p>
    <w:p w14:paraId="2CCE0292" w14:textId="3C17230D" w:rsidR="00A4481F" w:rsidRPr="00902687" w:rsidRDefault="00A4481F" w:rsidP="00550B8D">
      <w:pPr>
        <w:pStyle w:val="Paragraphedeliste"/>
        <w:numPr>
          <w:ilvl w:val="2"/>
          <w:numId w:val="26"/>
        </w:numPr>
        <w:tabs>
          <w:tab w:val="clear" w:pos="2868"/>
          <w:tab w:val="num" w:pos="3119"/>
        </w:tabs>
        <w:spacing w:after="0"/>
        <w:ind w:left="1276" w:hanging="357"/>
        <w:contextualSpacing/>
        <w:rPr>
          <w:rFonts w:cs="Calibri"/>
          <w:lang w:val="nl-NL"/>
        </w:rPr>
      </w:pPr>
      <w:bookmarkStart w:id="203" w:name="_Hlk32841404"/>
      <w:r w:rsidRPr="00902687">
        <w:rPr>
          <w:rFonts w:cs="Calibri"/>
          <w:lang w:val="nl-NL"/>
        </w:rPr>
        <w:t xml:space="preserve">Uitgevoerd worden in een vooropgestelde situatie (en niet in een bestaande situatie) en in een kwetsbaarheidszone “wonen” en gevalideerd door Leefmilieu </w:t>
      </w:r>
      <w:r w:rsidR="008964D1" w:rsidRPr="00902687">
        <w:rPr>
          <w:rFonts w:cs="Calibri"/>
          <w:lang w:val="nl-NL"/>
        </w:rPr>
        <w:t>Brussel</w:t>
      </w:r>
      <w:r w:rsidR="006D1CB0" w:rsidRPr="00902687">
        <w:rPr>
          <w:rFonts w:cs="Calibri"/>
          <w:lang w:val="nl-NL"/>
        </w:rPr>
        <w:t>.</w:t>
      </w:r>
    </w:p>
    <w:p w14:paraId="7F3440C4" w14:textId="03E5A6E8" w:rsidR="001F2302" w:rsidRPr="00902687" w:rsidRDefault="00A4481F" w:rsidP="00550B8D">
      <w:pPr>
        <w:pStyle w:val="Paragraphedeliste"/>
        <w:numPr>
          <w:ilvl w:val="2"/>
          <w:numId w:val="26"/>
        </w:numPr>
        <w:tabs>
          <w:tab w:val="clear" w:pos="2868"/>
          <w:tab w:val="num" w:pos="3119"/>
        </w:tabs>
        <w:spacing w:after="0"/>
        <w:ind w:left="1276" w:hanging="357"/>
        <w:contextualSpacing/>
        <w:jc w:val="both"/>
        <w:rPr>
          <w:rFonts w:cs="Calibri"/>
          <w:lang w:val="nl-NL"/>
        </w:rPr>
      </w:pPr>
      <w:r w:rsidRPr="00902687">
        <w:rPr>
          <w:rFonts w:cs="Calibri"/>
          <w:lang w:val="nl-NL"/>
        </w:rPr>
        <w:t>Een methodologie en een schatting van de kosten van het risico</w:t>
      </w:r>
      <w:r w:rsidR="00EF41F2" w:rsidRPr="00902687">
        <w:rPr>
          <w:rFonts w:cs="Calibri"/>
          <w:lang w:val="nl-NL"/>
        </w:rPr>
        <w:t>beheer</w:t>
      </w:r>
      <w:r w:rsidRPr="00902687">
        <w:rPr>
          <w:rFonts w:cs="Calibri"/>
          <w:lang w:val="nl-NL"/>
        </w:rPr>
        <w:t xml:space="preserve"> omvatten</w:t>
      </w:r>
      <w:r w:rsidR="005A042C" w:rsidRPr="00902687">
        <w:rPr>
          <w:rFonts w:cs="Calibri"/>
          <w:lang w:val="nl-NL"/>
        </w:rPr>
        <w:t>.</w:t>
      </w:r>
    </w:p>
    <w:p w14:paraId="12A589C1" w14:textId="4503262B" w:rsidR="001F2302" w:rsidRPr="00902687" w:rsidRDefault="00A4481F" w:rsidP="00550B8D">
      <w:pPr>
        <w:pStyle w:val="Paragraphedeliste"/>
        <w:numPr>
          <w:ilvl w:val="2"/>
          <w:numId w:val="26"/>
        </w:numPr>
        <w:tabs>
          <w:tab w:val="clear" w:pos="2868"/>
          <w:tab w:val="num" w:pos="3119"/>
        </w:tabs>
        <w:spacing w:after="0"/>
        <w:ind w:left="1276" w:hanging="357"/>
        <w:contextualSpacing/>
        <w:jc w:val="both"/>
        <w:rPr>
          <w:rFonts w:cs="Calibri"/>
          <w:lang w:val="nl-NL"/>
        </w:rPr>
      </w:pPr>
      <w:r w:rsidRPr="00902687">
        <w:rPr>
          <w:rFonts w:cs="Calibri"/>
          <w:lang w:val="nl-NL"/>
        </w:rPr>
        <w:t>Een methodologie en een schatting van de kosten van het "worst case scenario" in volledige sanering omvatten</w:t>
      </w:r>
      <w:r w:rsidR="005A042C" w:rsidRPr="00902687">
        <w:rPr>
          <w:rFonts w:cs="Calibri"/>
          <w:lang w:val="nl-NL"/>
        </w:rPr>
        <w:t>.</w:t>
      </w:r>
    </w:p>
    <w:p w14:paraId="73A26FFA" w14:textId="607B6A4A" w:rsidR="001F2302" w:rsidRPr="00902687" w:rsidRDefault="00A4481F" w:rsidP="00550B8D">
      <w:pPr>
        <w:pStyle w:val="Paragraphedeliste"/>
        <w:numPr>
          <w:ilvl w:val="2"/>
          <w:numId w:val="26"/>
        </w:numPr>
        <w:tabs>
          <w:tab w:val="clear" w:pos="2868"/>
          <w:tab w:val="num" w:pos="3119"/>
        </w:tabs>
        <w:spacing w:after="0"/>
        <w:ind w:left="1276" w:hanging="357"/>
        <w:contextualSpacing/>
        <w:jc w:val="both"/>
        <w:rPr>
          <w:rFonts w:cs="Calibri"/>
          <w:lang w:val="nl-NL"/>
        </w:rPr>
      </w:pPr>
      <w:r w:rsidRPr="00902687">
        <w:rPr>
          <w:rFonts w:cs="Calibri"/>
          <w:lang w:val="nl-NL"/>
        </w:rPr>
        <w:t xml:space="preserve">Deze prijzen en methodologieën moeten naar de </w:t>
      </w:r>
      <w:r w:rsidR="00794EDD" w:rsidRPr="00902687">
        <w:rPr>
          <w:rFonts w:cs="Calibri"/>
          <w:lang w:val="nl-NL"/>
        </w:rPr>
        <w:t>OV</w:t>
      </w:r>
      <w:r w:rsidRPr="00902687">
        <w:rPr>
          <w:rFonts w:cs="Calibri"/>
          <w:lang w:val="nl-NL"/>
        </w:rPr>
        <w:t xml:space="preserve">M worden gestuurd vooraleer het rapport aan Leefmilieu Brussel wordt voorgelegd, zodat de </w:t>
      </w:r>
      <w:r w:rsidR="00794EDD" w:rsidRPr="00902687">
        <w:rPr>
          <w:rFonts w:cs="Calibri"/>
          <w:lang w:val="nl-NL"/>
        </w:rPr>
        <w:t>OV</w:t>
      </w:r>
      <w:r w:rsidRPr="00902687">
        <w:rPr>
          <w:rFonts w:cs="Calibri"/>
          <w:lang w:val="nl-NL"/>
        </w:rPr>
        <w:t xml:space="preserve">M, naargelang de bovenvermelde prijzen, kan beslissen om het werk van de bodemdeskundige te sturen in de richting van een </w:t>
      </w:r>
      <w:proofErr w:type="spellStart"/>
      <w:r w:rsidRPr="00902687">
        <w:rPr>
          <w:rFonts w:cs="Calibri"/>
          <w:lang w:val="nl-NL"/>
        </w:rPr>
        <w:t>risico</w:t>
      </w:r>
      <w:r w:rsidR="00EF41F2" w:rsidRPr="00902687">
        <w:rPr>
          <w:rFonts w:cs="Calibri"/>
          <w:lang w:val="nl-NL"/>
        </w:rPr>
        <w:t>beheer</w:t>
      </w:r>
      <w:r w:rsidRPr="00902687">
        <w:rPr>
          <w:rFonts w:cs="Calibri"/>
          <w:lang w:val="nl-NL"/>
        </w:rPr>
        <w:t>ontwerpverslag</w:t>
      </w:r>
      <w:proofErr w:type="spellEnd"/>
      <w:r w:rsidRPr="00902687">
        <w:rPr>
          <w:rFonts w:cs="Calibri"/>
          <w:lang w:val="nl-NL"/>
        </w:rPr>
        <w:t xml:space="preserve"> of van een volledig saneringsverslag</w:t>
      </w:r>
      <w:r w:rsidR="005A042C" w:rsidRPr="00902687">
        <w:rPr>
          <w:rFonts w:cs="Calibri"/>
          <w:lang w:val="nl-NL"/>
        </w:rPr>
        <w:t>.</w:t>
      </w:r>
    </w:p>
    <w:p w14:paraId="39AEB2DF" w14:textId="4C4E6A87" w:rsidR="001F2302" w:rsidRPr="00902687" w:rsidRDefault="00A4481F" w:rsidP="00550B8D">
      <w:pPr>
        <w:pStyle w:val="Paragraphedeliste"/>
        <w:numPr>
          <w:ilvl w:val="2"/>
          <w:numId w:val="26"/>
        </w:numPr>
        <w:tabs>
          <w:tab w:val="clear" w:pos="2868"/>
          <w:tab w:val="num" w:pos="3119"/>
        </w:tabs>
        <w:spacing w:after="0"/>
        <w:ind w:left="1276" w:hanging="357"/>
        <w:contextualSpacing/>
        <w:jc w:val="both"/>
        <w:rPr>
          <w:rFonts w:cs="Calibri"/>
          <w:lang w:val="nl-NL"/>
        </w:rPr>
      </w:pPr>
      <w:r w:rsidRPr="00902687">
        <w:rPr>
          <w:rFonts w:cs="Calibri"/>
          <w:lang w:val="nl-NL"/>
        </w:rPr>
        <w:t xml:space="preserve">het verslag waartoe de </w:t>
      </w:r>
      <w:r w:rsidR="00794EDD" w:rsidRPr="00902687">
        <w:rPr>
          <w:rFonts w:cs="Calibri"/>
          <w:lang w:val="nl-NL"/>
        </w:rPr>
        <w:t>OV</w:t>
      </w:r>
      <w:r w:rsidRPr="00902687">
        <w:rPr>
          <w:rFonts w:cs="Calibri"/>
          <w:lang w:val="nl-NL"/>
        </w:rPr>
        <w:t>M heeft besloten, moet ter goedkeuring aan Leefmilieu Brussel worden voorgelegd</w:t>
      </w:r>
      <w:bookmarkEnd w:id="203"/>
      <w:r w:rsidR="005D4EFC" w:rsidRPr="00902687">
        <w:rPr>
          <w:rFonts w:cs="Calibri"/>
          <w:lang w:val="nl-NL"/>
        </w:rPr>
        <w:t>.</w:t>
      </w:r>
    </w:p>
    <w:p w14:paraId="58226394" w14:textId="77777777" w:rsidR="00D455C5" w:rsidRPr="00902687" w:rsidRDefault="00D455C5" w:rsidP="005A32DC">
      <w:pPr>
        <w:pStyle w:val="NormalWeb"/>
        <w:jc w:val="both"/>
        <w:rPr>
          <w:rFonts w:ascii="Century Gothic" w:hAnsi="Century Gothic"/>
          <w:sz w:val="22"/>
          <w:szCs w:val="22"/>
          <w:lang w:val="nl-NL"/>
        </w:rPr>
      </w:pPr>
    </w:p>
    <w:p w14:paraId="3A52FD7B" w14:textId="1CFC56E3" w:rsidR="00D455C5" w:rsidRPr="00902687" w:rsidRDefault="00A4481F" w:rsidP="00550B8D">
      <w:pPr>
        <w:pStyle w:val="NormalWeb"/>
        <w:numPr>
          <w:ilvl w:val="0"/>
          <w:numId w:val="26"/>
        </w:numPr>
        <w:tabs>
          <w:tab w:val="num" w:pos="426"/>
        </w:tabs>
        <w:ind w:left="425"/>
        <w:jc w:val="both"/>
        <w:rPr>
          <w:rFonts w:ascii="Century Gothic" w:hAnsi="Century Gothic"/>
          <w:sz w:val="22"/>
          <w:szCs w:val="22"/>
          <w:lang w:val="nl-NL"/>
        </w:rPr>
      </w:pPr>
      <w:bookmarkStart w:id="204" w:name="_Hlk32841456"/>
      <w:r w:rsidRPr="00902687">
        <w:rPr>
          <w:rFonts w:ascii="Century Gothic" w:hAnsi="Century Gothic"/>
          <w:b/>
          <w:sz w:val="22"/>
          <w:szCs w:val="22"/>
          <w:lang w:val="nl-NL"/>
        </w:rPr>
        <w:t xml:space="preserve">Evaluatie van de prijs van de sanering </w:t>
      </w:r>
      <w:r w:rsidRPr="00902687">
        <w:rPr>
          <w:rFonts w:ascii="Century Gothic" w:hAnsi="Century Gothic"/>
          <w:sz w:val="22"/>
          <w:szCs w:val="22"/>
          <w:lang w:val="nl-NL"/>
        </w:rPr>
        <w:t xml:space="preserve">in </w:t>
      </w:r>
      <w:r w:rsidRPr="00902687">
        <w:rPr>
          <w:rFonts w:ascii="Century Gothic" w:hAnsi="Century Gothic"/>
          <w:sz w:val="22"/>
          <w:szCs w:val="22"/>
          <w:u w:val="single"/>
          <w:lang w:val="nl-NL"/>
        </w:rPr>
        <w:t>vooropgestelde situatie</w:t>
      </w:r>
      <w:r w:rsidRPr="00902687">
        <w:rPr>
          <w:rFonts w:ascii="Century Gothic" w:hAnsi="Century Gothic"/>
          <w:sz w:val="22"/>
          <w:szCs w:val="22"/>
          <w:lang w:val="nl-NL"/>
        </w:rPr>
        <w:t xml:space="preserve">, </w:t>
      </w:r>
      <w:r w:rsidRPr="00902687">
        <w:rPr>
          <w:rFonts w:ascii="Century Gothic" w:hAnsi="Century Gothic" w:cs="Calibri"/>
          <w:sz w:val="22"/>
          <w:szCs w:val="22"/>
          <w:lang w:val="nl-NL"/>
        </w:rPr>
        <w:t xml:space="preserve">in </w:t>
      </w:r>
      <w:r w:rsidRPr="00902687">
        <w:rPr>
          <w:rFonts w:ascii="Century Gothic" w:hAnsi="Century Gothic" w:cs="Calibri"/>
          <w:sz w:val="22"/>
          <w:szCs w:val="22"/>
          <w:u w:val="single"/>
          <w:lang w:val="nl-NL"/>
        </w:rPr>
        <w:t>kwetsbaarheidszone wo</w:t>
      </w:r>
      <w:r w:rsidR="000D1C83" w:rsidRPr="00902687">
        <w:rPr>
          <w:rFonts w:ascii="Century Gothic" w:hAnsi="Century Gothic" w:cs="Calibri"/>
          <w:sz w:val="22"/>
          <w:szCs w:val="22"/>
          <w:u w:val="single"/>
          <w:lang w:val="nl-NL"/>
        </w:rPr>
        <w:t>o</w:t>
      </w:r>
      <w:r w:rsidRPr="00902687">
        <w:rPr>
          <w:rFonts w:ascii="Century Gothic" w:hAnsi="Century Gothic" w:cs="Calibri"/>
          <w:sz w:val="22"/>
          <w:szCs w:val="22"/>
          <w:u w:val="single"/>
          <w:lang w:val="nl-NL"/>
        </w:rPr>
        <w:t>n</w:t>
      </w:r>
      <w:r w:rsidR="000D1C83" w:rsidRPr="00902687">
        <w:rPr>
          <w:rFonts w:ascii="Century Gothic" w:hAnsi="Century Gothic" w:cs="Calibri"/>
          <w:sz w:val="22"/>
          <w:szCs w:val="22"/>
          <w:u w:val="single"/>
          <w:lang w:val="nl-NL"/>
        </w:rPr>
        <w:t>zon</w:t>
      </w:r>
      <w:r w:rsidRPr="00902687">
        <w:rPr>
          <w:rFonts w:ascii="Century Gothic" w:hAnsi="Century Gothic" w:cs="Calibri"/>
          <w:sz w:val="22"/>
          <w:szCs w:val="22"/>
          <w:u w:val="single"/>
          <w:lang w:val="nl-NL"/>
        </w:rPr>
        <w:t>e</w:t>
      </w:r>
      <w:r w:rsidRPr="00902687">
        <w:rPr>
          <w:rFonts w:ascii="Century Gothic" w:hAnsi="Century Gothic"/>
          <w:sz w:val="22"/>
          <w:szCs w:val="22"/>
          <w:lang w:val="nl-NL"/>
        </w:rPr>
        <w:t xml:space="preserve"> </w:t>
      </w:r>
      <w:r w:rsidRPr="00902687">
        <w:rPr>
          <w:rFonts w:ascii="Century Gothic" w:hAnsi="Century Gothic" w:cs="Calibri"/>
          <w:sz w:val="22"/>
          <w:szCs w:val="22"/>
          <w:lang w:val="nl-NL"/>
        </w:rPr>
        <w:t xml:space="preserve">(en niet in bestaande situatie) </w:t>
      </w:r>
      <w:r w:rsidRPr="00902687">
        <w:rPr>
          <w:rFonts w:ascii="Century Gothic" w:hAnsi="Century Gothic"/>
          <w:sz w:val="22"/>
          <w:szCs w:val="22"/>
          <w:lang w:val="nl-NL"/>
        </w:rPr>
        <w:t>en gevalideerd door Leefmilieu Brussel</w:t>
      </w:r>
      <w:bookmarkEnd w:id="204"/>
      <w:r w:rsidR="00D455C5" w:rsidRPr="00902687">
        <w:rPr>
          <w:rFonts w:ascii="Century Gothic" w:hAnsi="Century Gothic"/>
          <w:sz w:val="22"/>
          <w:szCs w:val="22"/>
          <w:lang w:val="nl-NL"/>
        </w:rPr>
        <w:t>.</w:t>
      </w:r>
    </w:p>
    <w:p w14:paraId="1CD333EC" w14:textId="77777777" w:rsidR="00D455C5" w:rsidRPr="00902687" w:rsidRDefault="00D455C5" w:rsidP="00D455C5">
      <w:pPr>
        <w:pStyle w:val="NormalWeb"/>
        <w:ind w:left="425"/>
        <w:jc w:val="both"/>
        <w:rPr>
          <w:rFonts w:ascii="Century Gothic" w:hAnsi="Century Gothic"/>
          <w:sz w:val="22"/>
          <w:szCs w:val="22"/>
          <w:lang w:val="nl-NL"/>
        </w:rPr>
      </w:pPr>
    </w:p>
    <w:p w14:paraId="6D7BAF36" w14:textId="3ABA8D63" w:rsidR="00D455C5" w:rsidRPr="00902687" w:rsidRDefault="00A4481F" w:rsidP="00550B8D">
      <w:pPr>
        <w:pStyle w:val="NormalWeb"/>
        <w:numPr>
          <w:ilvl w:val="0"/>
          <w:numId w:val="26"/>
        </w:numPr>
        <w:tabs>
          <w:tab w:val="num" w:pos="426"/>
        </w:tabs>
        <w:ind w:left="425" w:hanging="357"/>
        <w:jc w:val="both"/>
        <w:rPr>
          <w:rFonts w:ascii="Century Gothic" w:hAnsi="Century Gothic"/>
          <w:sz w:val="22"/>
          <w:szCs w:val="22"/>
          <w:lang w:val="nl-NL"/>
        </w:rPr>
      </w:pPr>
      <w:r w:rsidRPr="00902687">
        <w:rPr>
          <w:rFonts w:ascii="Century Gothic" w:hAnsi="Century Gothic" w:cstheme="minorHAnsi"/>
          <w:b/>
          <w:sz w:val="22"/>
          <w:szCs w:val="22"/>
          <w:lang w:val="nl-NL"/>
        </w:rPr>
        <w:t>Onderzoek naar de bodemgesteldheid</w:t>
      </w:r>
      <w:r w:rsidRPr="00902687">
        <w:rPr>
          <w:rFonts w:ascii="Century Gothic" w:hAnsi="Century Gothic" w:cstheme="minorHAnsi"/>
          <w:sz w:val="22"/>
          <w:szCs w:val="22"/>
          <w:lang w:val="nl-NL"/>
        </w:rPr>
        <w:t>, te</w:t>
      </w:r>
      <w:r w:rsidR="00534A5E" w:rsidRPr="00902687">
        <w:rPr>
          <w:rFonts w:ascii="Century Gothic" w:hAnsi="Century Gothic" w:cstheme="minorHAnsi"/>
          <w:sz w:val="22"/>
          <w:szCs w:val="22"/>
          <w:lang w:val="nl-NL"/>
        </w:rPr>
        <w:t xml:space="preserve"> laten</w:t>
      </w:r>
      <w:r w:rsidRPr="00902687">
        <w:rPr>
          <w:rFonts w:ascii="Century Gothic" w:hAnsi="Century Gothic" w:cstheme="minorHAnsi"/>
          <w:sz w:val="22"/>
          <w:szCs w:val="22"/>
          <w:lang w:val="nl-NL"/>
        </w:rPr>
        <w:t xml:space="preserve"> valideren door Leefmilieu Brussel, tijdens de volgende </w:t>
      </w:r>
      <w:r w:rsidR="008964D1" w:rsidRPr="00902687">
        <w:rPr>
          <w:rFonts w:ascii="Century Gothic" w:hAnsi="Century Gothic" w:cstheme="minorHAnsi"/>
          <w:sz w:val="22"/>
          <w:szCs w:val="22"/>
          <w:lang w:val="nl-NL"/>
        </w:rPr>
        <w:t>evenementen:</w:t>
      </w:r>
    </w:p>
    <w:p w14:paraId="7C76B091" w14:textId="36035604" w:rsidR="00A4481F" w:rsidRPr="00902687" w:rsidRDefault="00A4481F" w:rsidP="00550B8D">
      <w:pPr>
        <w:pStyle w:val="NormalWeb"/>
        <w:numPr>
          <w:ilvl w:val="1"/>
          <w:numId w:val="27"/>
        </w:numPr>
        <w:ind w:left="1276" w:hanging="357"/>
        <w:rPr>
          <w:rFonts w:ascii="Century Gothic" w:hAnsi="Century Gothic" w:cstheme="minorHAnsi"/>
          <w:sz w:val="22"/>
          <w:szCs w:val="22"/>
          <w:lang w:val="nl-NL"/>
        </w:rPr>
      </w:pPr>
      <w:r w:rsidRPr="00902687">
        <w:rPr>
          <w:rFonts w:ascii="Century Gothic" w:hAnsi="Century Gothic" w:cstheme="minorHAnsi"/>
          <w:sz w:val="22"/>
          <w:szCs w:val="22"/>
          <w:lang w:val="nl-NL"/>
        </w:rPr>
        <w:t>Invoeging van een nieuwe risicoactiviteit (door de aanvrager van de milieuvergunning –)</w:t>
      </w:r>
    </w:p>
    <w:p w14:paraId="7060A721" w14:textId="3907AEF8" w:rsidR="00A4481F" w:rsidRPr="00902687" w:rsidRDefault="00A4481F" w:rsidP="00550B8D">
      <w:pPr>
        <w:pStyle w:val="NormalWeb"/>
        <w:numPr>
          <w:ilvl w:val="1"/>
          <w:numId w:val="27"/>
        </w:numPr>
        <w:ind w:left="1276"/>
        <w:rPr>
          <w:rFonts w:ascii="Century Gothic" w:hAnsi="Century Gothic" w:cstheme="minorHAnsi"/>
          <w:sz w:val="22"/>
          <w:szCs w:val="22"/>
          <w:lang w:val="nl-NL"/>
        </w:rPr>
      </w:pPr>
      <w:r w:rsidRPr="00902687">
        <w:rPr>
          <w:rFonts w:ascii="Century Gothic" w:hAnsi="Century Gothic" w:cstheme="minorHAnsi"/>
          <w:sz w:val="22"/>
          <w:szCs w:val="22"/>
          <w:lang w:val="nl-NL"/>
        </w:rPr>
        <w:t>Ontdekking van verontreiniging bij bodemopgraving (door de persoon die deze werken uitvoert of voor rekening van wie de werken worden uitgevoerd)</w:t>
      </w:r>
    </w:p>
    <w:p w14:paraId="798A72C6" w14:textId="76D03FED" w:rsidR="00D455C5" w:rsidRPr="00902687" w:rsidRDefault="00A4481F" w:rsidP="00550B8D">
      <w:pPr>
        <w:pStyle w:val="NormalWeb"/>
        <w:numPr>
          <w:ilvl w:val="1"/>
          <w:numId w:val="27"/>
        </w:numPr>
        <w:ind w:left="1276"/>
        <w:jc w:val="both"/>
        <w:rPr>
          <w:rFonts w:ascii="Century Gothic" w:hAnsi="Century Gothic" w:cstheme="minorHAnsi"/>
          <w:sz w:val="22"/>
          <w:szCs w:val="22"/>
          <w:lang w:val="nl-NL"/>
        </w:rPr>
      </w:pPr>
      <w:r w:rsidRPr="00902687">
        <w:rPr>
          <w:rFonts w:ascii="Century Gothic" w:hAnsi="Century Gothic" w:cstheme="minorHAnsi"/>
          <w:sz w:val="22"/>
          <w:szCs w:val="22"/>
          <w:lang w:val="nl-NL"/>
        </w:rPr>
        <w:t>Een incident of ongeval met bodemverontreiniging tot gevolg (door diegene die de gebeurtenis heeft veroorzaakt</w:t>
      </w:r>
      <w:r w:rsidR="00D455C5" w:rsidRPr="00902687">
        <w:rPr>
          <w:rFonts w:ascii="Century Gothic" w:hAnsi="Century Gothic" w:cstheme="minorHAnsi"/>
          <w:sz w:val="22"/>
          <w:szCs w:val="22"/>
          <w:lang w:val="nl-NL"/>
        </w:rPr>
        <w:t>)</w:t>
      </w:r>
      <w:r w:rsidR="005D4EFC" w:rsidRPr="00902687">
        <w:rPr>
          <w:rFonts w:ascii="Century Gothic" w:hAnsi="Century Gothic" w:cstheme="minorHAnsi"/>
          <w:sz w:val="22"/>
          <w:szCs w:val="22"/>
          <w:lang w:val="nl-NL"/>
        </w:rPr>
        <w:t>.</w:t>
      </w:r>
    </w:p>
    <w:p w14:paraId="4F61FCF5" w14:textId="77777777" w:rsidR="00D455C5" w:rsidRPr="00902687" w:rsidRDefault="00D455C5" w:rsidP="00D455C5">
      <w:pPr>
        <w:pStyle w:val="Default"/>
        <w:jc w:val="both"/>
        <w:rPr>
          <w:rFonts w:ascii="Century Gothic" w:hAnsi="Century Gothic" w:cs="Century Gothic"/>
          <w:color w:val="auto"/>
          <w:sz w:val="22"/>
          <w:szCs w:val="22"/>
          <w:lang w:val="nl-NL" w:eastAsia="fr-FR"/>
        </w:rPr>
      </w:pPr>
    </w:p>
    <w:p w14:paraId="7D32138C" w14:textId="40C7D5BA" w:rsidR="00D455C5" w:rsidRPr="00902687" w:rsidRDefault="00A4481F" w:rsidP="00550B8D">
      <w:pPr>
        <w:pStyle w:val="Paragraphedeliste"/>
        <w:numPr>
          <w:ilvl w:val="0"/>
          <w:numId w:val="30"/>
        </w:numPr>
        <w:spacing w:after="0"/>
        <w:ind w:left="426"/>
        <w:jc w:val="both"/>
        <w:rPr>
          <w:lang w:val="nl-NL"/>
        </w:rPr>
      </w:pPr>
      <w:r w:rsidRPr="00902687">
        <w:rPr>
          <w:b/>
          <w:lang w:val="nl-NL"/>
        </w:rPr>
        <w:t>Gepaste (of innoverende) saneringstechnieken voorschrijven</w:t>
      </w:r>
      <w:r w:rsidRPr="00902687">
        <w:rPr>
          <w:lang w:val="nl-NL"/>
        </w:rPr>
        <w:t xml:space="preserve">: de innovatieve techniek voor de sanering of het beheer van de verontreiniging bepalen die het meest geschikt is voor het project (afhankelijk van het soort verontreiniging dat in de bodemonderzoeken is geïdentificeerd, de aard van de bodem, enz.) en door de techniek te kiezen die de geringste milieu- en gezondheidseffecten zal </w:t>
      </w:r>
      <w:r w:rsidR="008964D1" w:rsidRPr="00902687">
        <w:rPr>
          <w:lang w:val="nl-NL"/>
        </w:rPr>
        <w:t>hebben:</w:t>
      </w:r>
      <w:r w:rsidR="00D455C5" w:rsidRPr="00902687">
        <w:rPr>
          <w:lang w:val="nl-NL"/>
        </w:rPr>
        <w:t xml:space="preserve"> </w:t>
      </w:r>
    </w:p>
    <w:p w14:paraId="67E6AF29" w14:textId="77777777" w:rsidR="00A4481F" w:rsidRPr="00902687" w:rsidRDefault="00A4481F" w:rsidP="00550B8D">
      <w:pPr>
        <w:pStyle w:val="Paragraphedeliste"/>
        <w:numPr>
          <w:ilvl w:val="0"/>
          <w:numId w:val="31"/>
        </w:numPr>
        <w:spacing w:before="120" w:after="0"/>
        <w:ind w:left="1434" w:hanging="357"/>
        <w:rPr>
          <w:lang w:val="nl-NL"/>
        </w:rPr>
      </w:pPr>
      <w:r w:rsidRPr="00902687">
        <w:rPr>
          <w:lang w:val="nl-NL"/>
        </w:rPr>
        <w:t xml:space="preserve">met behulp van de minst indringende behandeling die </w:t>
      </w:r>
      <w:r w:rsidRPr="00902687">
        <w:rPr>
          <w:i/>
          <w:iCs/>
          <w:lang w:val="nl-NL"/>
        </w:rPr>
        <w:t>'in situ'</w:t>
      </w:r>
      <w:r w:rsidRPr="00902687">
        <w:rPr>
          <w:lang w:val="nl-NL"/>
        </w:rPr>
        <w:t xml:space="preserve"> mogelijk is;</w:t>
      </w:r>
    </w:p>
    <w:p w14:paraId="7485602C" w14:textId="17DAA2E5" w:rsidR="00D455C5" w:rsidRPr="00902687" w:rsidRDefault="00A4481F" w:rsidP="00550B8D">
      <w:pPr>
        <w:pStyle w:val="Paragraphedeliste"/>
        <w:numPr>
          <w:ilvl w:val="0"/>
          <w:numId w:val="31"/>
        </w:numPr>
        <w:spacing w:after="0"/>
        <w:ind w:left="1434" w:hanging="357"/>
        <w:jc w:val="both"/>
        <w:rPr>
          <w:lang w:val="nl-NL"/>
        </w:rPr>
      </w:pPr>
      <w:r w:rsidRPr="00902687">
        <w:rPr>
          <w:lang w:val="nl-NL"/>
        </w:rPr>
        <w:t>door het gebruik van hernieuwbare energieën te overwegen ter compensatie van het energieverbruik van de risicobeheersings-/saneringsprocedure</w:t>
      </w:r>
      <w:r w:rsidR="00D455C5" w:rsidRPr="00902687">
        <w:rPr>
          <w:lang w:val="nl-NL"/>
        </w:rPr>
        <w:t>.</w:t>
      </w:r>
    </w:p>
    <w:p w14:paraId="3BC7726B" w14:textId="77777777" w:rsidR="00D455C5" w:rsidRPr="00902687" w:rsidRDefault="00D455C5" w:rsidP="00D455C5">
      <w:pPr>
        <w:pStyle w:val="Paragraphedeliste"/>
        <w:numPr>
          <w:ilvl w:val="0"/>
          <w:numId w:val="0"/>
        </w:numPr>
        <w:spacing w:after="0"/>
        <w:ind w:left="1434"/>
        <w:jc w:val="both"/>
        <w:rPr>
          <w:lang w:val="nl-NL"/>
        </w:rPr>
      </w:pPr>
    </w:p>
    <w:p w14:paraId="6D7D4537" w14:textId="73FCDB08" w:rsidR="00D455C5" w:rsidRPr="00902687" w:rsidRDefault="009D6425" w:rsidP="00550B8D">
      <w:pPr>
        <w:pStyle w:val="Paragraphedeliste"/>
        <w:numPr>
          <w:ilvl w:val="0"/>
          <w:numId w:val="29"/>
        </w:numPr>
        <w:spacing w:after="0"/>
        <w:ind w:left="426"/>
        <w:jc w:val="both"/>
        <w:rPr>
          <w:b/>
          <w:szCs w:val="22"/>
          <w:lang w:val="nl-NL"/>
        </w:rPr>
      </w:pPr>
      <w:r w:rsidRPr="00902687">
        <w:rPr>
          <w:b/>
          <w:szCs w:val="22"/>
          <w:lang w:val="nl-NL"/>
        </w:rPr>
        <w:t xml:space="preserve">Opvolging van de saneringswerken </w:t>
      </w:r>
      <w:r w:rsidRPr="00902687">
        <w:rPr>
          <w:szCs w:val="22"/>
          <w:lang w:val="nl-NL"/>
        </w:rPr>
        <w:t>overeenkomstig de door Leefmilieu Brussel gevalideerde bepalingen</w:t>
      </w:r>
      <w:r w:rsidR="00D455C5" w:rsidRPr="00902687">
        <w:rPr>
          <w:szCs w:val="22"/>
          <w:lang w:val="nl-NL"/>
        </w:rPr>
        <w:t xml:space="preserve">. </w:t>
      </w:r>
    </w:p>
    <w:p w14:paraId="79D540B8" w14:textId="77777777" w:rsidR="00D455C5" w:rsidRPr="00902687" w:rsidRDefault="00D455C5" w:rsidP="00D455C5">
      <w:pPr>
        <w:pStyle w:val="Paragraphedeliste"/>
        <w:numPr>
          <w:ilvl w:val="0"/>
          <w:numId w:val="0"/>
        </w:numPr>
        <w:spacing w:after="0"/>
        <w:ind w:left="426"/>
        <w:jc w:val="both"/>
        <w:rPr>
          <w:b/>
          <w:szCs w:val="22"/>
          <w:lang w:val="nl-NL"/>
        </w:rPr>
      </w:pPr>
    </w:p>
    <w:p w14:paraId="0520C8DC" w14:textId="222B3E52" w:rsidR="00D455C5" w:rsidRPr="00902687" w:rsidRDefault="009D6425" w:rsidP="00550B8D">
      <w:pPr>
        <w:pStyle w:val="Paragraphedeliste"/>
        <w:numPr>
          <w:ilvl w:val="0"/>
          <w:numId w:val="28"/>
        </w:numPr>
        <w:spacing w:after="0"/>
        <w:ind w:left="426"/>
        <w:jc w:val="both"/>
        <w:rPr>
          <w:lang w:val="nl-NL"/>
        </w:rPr>
      </w:pPr>
      <w:r w:rsidRPr="00902687">
        <w:rPr>
          <w:b/>
          <w:lang w:val="nl-NL"/>
        </w:rPr>
        <w:t>Verwezenlijking van de eventuele monitoring</w:t>
      </w:r>
      <w:r w:rsidRPr="00902687">
        <w:rPr>
          <w:lang w:val="nl-NL"/>
        </w:rPr>
        <w:t>, van welke aard dan ook, vanaf de uitvoering van de bodembehandeling tot de definitieve oplevering van de gebouwen</w:t>
      </w:r>
      <w:r w:rsidR="00D455C5" w:rsidRPr="00902687">
        <w:rPr>
          <w:lang w:val="nl-NL"/>
        </w:rPr>
        <w:t xml:space="preserve">. </w:t>
      </w:r>
    </w:p>
    <w:p w14:paraId="55C656B2" w14:textId="77777777" w:rsidR="00D455C5" w:rsidRPr="00902687" w:rsidRDefault="00D455C5" w:rsidP="00D455C5">
      <w:pPr>
        <w:pStyle w:val="Paragraphedeliste"/>
        <w:numPr>
          <w:ilvl w:val="0"/>
          <w:numId w:val="0"/>
        </w:numPr>
        <w:spacing w:after="0"/>
        <w:ind w:left="426"/>
        <w:jc w:val="both"/>
        <w:rPr>
          <w:lang w:val="nl-NL"/>
        </w:rPr>
      </w:pPr>
    </w:p>
    <w:p w14:paraId="34F8BC0A" w14:textId="4A8299FF" w:rsidR="00D455C5" w:rsidRPr="00902687" w:rsidRDefault="009D6425" w:rsidP="00550B8D">
      <w:pPr>
        <w:pStyle w:val="Paragraphedeliste"/>
        <w:numPr>
          <w:ilvl w:val="0"/>
          <w:numId w:val="28"/>
        </w:numPr>
        <w:spacing w:after="0"/>
        <w:ind w:left="426"/>
        <w:jc w:val="both"/>
        <w:rPr>
          <w:lang w:val="nl-NL"/>
        </w:rPr>
      </w:pPr>
      <w:r w:rsidRPr="00902687">
        <w:rPr>
          <w:b/>
          <w:lang w:val="nl-NL"/>
        </w:rPr>
        <w:t>Opstelling van maatregelen om nieuwe bodemverontreiniging te voorkomen </w:t>
      </w:r>
      <w:r w:rsidRPr="00902687">
        <w:rPr>
          <w:bCs/>
          <w:lang w:val="nl-NL"/>
        </w:rPr>
        <w:t>(anticiperen op de vereisten inzake de milieuvergunningen</w:t>
      </w:r>
      <w:r w:rsidR="00D455C5" w:rsidRPr="00902687">
        <w:rPr>
          <w:lang w:val="nl-NL"/>
        </w:rPr>
        <w:t>).</w:t>
      </w:r>
    </w:p>
    <w:p w14:paraId="45528926" w14:textId="77777777" w:rsidR="00D455C5" w:rsidRPr="00902687" w:rsidRDefault="00D455C5" w:rsidP="00D455C5">
      <w:pPr>
        <w:pStyle w:val="Paragraphedeliste"/>
        <w:numPr>
          <w:ilvl w:val="0"/>
          <w:numId w:val="0"/>
        </w:numPr>
        <w:spacing w:after="0"/>
        <w:ind w:left="720"/>
        <w:rPr>
          <w:lang w:val="nl-NL"/>
        </w:rPr>
      </w:pPr>
    </w:p>
    <w:p w14:paraId="0A645585" w14:textId="006CB7DA" w:rsidR="00D455C5" w:rsidRPr="00902687" w:rsidRDefault="009D6425" w:rsidP="00550B8D">
      <w:pPr>
        <w:pStyle w:val="Paragraphedeliste"/>
        <w:numPr>
          <w:ilvl w:val="0"/>
          <w:numId w:val="28"/>
        </w:numPr>
        <w:spacing w:after="0"/>
        <w:ind w:left="426"/>
        <w:jc w:val="both"/>
        <w:rPr>
          <w:rFonts w:cs="Century Gothic"/>
          <w:szCs w:val="22"/>
          <w:lang w:val="nl-NL"/>
        </w:rPr>
      </w:pPr>
      <w:r w:rsidRPr="00902687">
        <w:rPr>
          <w:rFonts w:cstheme="minorHAnsi"/>
          <w:b/>
          <w:szCs w:val="22"/>
          <w:lang w:val="nl-NL"/>
        </w:rPr>
        <w:t xml:space="preserve">Iedere andere eventuele studie(s) die Leefmilieu Brussel vereist </w:t>
      </w:r>
      <w:r w:rsidRPr="00902687">
        <w:rPr>
          <w:rFonts w:cstheme="minorHAnsi"/>
          <w:szCs w:val="22"/>
          <w:lang w:val="nl-NL"/>
        </w:rPr>
        <w:t>en die hiervoor niet worden vermeld. De opdracht omvat alle te volgen studies en werken die door de vigerende wetgeving worden opgelegd</w:t>
      </w:r>
      <w:r w:rsidR="00D455C5" w:rsidRPr="00902687">
        <w:rPr>
          <w:rFonts w:cs="Century Gothic"/>
          <w:szCs w:val="22"/>
          <w:lang w:val="nl-NL"/>
        </w:rPr>
        <w:t>.</w:t>
      </w:r>
    </w:p>
    <w:p w14:paraId="46317335" w14:textId="77777777" w:rsidR="00D455C5" w:rsidRPr="00902687" w:rsidRDefault="00D455C5" w:rsidP="00D455C5">
      <w:pPr>
        <w:pStyle w:val="Default"/>
        <w:jc w:val="both"/>
        <w:rPr>
          <w:rFonts w:ascii="Century Gothic" w:hAnsi="Century Gothic" w:cs="Century Gothic"/>
          <w:color w:val="auto"/>
          <w:sz w:val="22"/>
          <w:szCs w:val="22"/>
          <w:lang w:val="nl-NL" w:eastAsia="fr-FR"/>
        </w:rPr>
      </w:pPr>
    </w:p>
    <w:p w14:paraId="721D9251" w14:textId="7F0E0439" w:rsidR="00D455C5" w:rsidRPr="00902687" w:rsidRDefault="009D6425" w:rsidP="00D455C5">
      <w:pPr>
        <w:pStyle w:val="Default"/>
        <w:spacing w:after="200"/>
        <w:jc w:val="both"/>
        <w:rPr>
          <w:rFonts w:ascii="Century Gothic" w:hAnsi="Century Gothic" w:cs="Century Gothic"/>
          <w:color w:val="auto"/>
          <w:sz w:val="22"/>
          <w:szCs w:val="22"/>
          <w:lang w:val="nl-NL" w:eastAsia="fr-FR"/>
        </w:rPr>
      </w:pPr>
      <w:r w:rsidRPr="00902687">
        <w:rPr>
          <w:rFonts w:ascii="Century Gothic" w:hAnsi="Century Gothic" w:cs="Century Gothic"/>
          <w:color w:val="auto"/>
          <w:sz w:val="22"/>
          <w:szCs w:val="22"/>
          <w:lang w:val="nl-NL" w:eastAsia="fr-FR"/>
        </w:rPr>
        <w:t xml:space="preserve">Alle door de bodemdeskundige uitgevaardigde documenten moeten aan de </w:t>
      </w:r>
      <w:r w:rsidR="00794EDD" w:rsidRPr="00902687">
        <w:rPr>
          <w:rFonts w:ascii="Century Gothic" w:hAnsi="Century Gothic" w:cs="Century Gothic"/>
          <w:color w:val="auto"/>
          <w:sz w:val="22"/>
          <w:szCs w:val="22"/>
          <w:lang w:val="nl-NL" w:eastAsia="fr-FR"/>
        </w:rPr>
        <w:t>OV</w:t>
      </w:r>
      <w:r w:rsidRPr="00902687">
        <w:rPr>
          <w:rFonts w:ascii="Century Gothic" w:hAnsi="Century Gothic" w:cs="Century Gothic"/>
          <w:color w:val="auto"/>
          <w:sz w:val="22"/>
          <w:szCs w:val="22"/>
          <w:lang w:val="nl-NL" w:eastAsia="fr-FR"/>
        </w:rPr>
        <w:t>M worden bezorgd vooraleer deze ter validatie en conformiteit bij Leefmilieu Brussel worden ingediend</w:t>
      </w:r>
      <w:r w:rsidR="00D455C5" w:rsidRPr="00902687">
        <w:rPr>
          <w:rFonts w:ascii="Century Gothic" w:hAnsi="Century Gothic" w:cs="Century Gothic"/>
          <w:color w:val="auto"/>
          <w:sz w:val="22"/>
          <w:szCs w:val="22"/>
          <w:lang w:val="nl-NL" w:eastAsia="fr-FR"/>
        </w:rPr>
        <w:t xml:space="preserve">. </w:t>
      </w:r>
    </w:p>
    <w:p w14:paraId="73831400" w14:textId="7879C606" w:rsidR="00D455C5" w:rsidRPr="00902687" w:rsidRDefault="009D6425" w:rsidP="00D455C5">
      <w:pPr>
        <w:pStyle w:val="Default"/>
        <w:jc w:val="both"/>
        <w:rPr>
          <w:rFonts w:ascii="Century Gothic" w:hAnsi="Century Gothic" w:cs="Century Gothic"/>
          <w:color w:val="auto"/>
          <w:sz w:val="22"/>
          <w:szCs w:val="22"/>
          <w:lang w:val="nl-NL" w:eastAsia="fr-FR"/>
        </w:rPr>
      </w:pPr>
      <w:r w:rsidRPr="00902687">
        <w:rPr>
          <w:rFonts w:ascii="Century Gothic" w:hAnsi="Century Gothic" w:cs="Century Gothic"/>
          <w:color w:val="auto"/>
          <w:sz w:val="22"/>
          <w:szCs w:val="22"/>
          <w:lang w:val="nl-NL" w:eastAsia="fr-FR"/>
        </w:rPr>
        <w:t xml:space="preserve">Alle door Leefmilieu Brussel uitgevaardigde documenten die aan de ontwerper zouden bezorgd worden, moeten aan de </w:t>
      </w:r>
      <w:r w:rsidR="00F90A5C" w:rsidRPr="00902687">
        <w:rPr>
          <w:rFonts w:ascii="Century Gothic" w:hAnsi="Century Gothic" w:cs="Century Gothic"/>
          <w:color w:val="auto"/>
          <w:sz w:val="22"/>
          <w:szCs w:val="22"/>
          <w:lang w:val="nl-NL" w:eastAsia="fr-FR"/>
        </w:rPr>
        <w:t>OV</w:t>
      </w:r>
      <w:r w:rsidRPr="00902687">
        <w:rPr>
          <w:rFonts w:ascii="Century Gothic" w:hAnsi="Century Gothic" w:cs="Century Gothic"/>
          <w:color w:val="auto"/>
          <w:sz w:val="22"/>
          <w:szCs w:val="22"/>
          <w:lang w:val="nl-NL" w:eastAsia="fr-FR"/>
        </w:rPr>
        <w:t>M toegestuurd worden</w:t>
      </w:r>
      <w:r w:rsidR="00D455C5" w:rsidRPr="00902687">
        <w:rPr>
          <w:rFonts w:ascii="Century Gothic" w:hAnsi="Century Gothic" w:cs="Century Gothic"/>
          <w:color w:val="auto"/>
          <w:sz w:val="22"/>
          <w:szCs w:val="22"/>
          <w:lang w:val="nl-NL" w:eastAsia="fr-FR"/>
        </w:rPr>
        <w:t>.</w:t>
      </w:r>
      <w:bookmarkEnd w:id="201"/>
    </w:p>
    <w:p w14:paraId="72AEDF65" w14:textId="48FDD63E" w:rsidR="00F90A5C" w:rsidRPr="00902687" w:rsidRDefault="00F90A5C" w:rsidP="00D455C5">
      <w:pPr>
        <w:pStyle w:val="Default"/>
        <w:jc w:val="both"/>
        <w:rPr>
          <w:rFonts w:ascii="Century Gothic" w:hAnsi="Century Gothic" w:cs="Century Gothic"/>
          <w:color w:val="auto"/>
          <w:sz w:val="22"/>
          <w:szCs w:val="22"/>
          <w:lang w:val="nl-NL" w:eastAsia="fr-FR"/>
        </w:rPr>
      </w:pPr>
    </w:p>
    <w:p w14:paraId="1F85D7FF" w14:textId="465823F5" w:rsidR="00F90A5C" w:rsidRPr="00A5239E" w:rsidRDefault="00F90A5C" w:rsidP="00F90A5C">
      <w:pPr>
        <w:tabs>
          <w:tab w:val="left" w:pos="284"/>
        </w:tabs>
        <w:spacing w:after="60"/>
        <w:jc w:val="both"/>
        <w:rPr>
          <w:lang w:val="fr-FR"/>
        </w:rPr>
      </w:pPr>
      <w:r w:rsidRPr="00A5239E">
        <w:rPr>
          <w:b/>
          <w:i/>
          <w:iCs/>
          <w:color w:val="00A4B7"/>
          <w:lang w:val="fr-FR"/>
        </w:rPr>
        <w:t>(x)</w:t>
      </w:r>
      <w:r w:rsidRPr="00A5239E">
        <w:rPr>
          <w:color w:val="00A4B7"/>
          <w:lang w:val="fr-FR"/>
        </w:rPr>
        <w:t xml:space="preserve"> </w:t>
      </w:r>
      <w:r w:rsidR="004A5D3F" w:rsidRPr="00A5239E">
        <w:rPr>
          <w:b/>
          <w:i/>
          <w:u w:val="single"/>
          <w:lang w:val="fr-FR" w:eastAsia="fr-FR"/>
        </w:rPr>
        <w:t>D</w:t>
      </w:r>
      <w:r w:rsidRPr="00A5239E">
        <w:rPr>
          <w:b/>
          <w:i/>
          <w:u w:val="single"/>
          <w:lang w:val="fr-FR" w:eastAsia="fr-FR"/>
        </w:rPr>
        <w:t xml:space="preserve">e </w:t>
      </w:r>
      <w:proofErr w:type="spellStart"/>
      <w:r w:rsidR="004A5D3F" w:rsidRPr="00A5239E">
        <w:rPr>
          <w:b/>
          <w:i/>
          <w:u w:val="single"/>
          <w:lang w:val="fr-FR" w:eastAsia="fr-FR"/>
        </w:rPr>
        <w:t>adviseur</w:t>
      </w:r>
      <w:proofErr w:type="spellEnd"/>
      <w:r w:rsidR="004A5D3F" w:rsidRPr="00A5239E">
        <w:rPr>
          <w:b/>
          <w:i/>
          <w:u w:val="single"/>
          <w:lang w:val="fr-FR" w:eastAsia="fr-FR"/>
        </w:rPr>
        <w:t xml:space="preserve"> </w:t>
      </w:r>
      <w:proofErr w:type="spellStart"/>
      <w:r w:rsidR="004A5D3F" w:rsidRPr="00A5239E">
        <w:rPr>
          <w:b/>
          <w:i/>
          <w:u w:val="single"/>
          <w:lang w:val="fr-FR" w:eastAsia="fr-FR"/>
        </w:rPr>
        <w:t>r</w:t>
      </w:r>
      <w:r w:rsidR="00364BCE" w:rsidRPr="00A5239E">
        <w:rPr>
          <w:b/>
          <w:i/>
          <w:u w:val="single"/>
          <w:lang w:val="fr-FR" w:eastAsia="fr-FR"/>
        </w:rPr>
        <w:t>esource</w:t>
      </w:r>
      <w:proofErr w:type="spellEnd"/>
      <w:r w:rsidR="00364BCE" w:rsidRPr="00A5239E">
        <w:rPr>
          <w:b/>
          <w:i/>
          <w:u w:val="single"/>
          <w:lang w:val="fr-FR" w:eastAsia="fr-FR"/>
        </w:rPr>
        <w:t xml:space="preserve"> management</w:t>
      </w:r>
      <w:r w:rsidRPr="00A5239E">
        <w:rPr>
          <w:b/>
          <w:i/>
          <w:u w:val="single"/>
          <w:lang w:val="fr-FR" w:eastAsia="fr-FR"/>
        </w:rPr>
        <w:t>:</w:t>
      </w:r>
    </w:p>
    <w:p w14:paraId="6CBC11D9" w14:textId="7F2B55A0" w:rsidR="00F90A5C" w:rsidRPr="00902687" w:rsidRDefault="004A5D3F" w:rsidP="00F90A5C">
      <w:pPr>
        <w:rPr>
          <w:lang w:val="nl-NL"/>
        </w:rPr>
      </w:pPr>
      <w:r w:rsidRPr="00902687">
        <w:rPr>
          <w:lang w:val="nl-NL"/>
        </w:rPr>
        <w:t>De opdracht van de adviseur r</w:t>
      </w:r>
      <w:r w:rsidR="00364BCE" w:rsidRPr="00902687">
        <w:rPr>
          <w:lang w:val="nl-NL"/>
        </w:rPr>
        <w:t>esource management</w:t>
      </w:r>
      <w:r w:rsidRPr="00902687">
        <w:rPr>
          <w:lang w:val="nl-NL"/>
        </w:rPr>
        <w:t xml:space="preserve"> heeft tijdens de ontwerpfase maar ook tijdens de fase van de werken onder andere betrekking op de volgende punten</w:t>
      </w:r>
      <w:r w:rsidR="00F90A5C" w:rsidRPr="00902687">
        <w:rPr>
          <w:lang w:val="nl-NL"/>
        </w:rPr>
        <w:t> :</w:t>
      </w:r>
    </w:p>
    <w:p w14:paraId="0605A53A" w14:textId="56AF2AE6" w:rsidR="00F90A5C" w:rsidRPr="00902687" w:rsidRDefault="004A5D3F" w:rsidP="00550B8D">
      <w:pPr>
        <w:numPr>
          <w:ilvl w:val="0"/>
          <w:numId w:val="23"/>
        </w:numPr>
        <w:spacing w:after="120"/>
        <w:rPr>
          <w:rFonts w:eastAsia="Times New Roman" w:cs="Arial"/>
          <w:szCs w:val="20"/>
          <w:lang w:val="nl-NL" w:eastAsia="fr-FR"/>
        </w:rPr>
      </w:pPr>
      <w:r w:rsidRPr="00902687">
        <w:rPr>
          <w:rFonts w:eastAsia="Times New Roman" w:cs="Arial"/>
          <w:szCs w:val="20"/>
          <w:lang w:val="nl-NL" w:eastAsia="fr-FR"/>
        </w:rPr>
        <w:t>Kruising van de gegevens tussen het ontwerp en de middeleninventaris</w:t>
      </w:r>
      <w:r w:rsidR="00F90A5C" w:rsidRPr="00902687">
        <w:rPr>
          <w:rFonts w:eastAsia="Times New Roman" w:cs="Arial"/>
          <w:szCs w:val="20"/>
          <w:lang w:val="nl-NL" w:eastAsia="fr-FR"/>
        </w:rPr>
        <w:t>;</w:t>
      </w:r>
    </w:p>
    <w:p w14:paraId="21A04B0F" w14:textId="5EA87121" w:rsidR="00F90A5C" w:rsidRPr="00902687" w:rsidRDefault="004E097A" w:rsidP="00550B8D">
      <w:pPr>
        <w:numPr>
          <w:ilvl w:val="0"/>
          <w:numId w:val="23"/>
        </w:numPr>
        <w:spacing w:after="120"/>
        <w:rPr>
          <w:rFonts w:eastAsia="Times New Roman" w:cs="Arial"/>
          <w:szCs w:val="20"/>
          <w:lang w:val="nl-NL" w:eastAsia="fr-FR"/>
        </w:rPr>
      </w:pPr>
      <w:r w:rsidRPr="00902687">
        <w:rPr>
          <w:rFonts w:eastAsia="Times New Roman" w:cs="Arial"/>
          <w:szCs w:val="20"/>
          <w:lang w:val="nl-NL" w:eastAsia="fr-FR"/>
        </w:rPr>
        <w:t>Evaluatie van de kwaliteiten van het ontwerp in termen van flexibiliteit en omkeerbaarheid</w:t>
      </w:r>
      <w:r w:rsidR="00F90A5C" w:rsidRPr="00902687">
        <w:rPr>
          <w:rFonts w:eastAsia="Times New Roman" w:cs="Arial"/>
          <w:szCs w:val="20"/>
          <w:lang w:val="nl-NL" w:eastAsia="fr-FR"/>
        </w:rPr>
        <w:t xml:space="preserve"> (</w:t>
      </w:r>
      <w:r w:rsidRPr="00902687">
        <w:rPr>
          <w:rFonts w:eastAsia="Times New Roman" w:cs="Arial"/>
          <w:szCs w:val="20"/>
          <w:lang w:val="nl-NL" w:eastAsia="fr-FR"/>
        </w:rPr>
        <w:t>van het ontwerp /van elementen van het ontwerp</w:t>
      </w:r>
      <w:r w:rsidR="00F90A5C" w:rsidRPr="00902687">
        <w:rPr>
          <w:rFonts w:eastAsia="Times New Roman" w:cs="Arial"/>
          <w:szCs w:val="20"/>
          <w:lang w:val="nl-NL" w:eastAsia="fr-FR"/>
        </w:rPr>
        <w:t>)</w:t>
      </w:r>
      <w:r w:rsidR="00F15FD1" w:rsidRPr="00902687">
        <w:rPr>
          <w:rFonts w:eastAsia="Times New Roman" w:cs="Arial"/>
          <w:szCs w:val="20"/>
          <w:lang w:val="nl-NL" w:eastAsia="fr-FR"/>
        </w:rPr>
        <w:t>;</w:t>
      </w:r>
      <w:r w:rsidR="00F90A5C" w:rsidRPr="00902687">
        <w:rPr>
          <w:rFonts w:eastAsia="Times New Roman" w:cs="Arial"/>
          <w:szCs w:val="20"/>
          <w:lang w:val="nl-NL" w:eastAsia="fr-FR"/>
        </w:rPr>
        <w:t xml:space="preserve"> </w:t>
      </w:r>
    </w:p>
    <w:p w14:paraId="1D6C3FA4" w14:textId="60A53DAA" w:rsidR="00F90A5C" w:rsidRPr="00902687" w:rsidRDefault="004E097A" w:rsidP="00550B8D">
      <w:pPr>
        <w:numPr>
          <w:ilvl w:val="0"/>
          <w:numId w:val="23"/>
        </w:numPr>
        <w:spacing w:after="120"/>
        <w:rPr>
          <w:rFonts w:eastAsia="Times New Roman" w:cs="Arial"/>
          <w:szCs w:val="20"/>
          <w:lang w:val="nl-NL" w:eastAsia="fr-FR"/>
        </w:rPr>
      </w:pPr>
      <w:r w:rsidRPr="00902687">
        <w:rPr>
          <w:rFonts w:eastAsia="Times New Roman" w:cs="Arial"/>
          <w:szCs w:val="20"/>
          <w:lang w:val="nl-NL" w:eastAsia="fr-FR"/>
        </w:rPr>
        <w:t>Evaluatie van de aangebrachte materialen</w:t>
      </w:r>
      <w:r w:rsidR="00F90A5C" w:rsidRPr="00902687">
        <w:rPr>
          <w:rFonts w:eastAsia="Times New Roman" w:cs="Arial"/>
          <w:szCs w:val="20"/>
          <w:lang w:val="nl-NL" w:eastAsia="fr-FR"/>
        </w:rPr>
        <w:t xml:space="preserve"> (</w:t>
      </w:r>
      <w:r w:rsidRPr="00902687">
        <w:rPr>
          <w:rFonts w:eastAsia="Times New Roman" w:cs="Arial"/>
          <w:szCs w:val="20"/>
          <w:lang w:val="nl-NL" w:eastAsia="fr-FR"/>
        </w:rPr>
        <w:t xml:space="preserve">elders </w:t>
      </w:r>
      <w:r w:rsidR="008A5416" w:rsidRPr="00902687">
        <w:rPr>
          <w:rFonts w:eastAsia="Times New Roman" w:cs="Arial"/>
          <w:szCs w:val="20"/>
          <w:lang w:val="nl-NL" w:eastAsia="fr-FR"/>
        </w:rPr>
        <w:t>gerecupereerde</w:t>
      </w:r>
      <w:r w:rsidRPr="00902687">
        <w:rPr>
          <w:rFonts w:eastAsia="Times New Roman" w:cs="Arial"/>
          <w:szCs w:val="20"/>
          <w:lang w:val="nl-NL" w:eastAsia="fr-FR"/>
        </w:rPr>
        <w:t xml:space="preserve"> materialen invoeren) - IN - en de gerecupereerde materialen voor een ander projec</w:t>
      </w:r>
      <w:r w:rsidR="00F90A5C" w:rsidRPr="00902687">
        <w:rPr>
          <w:rFonts w:eastAsia="Times New Roman" w:cs="Arial"/>
          <w:szCs w:val="20"/>
          <w:lang w:val="nl-NL" w:eastAsia="fr-FR"/>
        </w:rPr>
        <w:t>t – OUT. ;</w:t>
      </w:r>
    </w:p>
    <w:p w14:paraId="463303D1" w14:textId="587EAD4F" w:rsidR="00F90A5C" w:rsidRPr="00902687" w:rsidRDefault="004E097A" w:rsidP="00550B8D">
      <w:pPr>
        <w:numPr>
          <w:ilvl w:val="0"/>
          <w:numId w:val="23"/>
        </w:numPr>
        <w:spacing w:after="120"/>
        <w:rPr>
          <w:rFonts w:eastAsia="Times New Roman" w:cs="Arial"/>
          <w:szCs w:val="20"/>
          <w:lang w:val="nl-NL" w:eastAsia="fr-FR"/>
        </w:rPr>
      </w:pPr>
      <w:r w:rsidRPr="00902687">
        <w:rPr>
          <w:rFonts w:eastAsia="Times New Roman" w:cs="Arial"/>
          <w:szCs w:val="20"/>
          <w:lang w:val="nl-NL" w:eastAsia="fr-FR"/>
        </w:rPr>
        <w:t>De opvolging van de behoeften van de certif</w:t>
      </w:r>
      <w:r w:rsidR="008A5416" w:rsidRPr="00902687">
        <w:rPr>
          <w:rFonts w:eastAsia="Times New Roman" w:cs="Arial"/>
          <w:szCs w:val="20"/>
          <w:lang w:val="nl-NL" w:eastAsia="fr-FR"/>
        </w:rPr>
        <w:t>icatie van prestati</w:t>
      </w:r>
      <w:r w:rsidR="00F90A5C" w:rsidRPr="00902687">
        <w:rPr>
          <w:rFonts w:eastAsia="Times New Roman" w:cs="Arial"/>
          <w:szCs w:val="20"/>
          <w:lang w:val="nl-NL" w:eastAsia="fr-FR"/>
        </w:rPr>
        <w:t>es /</w:t>
      </w:r>
      <w:r w:rsidR="008A5416" w:rsidRPr="00902687">
        <w:rPr>
          <w:rFonts w:eastAsia="Times New Roman" w:cs="Arial"/>
          <w:szCs w:val="20"/>
          <w:lang w:val="nl-NL" w:eastAsia="fr-FR"/>
        </w:rPr>
        <w:t>kenmerken van opnieuw te gebruiken materialen met proeven in voorkomend geval</w:t>
      </w:r>
      <w:r w:rsidR="00F90A5C" w:rsidRPr="00902687">
        <w:rPr>
          <w:rFonts w:eastAsia="Times New Roman" w:cs="Arial"/>
          <w:szCs w:val="20"/>
          <w:lang w:val="nl-NL" w:eastAsia="fr-FR"/>
        </w:rPr>
        <w:t>;</w:t>
      </w:r>
    </w:p>
    <w:p w14:paraId="7753B983" w14:textId="529C8211" w:rsidR="00F90A5C" w:rsidRPr="00902687" w:rsidRDefault="008A5416" w:rsidP="00550B8D">
      <w:pPr>
        <w:numPr>
          <w:ilvl w:val="0"/>
          <w:numId w:val="23"/>
        </w:numPr>
        <w:spacing w:after="120"/>
        <w:rPr>
          <w:rFonts w:eastAsia="Times New Roman" w:cs="Arial"/>
          <w:szCs w:val="20"/>
          <w:lang w:val="nl-NL" w:eastAsia="fr-FR"/>
        </w:rPr>
      </w:pPr>
      <w:r w:rsidRPr="00902687">
        <w:rPr>
          <w:lang w:val="nl-NL"/>
        </w:rPr>
        <w:t>Opvolging in fase DBA en bouwplaats van de naleving van de voorschriften, de certificatiebehoeften en de zoektocht</w:t>
      </w:r>
      <w:r w:rsidR="00F90A5C" w:rsidRPr="00902687">
        <w:rPr>
          <w:lang w:val="nl-NL"/>
        </w:rPr>
        <w:t xml:space="preserve"> </w:t>
      </w:r>
      <w:r w:rsidRPr="00902687">
        <w:rPr>
          <w:lang w:val="nl-NL"/>
        </w:rPr>
        <w:t xml:space="preserve">naar </w:t>
      </w:r>
      <w:r w:rsidR="00F90A5C" w:rsidRPr="00902687">
        <w:rPr>
          <w:lang w:val="nl-NL"/>
        </w:rPr>
        <w:t>alternati</w:t>
      </w:r>
      <w:r w:rsidRPr="00902687">
        <w:rPr>
          <w:lang w:val="nl-NL"/>
        </w:rPr>
        <w:t>e</w:t>
      </w:r>
      <w:r w:rsidR="00F90A5C" w:rsidRPr="00902687">
        <w:rPr>
          <w:lang w:val="nl-NL"/>
        </w:rPr>
        <w:t>ve</w:t>
      </w:r>
      <w:r w:rsidRPr="00902687">
        <w:rPr>
          <w:lang w:val="nl-NL"/>
        </w:rPr>
        <w:t>n i</w:t>
      </w:r>
      <w:r w:rsidR="00F90A5C" w:rsidRPr="00902687">
        <w:rPr>
          <w:lang w:val="nl-NL"/>
        </w:rPr>
        <w:t xml:space="preserve">n </w:t>
      </w:r>
      <w:r w:rsidRPr="00902687">
        <w:rPr>
          <w:lang w:val="nl-NL"/>
        </w:rPr>
        <w:t>geval van financiële of technische onmogelijkheid</w:t>
      </w:r>
      <w:r w:rsidR="00F90A5C" w:rsidRPr="00902687">
        <w:rPr>
          <w:lang w:val="nl-NL"/>
        </w:rPr>
        <w:t>.</w:t>
      </w:r>
    </w:p>
    <w:bookmarkEnd w:id="202"/>
    <w:p w14:paraId="7D169B9D" w14:textId="77777777" w:rsidR="00CE4A22" w:rsidRPr="00902687" w:rsidRDefault="00CE4A22" w:rsidP="00CE4A22">
      <w:pPr>
        <w:pStyle w:val="Default"/>
        <w:rPr>
          <w:b/>
          <w:color w:val="FF00FF"/>
          <w:lang w:val="nl-NL"/>
        </w:rPr>
      </w:pPr>
    </w:p>
    <w:p w14:paraId="51D187A5" w14:textId="33DBEBC3" w:rsidR="00F90A5C" w:rsidRPr="00902687" w:rsidRDefault="00F90A5C" w:rsidP="003B3ACB">
      <w:pPr>
        <w:autoSpaceDE w:val="0"/>
        <w:autoSpaceDN w:val="0"/>
        <w:adjustRightInd w:val="0"/>
        <w:spacing w:after="120"/>
        <w:rPr>
          <w:bCs/>
          <w:i/>
          <w:lang w:val="nl-NL" w:eastAsia="fr-FR"/>
        </w:rPr>
      </w:pPr>
      <w:r w:rsidRPr="00902687">
        <w:rPr>
          <w:b/>
          <w:i/>
          <w:iCs/>
          <w:color w:val="00A4B7"/>
          <w:lang w:val="nl-NL"/>
        </w:rPr>
        <w:t>(x)</w:t>
      </w:r>
      <w:r w:rsidR="00B7741C" w:rsidRPr="00902687">
        <w:rPr>
          <w:color w:val="FF00FF"/>
          <w:lang w:val="nl-NL"/>
        </w:rPr>
        <w:t xml:space="preserve"> </w:t>
      </w:r>
      <w:r w:rsidR="009D6425" w:rsidRPr="00902687">
        <w:rPr>
          <w:b/>
          <w:i/>
          <w:u w:val="single"/>
          <w:lang w:val="nl-NL" w:eastAsia="fr-FR"/>
        </w:rPr>
        <w:t xml:space="preserve">De </w:t>
      </w:r>
      <w:r w:rsidR="00E07B7C" w:rsidRPr="00902687">
        <w:rPr>
          <w:b/>
          <w:i/>
          <w:u w:val="single"/>
          <w:lang w:val="nl-NL" w:eastAsia="fr-FR"/>
        </w:rPr>
        <w:t>geluids</w:t>
      </w:r>
      <w:r w:rsidR="00364BCE" w:rsidRPr="00902687">
        <w:rPr>
          <w:b/>
          <w:i/>
          <w:u w:val="single"/>
          <w:lang w:val="nl-NL" w:eastAsia="fr-FR"/>
        </w:rPr>
        <w:t>deskundige</w:t>
      </w:r>
      <w:r w:rsidR="00E07B7C" w:rsidRPr="00902687">
        <w:rPr>
          <w:bCs/>
          <w:i/>
          <w:lang w:val="nl-NL" w:eastAsia="fr-FR"/>
        </w:rPr>
        <w:t>:</w:t>
      </w:r>
      <w:r w:rsidR="00CE4A22" w:rsidRPr="00902687">
        <w:rPr>
          <w:bCs/>
          <w:i/>
          <w:lang w:val="nl-NL" w:eastAsia="fr-FR"/>
        </w:rPr>
        <w:t xml:space="preserve"> </w:t>
      </w:r>
    </w:p>
    <w:p w14:paraId="2212CC96" w14:textId="2125F0D4" w:rsidR="00CE4A22" w:rsidRPr="000D045B" w:rsidRDefault="00F90A5C" w:rsidP="003B3ACB">
      <w:pPr>
        <w:autoSpaceDE w:val="0"/>
        <w:autoSpaceDN w:val="0"/>
        <w:adjustRightInd w:val="0"/>
        <w:spacing w:after="120"/>
        <w:rPr>
          <w:b/>
          <w:i/>
          <w:color w:val="E5004D"/>
          <w:u w:val="single"/>
          <w:lang w:val="nl-NL" w:eastAsia="fr-FR"/>
        </w:rPr>
      </w:pPr>
      <w:r w:rsidRPr="000D045B">
        <w:rPr>
          <w:b/>
          <w:i/>
          <w:color w:val="E5004D"/>
          <w:lang w:val="nl-NL" w:eastAsia="fr-FR"/>
        </w:rPr>
        <w:t>(</w:t>
      </w:r>
      <w:r w:rsidR="009D6425" w:rsidRPr="000D045B">
        <w:rPr>
          <w:b/>
          <w:i/>
          <w:color w:val="E5004D"/>
          <w:lang w:val="nl-NL"/>
        </w:rPr>
        <w:t>Aan te passen in functie van de specifieke behoeften van het project</w:t>
      </w:r>
      <w:r w:rsidRPr="000D045B">
        <w:rPr>
          <w:b/>
          <w:i/>
          <w:color w:val="E5004D"/>
          <w:lang w:val="nl-NL"/>
        </w:rPr>
        <w:t>)</w:t>
      </w:r>
    </w:p>
    <w:p w14:paraId="463F6518" w14:textId="66273AA3" w:rsidR="00CE4A22" w:rsidRPr="00902687" w:rsidRDefault="009D6425" w:rsidP="003B3ACB">
      <w:pPr>
        <w:pStyle w:val="Default"/>
        <w:spacing w:after="60"/>
        <w:jc w:val="both"/>
        <w:rPr>
          <w:rFonts w:ascii="Century Gothic" w:hAnsi="Century Gothic"/>
          <w:color w:val="auto"/>
          <w:sz w:val="22"/>
          <w:szCs w:val="22"/>
          <w:lang w:val="nl-NL" w:eastAsia="fr-FR"/>
        </w:rPr>
      </w:pPr>
      <w:r w:rsidRPr="00902687">
        <w:rPr>
          <w:rFonts w:ascii="Century Gothic" w:hAnsi="Century Gothic"/>
          <w:color w:val="auto"/>
          <w:sz w:val="22"/>
          <w:szCs w:val="22"/>
          <w:lang w:val="nl-NL" w:eastAsia="en-US"/>
        </w:rPr>
        <w:t>De opdracht van de geluids</w:t>
      </w:r>
      <w:r w:rsidR="00364BCE" w:rsidRPr="00902687">
        <w:rPr>
          <w:rFonts w:ascii="Century Gothic" w:hAnsi="Century Gothic"/>
          <w:color w:val="auto"/>
          <w:sz w:val="22"/>
          <w:szCs w:val="22"/>
          <w:lang w:val="nl-NL" w:eastAsia="en-US"/>
        </w:rPr>
        <w:t>deskundige</w:t>
      </w:r>
      <w:r w:rsidRPr="00902687">
        <w:rPr>
          <w:rFonts w:ascii="Century Gothic" w:hAnsi="Century Gothic"/>
          <w:color w:val="auto"/>
          <w:sz w:val="22"/>
          <w:szCs w:val="22"/>
          <w:lang w:val="nl-NL" w:eastAsia="en-US"/>
        </w:rPr>
        <w:t xml:space="preserve"> heeft onder andere betrekking op de volgende </w:t>
      </w:r>
      <w:r w:rsidR="00E07B7C" w:rsidRPr="00902687">
        <w:rPr>
          <w:rFonts w:ascii="Century Gothic" w:hAnsi="Century Gothic"/>
          <w:color w:val="auto"/>
          <w:sz w:val="22"/>
          <w:szCs w:val="22"/>
          <w:lang w:val="nl-NL" w:eastAsia="en-US"/>
        </w:rPr>
        <w:t>punten</w:t>
      </w:r>
      <w:r w:rsidR="00E07B7C" w:rsidRPr="00902687">
        <w:rPr>
          <w:rFonts w:ascii="Century Gothic" w:hAnsi="Century Gothic"/>
          <w:color w:val="auto"/>
          <w:sz w:val="22"/>
          <w:szCs w:val="22"/>
          <w:lang w:val="nl-NL" w:eastAsia="fr-FR"/>
        </w:rPr>
        <w:t>:</w:t>
      </w:r>
      <w:r w:rsidR="00CE4A22" w:rsidRPr="00902687">
        <w:rPr>
          <w:rFonts w:ascii="Century Gothic" w:hAnsi="Century Gothic"/>
          <w:color w:val="auto"/>
          <w:sz w:val="22"/>
          <w:szCs w:val="22"/>
          <w:lang w:val="nl-NL" w:eastAsia="fr-FR"/>
        </w:rPr>
        <w:t xml:space="preserve"> </w:t>
      </w:r>
    </w:p>
    <w:p w14:paraId="09162057" w14:textId="17DDA03A" w:rsidR="00CE4A22" w:rsidRPr="00902687" w:rsidRDefault="008B0FAB" w:rsidP="00550B8D">
      <w:pPr>
        <w:pStyle w:val="Paragraphedeliste"/>
        <w:numPr>
          <w:ilvl w:val="0"/>
          <w:numId w:val="23"/>
        </w:numPr>
        <w:tabs>
          <w:tab w:val="left" w:pos="284"/>
        </w:tabs>
        <w:spacing w:after="60"/>
        <w:jc w:val="both"/>
        <w:rPr>
          <w:lang w:val="nl-NL"/>
        </w:rPr>
      </w:pPr>
      <w:r w:rsidRPr="00902687">
        <w:rPr>
          <w:lang w:val="nl-NL"/>
        </w:rPr>
        <w:t>Voorschriften van de technische maatregelen die nodig zijn om de normen te respecteren</w:t>
      </w:r>
      <w:r w:rsidR="00F15FD1" w:rsidRPr="00902687">
        <w:rPr>
          <w:lang w:val="nl-NL"/>
        </w:rPr>
        <w:t>;</w:t>
      </w:r>
    </w:p>
    <w:p w14:paraId="30E35C2F" w14:textId="2C588B84" w:rsidR="00CE4A22" w:rsidRPr="00902687" w:rsidRDefault="008B0FAB" w:rsidP="00550B8D">
      <w:pPr>
        <w:pStyle w:val="Paragraphedeliste"/>
        <w:numPr>
          <w:ilvl w:val="0"/>
          <w:numId w:val="23"/>
        </w:numPr>
        <w:tabs>
          <w:tab w:val="left" w:pos="284"/>
        </w:tabs>
        <w:spacing w:after="60"/>
        <w:jc w:val="both"/>
        <w:rPr>
          <w:lang w:val="nl-NL"/>
        </w:rPr>
      </w:pPr>
      <w:r w:rsidRPr="00902687">
        <w:rPr>
          <w:rFonts w:eastAsia="Calibri" w:cs="Times New Roman"/>
          <w:szCs w:val="22"/>
          <w:lang w:val="nl-NL" w:eastAsia="en-US"/>
        </w:rPr>
        <w:t>Evaluatie van de potentiële hinder en de maatregelen om deze te verminderen</w:t>
      </w:r>
      <w:r w:rsidR="00F15FD1" w:rsidRPr="00902687">
        <w:rPr>
          <w:lang w:val="nl-NL"/>
        </w:rPr>
        <w:t>;</w:t>
      </w:r>
    </w:p>
    <w:p w14:paraId="1D5441DB" w14:textId="5BED1481" w:rsidR="00CE4A22" w:rsidRPr="00902687" w:rsidRDefault="008B0FAB" w:rsidP="00550B8D">
      <w:pPr>
        <w:pStyle w:val="Paragraphedeliste"/>
        <w:numPr>
          <w:ilvl w:val="0"/>
          <w:numId w:val="23"/>
        </w:numPr>
        <w:tabs>
          <w:tab w:val="left" w:pos="284"/>
        </w:tabs>
        <w:spacing w:after="60"/>
        <w:jc w:val="both"/>
        <w:rPr>
          <w:lang w:val="nl-NL"/>
        </w:rPr>
      </w:pPr>
      <w:r w:rsidRPr="00902687">
        <w:rPr>
          <w:rFonts w:eastAsia="Century Gothic" w:cs="Times New Roman"/>
          <w:szCs w:val="22"/>
          <w:lang w:val="nl-NL" w:eastAsia="en-US"/>
        </w:rPr>
        <w:t xml:space="preserve">De maatregelen die genomen worden om de eventuele geluidsoverlast te beheren en te verminderen en die verband houdt met de elkaar </w:t>
      </w:r>
      <w:r w:rsidR="00E07B7C" w:rsidRPr="00902687">
        <w:rPr>
          <w:rFonts w:eastAsia="Century Gothic" w:cs="Times New Roman"/>
          <w:szCs w:val="22"/>
          <w:lang w:val="nl-NL" w:eastAsia="en-US"/>
        </w:rPr>
        <w:t>overlappende</w:t>
      </w:r>
      <w:r w:rsidRPr="00902687">
        <w:rPr>
          <w:rFonts w:eastAsia="Century Gothic" w:cs="Times New Roman"/>
          <w:szCs w:val="22"/>
          <w:lang w:val="nl-NL" w:eastAsia="en-US"/>
        </w:rPr>
        <w:t xml:space="preserve"> functies (woningen, scholen en economische activiteit) en met de aanwezigheid van de infrastructuren in de buurt (ring, steenweg, trein, dienstenzone</w:t>
      </w:r>
      <w:r w:rsidR="00CE4A22" w:rsidRPr="00902687">
        <w:rPr>
          <w:lang w:val="nl-NL"/>
        </w:rPr>
        <w:t>…)</w:t>
      </w:r>
      <w:r w:rsidR="00F15FD1" w:rsidRPr="00902687">
        <w:rPr>
          <w:lang w:val="nl-NL"/>
        </w:rPr>
        <w:t>;</w:t>
      </w:r>
    </w:p>
    <w:p w14:paraId="3C8AD6DA" w14:textId="1E58820B" w:rsidR="002376DB" w:rsidRPr="00902687" w:rsidRDefault="008B0FAB" w:rsidP="00550B8D">
      <w:pPr>
        <w:pStyle w:val="Paragraphedeliste"/>
        <w:numPr>
          <w:ilvl w:val="0"/>
          <w:numId w:val="23"/>
        </w:numPr>
        <w:tabs>
          <w:tab w:val="left" w:pos="284"/>
        </w:tabs>
        <w:spacing w:after="60"/>
        <w:jc w:val="both"/>
        <w:rPr>
          <w:lang w:val="nl-NL"/>
        </w:rPr>
      </w:pPr>
      <w:r w:rsidRPr="00902687">
        <w:rPr>
          <w:rFonts w:eastAsia="Calibri" w:cs="Times New Roman"/>
          <w:szCs w:val="22"/>
          <w:lang w:val="nl-NL" w:eastAsia="en-US"/>
        </w:rPr>
        <w:t>Voorschriften van de maatregelen die zorgen voor een optimaal comfort, vooral betreffende de schoollokalen en de nabijheid van activiteiten die geluidsoverlast veroorzaken</w:t>
      </w:r>
      <w:r w:rsidR="00CE4A22" w:rsidRPr="00902687">
        <w:rPr>
          <w:lang w:val="nl-NL"/>
        </w:rPr>
        <w:t>.</w:t>
      </w:r>
      <w:r w:rsidR="002376DB" w:rsidRPr="00902687">
        <w:rPr>
          <w:lang w:val="nl-NL"/>
        </w:rPr>
        <w:br w:type="page"/>
      </w:r>
    </w:p>
    <w:p w14:paraId="7A6A5F60" w14:textId="3FC658A0" w:rsidR="00EC63A4" w:rsidRPr="00902687" w:rsidRDefault="00ED0130" w:rsidP="001F01CC">
      <w:pPr>
        <w:pStyle w:val="Titre2"/>
        <w:rPr>
          <w:lang w:val="nl-NL"/>
        </w:rPr>
      </w:pPr>
      <w:bookmarkStart w:id="205" w:name="_Toc147139006"/>
      <w:r w:rsidRPr="00902687">
        <w:rPr>
          <w:lang w:val="nl-NL"/>
        </w:rPr>
        <w:t>3</w:t>
      </w:r>
      <w:r w:rsidR="004C143B" w:rsidRPr="00902687">
        <w:rPr>
          <w:lang w:val="nl-NL"/>
        </w:rPr>
        <w:t>/</w:t>
      </w:r>
      <w:r w:rsidR="008964D1" w:rsidRPr="00902687">
        <w:rPr>
          <w:lang w:val="nl-NL"/>
        </w:rPr>
        <w:t xml:space="preserve"> </w:t>
      </w:r>
      <w:bookmarkStart w:id="206" w:name="_Hlk32841949"/>
      <w:r w:rsidR="008964D1" w:rsidRPr="00902687">
        <w:rPr>
          <w:lang w:val="nl-NL"/>
        </w:rPr>
        <w:t>Vorm van de documenten</w:t>
      </w:r>
      <w:bookmarkEnd w:id="205"/>
      <w:bookmarkEnd w:id="206"/>
    </w:p>
    <w:p w14:paraId="5F6017FC" w14:textId="34AD6627" w:rsidR="003C51EF" w:rsidRPr="00902687" w:rsidRDefault="00ED0130" w:rsidP="005D117C">
      <w:pPr>
        <w:pStyle w:val="Titre3"/>
        <w:ind w:left="0" w:firstLine="0"/>
        <w:rPr>
          <w:lang w:val="nl-NL" w:eastAsia="fr-FR"/>
        </w:rPr>
      </w:pPr>
      <w:bookmarkStart w:id="207" w:name="_Toc147139007"/>
      <w:r w:rsidRPr="00902687">
        <w:rPr>
          <w:lang w:val="nl-NL" w:eastAsia="fr-FR"/>
        </w:rPr>
        <w:t>3</w:t>
      </w:r>
      <w:r w:rsidR="003C51EF" w:rsidRPr="00902687">
        <w:rPr>
          <w:lang w:val="nl-NL" w:eastAsia="fr-FR"/>
        </w:rPr>
        <w:t xml:space="preserve">.1/ </w:t>
      </w:r>
      <w:r w:rsidR="008964D1" w:rsidRPr="00902687">
        <w:rPr>
          <w:lang w:val="nl-NL"/>
        </w:rPr>
        <w:t>Taal</w:t>
      </w:r>
      <w:bookmarkEnd w:id="207"/>
    </w:p>
    <w:p w14:paraId="5331645E" w14:textId="448225D6" w:rsidR="000D0195" w:rsidRPr="00902687" w:rsidRDefault="008964D1" w:rsidP="00C347F9">
      <w:pPr>
        <w:tabs>
          <w:tab w:val="left" w:pos="284"/>
        </w:tabs>
        <w:jc w:val="both"/>
        <w:rPr>
          <w:rFonts w:eastAsia="Times New Roman" w:cs="Arial"/>
          <w:lang w:val="nl-NL" w:eastAsia="fr-FR"/>
        </w:rPr>
      </w:pPr>
      <w:bookmarkStart w:id="208" w:name="_Hlk12610551"/>
      <w:r w:rsidRPr="00902687">
        <w:rPr>
          <w:lang w:val="nl-NL"/>
        </w:rPr>
        <w:t xml:space="preserve">Alle documenten en plannen die de ontwerper tijdens de uitvoering van de opdracht opstelt, zijn gesteld in de taal van de offerte, met uitzondering </w:t>
      </w:r>
      <w:r w:rsidR="00394A42" w:rsidRPr="00902687">
        <w:rPr>
          <w:lang w:val="nl-NL"/>
        </w:rPr>
        <w:t>van</w:t>
      </w:r>
      <w:r w:rsidR="00394A42" w:rsidRPr="00902687">
        <w:rPr>
          <w:rFonts w:eastAsia="Times New Roman" w:cs="Arial"/>
          <w:lang w:val="nl-NL" w:eastAsia="fr-FR"/>
        </w:rPr>
        <w:t>:</w:t>
      </w:r>
    </w:p>
    <w:p w14:paraId="6BEC43F2" w14:textId="7E32DBEE" w:rsidR="00C4352F" w:rsidRPr="00902687" w:rsidRDefault="008C57D2" w:rsidP="00C4352F">
      <w:pPr>
        <w:pStyle w:val="Paragraphedeliste"/>
        <w:jc w:val="both"/>
        <w:rPr>
          <w:lang w:val="nl-NL"/>
        </w:rPr>
      </w:pPr>
      <w:bookmarkStart w:id="209" w:name="_Hlk12372227"/>
      <w:r w:rsidRPr="00902687">
        <w:rPr>
          <w:lang w:val="nl-NL"/>
        </w:rPr>
        <w:t xml:space="preserve">onderstaande documenten die gesteld moeten zijn in beide voertalen van het Brussels Hoofdstedelijk Gewest, zegge het </w:t>
      </w:r>
      <w:r w:rsidRPr="00902687">
        <w:rPr>
          <w:u w:val="single"/>
          <w:lang w:val="nl-NL"/>
        </w:rPr>
        <w:t>Nederlands en het Frans</w:t>
      </w:r>
      <w:r w:rsidR="00C4352F" w:rsidRPr="00902687">
        <w:rPr>
          <w:u w:val="single"/>
          <w:lang w:val="nl-NL"/>
        </w:rPr>
        <w:t> </w:t>
      </w:r>
      <w:r w:rsidR="00C4352F" w:rsidRPr="00902687">
        <w:rPr>
          <w:lang w:val="nl-NL"/>
        </w:rPr>
        <w:t>:</w:t>
      </w:r>
    </w:p>
    <w:p w14:paraId="36C3287F" w14:textId="61BEFA46" w:rsidR="00191F17" w:rsidRPr="00902687" w:rsidRDefault="008C57D2" w:rsidP="00550B8D">
      <w:pPr>
        <w:pStyle w:val="Paragraphedeliste"/>
        <w:numPr>
          <w:ilvl w:val="1"/>
          <w:numId w:val="4"/>
        </w:numPr>
        <w:jc w:val="both"/>
        <w:rPr>
          <w:lang w:val="nl-NL"/>
        </w:rPr>
      </w:pPr>
      <w:bookmarkStart w:id="210" w:name="_Hlk32842728"/>
      <w:bookmarkEnd w:id="209"/>
      <w:r w:rsidRPr="00902687">
        <w:rPr>
          <w:lang w:val="nl-NL"/>
        </w:rPr>
        <w:t>Het vergunningsaanvraagdossier dat bepaalde documenten moet bevatten die gesteld zijn in beide talen. Ten minste de volgende documenten moeten worden vertaald</w:t>
      </w:r>
      <w:bookmarkEnd w:id="210"/>
      <w:r w:rsidR="00191F17" w:rsidRPr="00902687">
        <w:rPr>
          <w:lang w:val="nl-NL"/>
        </w:rPr>
        <w:t>:</w:t>
      </w:r>
    </w:p>
    <w:p w14:paraId="2FD18F8B" w14:textId="77777777" w:rsidR="006B4573" w:rsidRPr="00902687" w:rsidRDefault="006B4573" w:rsidP="00550B8D">
      <w:pPr>
        <w:pStyle w:val="Paragraphedeliste"/>
        <w:numPr>
          <w:ilvl w:val="2"/>
          <w:numId w:val="4"/>
        </w:numPr>
        <w:spacing w:after="0"/>
        <w:jc w:val="both"/>
        <w:rPr>
          <w:lang w:val="nl-NL"/>
        </w:rPr>
      </w:pPr>
      <w:bookmarkStart w:id="211" w:name="_Hlk32842744"/>
      <w:r w:rsidRPr="00902687">
        <w:rPr>
          <w:lang w:val="nl-NL"/>
        </w:rPr>
        <w:t>het aanvraagformulier</w:t>
      </w:r>
      <w:bookmarkEnd w:id="211"/>
      <w:r w:rsidRPr="00902687">
        <w:rPr>
          <w:lang w:val="nl-NL"/>
        </w:rPr>
        <w:t>;</w:t>
      </w:r>
    </w:p>
    <w:p w14:paraId="157C8E75" w14:textId="77777777" w:rsidR="006B4573" w:rsidRPr="00902687" w:rsidRDefault="006B4573" w:rsidP="00550B8D">
      <w:pPr>
        <w:pStyle w:val="Paragraphedeliste"/>
        <w:numPr>
          <w:ilvl w:val="2"/>
          <w:numId w:val="4"/>
        </w:numPr>
        <w:spacing w:after="0"/>
        <w:jc w:val="both"/>
        <w:rPr>
          <w:lang w:val="nl-NL"/>
        </w:rPr>
      </w:pPr>
      <w:bookmarkStart w:id="212" w:name="_Hlk32842772"/>
      <w:r w:rsidRPr="00902687">
        <w:rPr>
          <w:lang w:val="nl-NL"/>
        </w:rPr>
        <w:t>de plannen;</w:t>
      </w:r>
    </w:p>
    <w:p w14:paraId="6671D281" w14:textId="77777777" w:rsidR="006B4573" w:rsidRPr="00902687" w:rsidRDefault="006B4573" w:rsidP="00550B8D">
      <w:pPr>
        <w:pStyle w:val="Paragraphedeliste"/>
        <w:numPr>
          <w:ilvl w:val="2"/>
          <w:numId w:val="4"/>
        </w:numPr>
        <w:spacing w:after="0"/>
        <w:jc w:val="both"/>
        <w:rPr>
          <w:lang w:val="nl-NL"/>
        </w:rPr>
      </w:pPr>
      <w:r w:rsidRPr="00902687">
        <w:rPr>
          <w:lang w:val="nl-NL"/>
        </w:rPr>
        <w:t>de toelichtende nota;</w:t>
      </w:r>
    </w:p>
    <w:p w14:paraId="49768FD1" w14:textId="4047732B" w:rsidR="00EA0488" w:rsidRPr="00902687" w:rsidRDefault="00394A42" w:rsidP="00550B8D">
      <w:pPr>
        <w:pStyle w:val="Paragraphedeliste"/>
        <w:numPr>
          <w:ilvl w:val="2"/>
          <w:numId w:val="4"/>
        </w:numPr>
        <w:spacing w:after="0"/>
        <w:jc w:val="both"/>
        <w:rPr>
          <w:lang w:val="nl-NL"/>
        </w:rPr>
      </w:pPr>
      <w:r w:rsidRPr="00902687">
        <w:rPr>
          <w:lang w:val="nl-NL"/>
        </w:rPr>
        <w:t>d</w:t>
      </w:r>
      <w:r w:rsidR="006B4573" w:rsidRPr="00902687">
        <w:rPr>
          <w:lang w:val="nl-NL"/>
        </w:rPr>
        <w:t xml:space="preserve">e </w:t>
      </w:r>
      <w:r w:rsidR="006B4573" w:rsidRPr="00902687">
        <w:rPr>
          <w:i/>
          <w:lang w:val="nl-NL"/>
        </w:rPr>
        <w:t>niet-technische samenvatting</w:t>
      </w:r>
      <w:r w:rsidR="006B4573" w:rsidRPr="00902687">
        <w:rPr>
          <w:lang w:val="nl-NL"/>
        </w:rPr>
        <w:t xml:space="preserve"> van het effectenrapport of de effectenstudie</w:t>
      </w:r>
      <w:bookmarkEnd w:id="212"/>
      <w:r w:rsidR="00EA0488" w:rsidRPr="00902687">
        <w:rPr>
          <w:lang w:val="nl-NL"/>
        </w:rPr>
        <w:t>.</w:t>
      </w:r>
    </w:p>
    <w:p w14:paraId="42FB5942" w14:textId="66DB77FE" w:rsidR="00191F17" w:rsidRPr="00902687" w:rsidRDefault="006B4573" w:rsidP="00F7735C">
      <w:pPr>
        <w:pStyle w:val="Paragraphedeliste"/>
        <w:numPr>
          <w:ilvl w:val="0"/>
          <w:numId w:val="0"/>
        </w:numPr>
        <w:spacing w:after="200"/>
        <w:ind w:left="2832"/>
        <w:jc w:val="both"/>
        <w:rPr>
          <w:szCs w:val="22"/>
          <w:lang w:val="nl-NL"/>
        </w:rPr>
      </w:pPr>
      <w:bookmarkStart w:id="213" w:name="_Hlk32842823"/>
      <w:r w:rsidRPr="00902687">
        <w:rPr>
          <w:lang w:val="nl-NL"/>
        </w:rPr>
        <w:t>Het is echter mogelijk dat ook andere documenten essentieel zijn voor een goed begrip van een project, rekening houdend met de specifieke kenmerken ervan. In dat geval moeten ook die documenten of de niet-technische samenvatting ervan worden vertaald</w:t>
      </w:r>
      <w:bookmarkEnd w:id="213"/>
      <w:r w:rsidR="00191F17" w:rsidRPr="00902687">
        <w:rPr>
          <w:szCs w:val="22"/>
          <w:lang w:val="nl-NL"/>
        </w:rPr>
        <w:t xml:space="preserve">. </w:t>
      </w:r>
    </w:p>
    <w:p w14:paraId="36584D42" w14:textId="77AE66DF" w:rsidR="00854BB9" w:rsidRPr="00902687" w:rsidRDefault="006B4573" w:rsidP="00550B8D">
      <w:pPr>
        <w:pStyle w:val="Paragraphedeliste"/>
        <w:numPr>
          <w:ilvl w:val="1"/>
          <w:numId w:val="4"/>
        </w:numPr>
        <w:spacing w:after="240"/>
        <w:jc w:val="both"/>
        <w:rPr>
          <w:lang w:val="nl-NL"/>
        </w:rPr>
      </w:pPr>
      <w:r w:rsidRPr="00902687">
        <w:rPr>
          <w:lang w:val="nl-NL"/>
        </w:rPr>
        <w:t>Het dossier basis aanbesteding (alle documenten</w:t>
      </w:r>
      <w:r w:rsidR="00AF4E1D" w:rsidRPr="00902687">
        <w:rPr>
          <w:lang w:val="nl-NL"/>
        </w:rPr>
        <w:t xml:space="preserve">) </w:t>
      </w:r>
    </w:p>
    <w:p w14:paraId="0FEB0C5E" w14:textId="355ADE90" w:rsidR="009C5889" w:rsidRPr="00902687" w:rsidRDefault="006B4573" w:rsidP="00550B8D">
      <w:pPr>
        <w:pStyle w:val="Paragraphedeliste"/>
        <w:numPr>
          <w:ilvl w:val="1"/>
          <w:numId w:val="4"/>
        </w:numPr>
        <w:spacing w:after="240"/>
        <w:jc w:val="both"/>
        <w:rPr>
          <w:lang w:val="nl-NL"/>
        </w:rPr>
      </w:pPr>
      <w:bookmarkStart w:id="214" w:name="_Hlk14094589"/>
      <w:r w:rsidRPr="00902687">
        <w:rPr>
          <w:lang w:val="nl-NL"/>
        </w:rPr>
        <w:t>De antwoorden op de eventueel door de potentiële inschrijvers van de opdracht van werken via het forum (platform e-</w:t>
      </w:r>
      <w:proofErr w:type="spellStart"/>
      <w:r w:rsidRPr="00902687">
        <w:rPr>
          <w:lang w:val="nl-NL"/>
        </w:rPr>
        <w:t>notification</w:t>
      </w:r>
      <w:proofErr w:type="spellEnd"/>
      <w:r w:rsidRPr="00902687">
        <w:rPr>
          <w:lang w:val="nl-NL"/>
        </w:rPr>
        <w:t xml:space="preserve"> op </w:t>
      </w:r>
      <w:proofErr w:type="spellStart"/>
      <w:r w:rsidRPr="00902687">
        <w:rPr>
          <w:lang w:val="nl-NL"/>
        </w:rPr>
        <w:t>e-procurement</w:t>
      </w:r>
      <w:proofErr w:type="spellEnd"/>
      <w:r w:rsidRPr="00902687">
        <w:rPr>
          <w:lang w:val="nl-NL"/>
        </w:rPr>
        <w:t>) gestelde vragen</w:t>
      </w:r>
      <w:r w:rsidR="009C5889" w:rsidRPr="00902687">
        <w:rPr>
          <w:lang w:val="nl-NL"/>
        </w:rPr>
        <w:t>.</w:t>
      </w:r>
    </w:p>
    <w:bookmarkEnd w:id="214"/>
    <w:p w14:paraId="7AB9BAA5" w14:textId="313872A1" w:rsidR="00C347F9" w:rsidRPr="00902687" w:rsidRDefault="00F15FD1" w:rsidP="009166A8">
      <w:pPr>
        <w:pStyle w:val="Paragraphedeliste"/>
        <w:spacing w:after="240"/>
        <w:jc w:val="both"/>
        <w:rPr>
          <w:lang w:val="nl-NL"/>
        </w:rPr>
      </w:pPr>
      <w:r w:rsidRPr="00902687">
        <w:rPr>
          <w:lang w:val="nl-NL"/>
        </w:rPr>
        <w:t xml:space="preserve">de </w:t>
      </w:r>
      <w:r w:rsidR="006B4573" w:rsidRPr="00902687">
        <w:rPr>
          <w:lang w:val="nl-NL"/>
        </w:rPr>
        <w:t>documenten waaruit het Postinterventiedossier bestaat</w:t>
      </w:r>
      <w:r w:rsidR="00854BB9" w:rsidRPr="00902687">
        <w:rPr>
          <w:lang w:val="nl-NL"/>
        </w:rPr>
        <w:t xml:space="preserve">. </w:t>
      </w:r>
      <w:r w:rsidR="006B4573" w:rsidRPr="00902687">
        <w:rPr>
          <w:lang w:val="nl-NL"/>
        </w:rPr>
        <w:t>Tijdens de uitvoeringsfase van de werken gebruikte documenten die gesteld moeten zijn in de taal van de aannemer, zegge h</w:t>
      </w:r>
      <w:r w:rsidR="00EC63A4" w:rsidRPr="00902687">
        <w:rPr>
          <w:lang w:val="nl-NL"/>
        </w:rPr>
        <w:t>e</w:t>
      </w:r>
      <w:r w:rsidR="006B4573" w:rsidRPr="00902687">
        <w:rPr>
          <w:lang w:val="nl-NL"/>
        </w:rPr>
        <w:t>t</w:t>
      </w:r>
      <w:r w:rsidR="00EC63A4" w:rsidRPr="00902687">
        <w:rPr>
          <w:lang w:val="nl-NL"/>
        </w:rPr>
        <w:t xml:space="preserve"> </w:t>
      </w:r>
      <w:r w:rsidR="006B4573" w:rsidRPr="00902687">
        <w:rPr>
          <w:u w:val="single"/>
          <w:lang w:val="nl-NL"/>
        </w:rPr>
        <w:t>Nederlands of het Fran</w:t>
      </w:r>
      <w:r w:rsidR="00EC63A4" w:rsidRPr="00902687">
        <w:rPr>
          <w:u w:val="single"/>
          <w:lang w:val="nl-NL"/>
        </w:rPr>
        <w:t>s</w:t>
      </w:r>
      <w:r w:rsidR="00EC63A4" w:rsidRPr="00902687">
        <w:rPr>
          <w:lang w:val="nl-NL"/>
        </w:rPr>
        <w:t>.</w:t>
      </w:r>
    </w:p>
    <w:p w14:paraId="3A5F567E" w14:textId="5D925531" w:rsidR="009C6EB4" w:rsidRPr="00902687" w:rsidRDefault="009C6EB4" w:rsidP="009166A8">
      <w:pPr>
        <w:pStyle w:val="Paragraphedeliste"/>
        <w:spacing w:after="240"/>
        <w:jc w:val="both"/>
        <w:rPr>
          <w:lang w:val="nl-NL"/>
        </w:rPr>
      </w:pPr>
      <w:r w:rsidRPr="00902687">
        <w:rPr>
          <w:b/>
          <w:bCs/>
          <w:i/>
          <w:iCs/>
          <w:color w:val="00A4B7"/>
          <w:lang w:val="nl-NL"/>
        </w:rPr>
        <w:t>(x)</w:t>
      </w:r>
      <w:r w:rsidRPr="00902687">
        <w:rPr>
          <w:color w:val="00A4B7"/>
          <w:lang w:val="nl-NL"/>
        </w:rPr>
        <w:t xml:space="preserve"> </w:t>
      </w:r>
      <w:r w:rsidR="00F15FD1" w:rsidRPr="00902687">
        <w:rPr>
          <w:lang w:val="nl-NL"/>
        </w:rPr>
        <w:t xml:space="preserve">de </w:t>
      </w:r>
      <w:r w:rsidR="008A5416" w:rsidRPr="00902687">
        <w:rPr>
          <w:lang w:val="nl-NL"/>
        </w:rPr>
        <w:t>documenten die de gebruikersgids vormen</w:t>
      </w:r>
      <w:r w:rsidRPr="00902687">
        <w:rPr>
          <w:lang w:val="nl-NL"/>
        </w:rPr>
        <w:t>.</w:t>
      </w:r>
    </w:p>
    <w:p w14:paraId="16352A8C" w14:textId="314B1677" w:rsidR="003C51EF" w:rsidRPr="00902687" w:rsidRDefault="00ED0130" w:rsidP="00C347F9">
      <w:pPr>
        <w:pStyle w:val="Titre3"/>
        <w:ind w:left="0" w:firstLine="0"/>
        <w:rPr>
          <w:lang w:val="nl-NL" w:eastAsia="fr-FR"/>
        </w:rPr>
      </w:pPr>
      <w:bookmarkStart w:id="215" w:name="_Toc147139008"/>
      <w:bookmarkEnd w:id="208"/>
      <w:r w:rsidRPr="00902687">
        <w:rPr>
          <w:lang w:val="nl-NL" w:eastAsia="fr-FR"/>
        </w:rPr>
        <w:t>3.2</w:t>
      </w:r>
      <w:r w:rsidR="003C51EF" w:rsidRPr="00902687">
        <w:rPr>
          <w:lang w:val="nl-NL" w:eastAsia="fr-FR"/>
        </w:rPr>
        <w:t xml:space="preserve">/ </w:t>
      </w:r>
      <w:r w:rsidR="00240425" w:rsidRPr="00902687">
        <w:rPr>
          <w:lang w:val="nl-NL"/>
        </w:rPr>
        <w:t>Vorm</w:t>
      </w:r>
      <w:bookmarkEnd w:id="215"/>
    </w:p>
    <w:p w14:paraId="5BF5CF18" w14:textId="302B0BFE" w:rsidR="009C6EB4" w:rsidRPr="00902687" w:rsidRDefault="008A5416" w:rsidP="00240425">
      <w:pPr>
        <w:tabs>
          <w:tab w:val="left" w:pos="284"/>
        </w:tabs>
        <w:spacing w:after="120"/>
        <w:jc w:val="both"/>
        <w:rPr>
          <w:lang w:val="nl-NL"/>
        </w:rPr>
      </w:pPr>
      <w:bookmarkStart w:id="216" w:name="_Hlk32842897"/>
      <w:r w:rsidRPr="00902687">
        <w:rPr>
          <w:rFonts w:eastAsia="Times New Roman" w:cs="Arial"/>
          <w:lang w:val="nl-NL" w:eastAsia="fr-FR"/>
        </w:rPr>
        <w:t>D</w:t>
      </w:r>
      <w:r w:rsidR="009C6EB4" w:rsidRPr="00902687">
        <w:rPr>
          <w:rFonts w:eastAsia="Times New Roman" w:cs="Arial"/>
          <w:lang w:val="nl-NL" w:eastAsia="fr-FR"/>
        </w:rPr>
        <w:t xml:space="preserve">e </w:t>
      </w:r>
      <w:r w:rsidRPr="00902687">
        <w:rPr>
          <w:rFonts w:eastAsia="Times New Roman" w:cs="Arial"/>
          <w:lang w:val="nl-NL" w:eastAsia="fr-FR"/>
        </w:rPr>
        <w:t>inschrijver</w:t>
      </w:r>
      <w:r w:rsidR="009C6EB4" w:rsidRPr="00902687">
        <w:rPr>
          <w:rFonts w:eastAsia="Times New Roman" w:cs="Arial"/>
          <w:lang w:val="nl-NL" w:eastAsia="fr-FR"/>
        </w:rPr>
        <w:t xml:space="preserve"> (</w:t>
      </w:r>
      <w:r w:rsidRPr="00902687">
        <w:rPr>
          <w:rFonts w:eastAsia="Times New Roman" w:cs="Arial"/>
          <w:lang w:val="nl-NL" w:eastAsia="fr-FR"/>
        </w:rPr>
        <w:t>de leden van het multidisciplinair team en/de onderaannemers</w:t>
      </w:r>
      <w:r w:rsidR="009C6EB4" w:rsidRPr="00902687">
        <w:rPr>
          <w:rFonts w:eastAsia="Times New Roman" w:cs="Arial"/>
          <w:lang w:val="nl-NL" w:eastAsia="fr-FR"/>
        </w:rPr>
        <w:t xml:space="preserve">) </w:t>
      </w:r>
      <w:r w:rsidRPr="00902687">
        <w:rPr>
          <w:rFonts w:eastAsia="Times New Roman" w:cs="Arial"/>
          <w:lang w:val="nl-NL" w:eastAsia="fr-FR"/>
        </w:rPr>
        <w:t xml:space="preserve">verbinden zich ertoe de lay-out en de structuur van de typedocumenten van de aanbestedende overheid of van de </w:t>
      </w:r>
      <w:r w:rsidR="009C6EB4" w:rsidRPr="00902687">
        <w:rPr>
          <w:rFonts w:eastAsia="Times New Roman" w:cs="Arial"/>
          <w:lang w:val="nl-NL" w:eastAsia="fr-FR"/>
        </w:rPr>
        <w:t>B</w:t>
      </w:r>
      <w:r w:rsidRPr="00902687">
        <w:rPr>
          <w:rFonts w:eastAsia="Times New Roman" w:cs="Arial"/>
          <w:lang w:val="nl-NL" w:eastAsia="fr-FR"/>
        </w:rPr>
        <w:t>GHM na te leven</w:t>
      </w:r>
      <w:r w:rsidR="009C6EB4" w:rsidRPr="00902687">
        <w:rPr>
          <w:rFonts w:eastAsia="Times New Roman" w:cs="Arial"/>
          <w:lang w:val="nl-NL" w:eastAsia="fr-FR"/>
        </w:rPr>
        <w:t>.</w:t>
      </w:r>
    </w:p>
    <w:p w14:paraId="0E67D8A7" w14:textId="273E6C3A" w:rsidR="00240425" w:rsidRPr="00902687" w:rsidRDefault="00240425" w:rsidP="00240425">
      <w:pPr>
        <w:tabs>
          <w:tab w:val="left" w:pos="284"/>
        </w:tabs>
        <w:spacing w:after="120"/>
        <w:jc w:val="both"/>
        <w:rPr>
          <w:rFonts w:eastAsia="Times New Roman" w:cs="Arial"/>
          <w:lang w:val="nl-NL"/>
        </w:rPr>
      </w:pPr>
      <w:r w:rsidRPr="00902687">
        <w:rPr>
          <w:lang w:val="nl-NL"/>
        </w:rPr>
        <w:t xml:space="preserve">Alle documenten en plannen worden opgesteld volgens een genormaliseerd formaat en zijn genummerd, gedateerd en door de auteurs ervan ondertekend. Om eventuele reproductiekosten te drukken, dienen zij bij voorkeur in zwart-wit uitgegeven te zijn. </w:t>
      </w:r>
    </w:p>
    <w:p w14:paraId="260CCAB1" w14:textId="4A071118" w:rsidR="009C6EB4" w:rsidRPr="00902687" w:rsidRDefault="00765889" w:rsidP="00240425">
      <w:pPr>
        <w:tabs>
          <w:tab w:val="left" w:pos="284"/>
        </w:tabs>
        <w:spacing w:after="120"/>
        <w:jc w:val="both"/>
        <w:rPr>
          <w:lang w:val="nl-NL"/>
        </w:rPr>
      </w:pPr>
      <w:r w:rsidRPr="00902687">
        <w:rPr>
          <w:rFonts w:eastAsia="Times New Roman" w:cs="Arial"/>
          <w:lang w:val="nl-NL" w:eastAsia="fr-FR"/>
        </w:rPr>
        <w:t>Alle door de leden van het multidisciplinair team opgestelde documenten moeten opgesteld worden volgens een lettertype en een letterhoogte die gelijk zijn tussen de verschillende delen</w:t>
      </w:r>
      <w:r w:rsidR="009C6EB4" w:rsidRPr="00902687">
        <w:rPr>
          <w:rFonts w:eastAsia="Times New Roman" w:cs="Arial"/>
          <w:lang w:val="nl-NL" w:eastAsia="fr-FR"/>
        </w:rPr>
        <w:t>.</w:t>
      </w:r>
    </w:p>
    <w:p w14:paraId="40EF4267" w14:textId="38D387C8" w:rsidR="00240425" w:rsidRPr="00902687" w:rsidRDefault="00240425" w:rsidP="00240425">
      <w:pPr>
        <w:tabs>
          <w:tab w:val="left" w:pos="284"/>
        </w:tabs>
        <w:spacing w:after="120"/>
        <w:jc w:val="both"/>
        <w:rPr>
          <w:lang w:val="nl-NL"/>
        </w:rPr>
      </w:pPr>
      <w:r w:rsidRPr="00902687">
        <w:rPr>
          <w:lang w:val="nl-NL"/>
        </w:rPr>
        <w:t>Er wordt steeds een digitale versie toegestuurd (via een informaticaplatform of op een USB-stick - geen cd).</w:t>
      </w:r>
    </w:p>
    <w:p w14:paraId="7D5D690B" w14:textId="35D34B0D" w:rsidR="00EC63A4" w:rsidRPr="00902687" w:rsidRDefault="00240425" w:rsidP="00240425">
      <w:pPr>
        <w:tabs>
          <w:tab w:val="left" w:pos="284"/>
        </w:tabs>
        <w:spacing w:after="120"/>
        <w:jc w:val="both"/>
        <w:rPr>
          <w:rFonts w:eastAsia="Times New Roman" w:cs="Arial"/>
          <w:lang w:val="nl-NL" w:eastAsia="fr-FR"/>
        </w:rPr>
      </w:pPr>
      <w:r w:rsidRPr="00902687">
        <w:rPr>
          <w:rFonts w:eastAsia="Times New Roman" w:cs="Arial"/>
          <w:lang w:val="nl-NL" w:eastAsia="fr-FR"/>
        </w:rPr>
        <w:t>Alle plannen zijn gebaseerd op de gebruikelijke grafische conventies. Ze moeten worden beoordeeld en alle aanwijzingen en elementen bevatten die nodig zijn voor een goed begrip (cartouche, schaal, oriëntatie, legenda, enz.). Alle wijzigingen moeten worden aangegeven</w:t>
      </w:r>
      <w:bookmarkEnd w:id="216"/>
      <w:r w:rsidR="00EC63A4" w:rsidRPr="00902687">
        <w:rPr>
          <w:rFonts w:eastAsia="Times New Roman" w:cs="Arial"/>
          <w:lang w:val="nl-NL" w:eastAsia="fr-FR"/>
        </w:rPr>
        <w:t xml:space="preserve">. </w:t>
      </w:r>
    </w:p>
    <w:p w14:paraId="657DB9AF" w14:textId="77777777" w:rsidR="00240425" w:rsidRPr="00902687" w:rsidRDefault="00240425" w:rsidP="00240425">
      <w:pPr>
        <w:spacing w:after="120"/>
        <w:jc w:val="both"/>
        <w:rPr>
          <w:lang w:val="nl-NL"/>
        </w:rPr>
      </w:pPr>
      <w:bookmarkStart w:id="217" w:name="_Hlk32842944"/>
      <w:r w:rsidRPr="00902687">
        <w:rPr>
          <w:lang w:val="nl-NL"/>
        </w:rPr>
        <w:t xml:space="preserve">Alle plannen in de ontwerp- en uitvoeringsfase worden « gemeubeld » getekend zodat kan worden nagegaan of ze met de technische en functionele bepalingen en met de geldende normen (borstweringen, brand, enz...) overeenstemmen. </w:t>
      </w:r>
    </w:p>
    <w:p w14:paraId="63E5F684" w14:textId="23496ABC" w:rsidR="0070543B" w:rsidRPr="00902687" w:rsidRDefault="00240425" w:rsidP="00240425">
      <w:pPr>
        <w:spacing w:after="120"/>
        <w:jc w:val="both"/>
        <w:rPr>
          <w:lang w:val="nl-NL"/>
        </w:rPr>
      </w:pPr>
      <w:r w:rsidRPr="00902687">
        <w:rPr>
          <w:lang w:val="nl-NL"/>
        </w:rPr>
        <w:t>De legende van de plannen moet een duidelijk onderscheid maken tussen het meubilair waarin de opdracht voorziet en het meubilair dat ter indicatie wordt weergegeven</w:t>
      </w:r>
      <w:bookmarkEnd w:id="217"/>
      <w:r w:rsidR="0070543B" w:rsidRPr="00902687">
        <w:rPr>
          <w:lang w:val="nl-NL"/>
        </w:rPr>
        <w:t xml:space="preserve">. </w:t>
      </w:r>
    </w:p>
    <w:p w14:paraId="0393B553" w14:textId="038DE68C" w:rsidR="00EC63A4" w:rsidRPr="00902687" w:rsidRDefault="00240425" w:rsidP="000D0195">
      <w:pPr>
        <w:tabs>
          <w:tab w:val="left" w:pos="284"/>
        </w:tabs>
        <w:spacing w:after="120"/>
        <w:jc w:val="both"/>
        <w:rPr>
          <w:rFonts w:eastAsia="Times New Roman" w:cs="Arial"/>
          <w:lang w:val="nl-NL" w:eastAsia="fr-FR"/>
        </w:rPr>
      </w:pPr>
      <w:bookmarkStart w:id="218" w:name="_Hlk32843003"/>
      <w:r w:rsidRPr="00902687">
        <w:rPr>
          <w:lang w:val="nl-NL"/>
        </w:rPr>
        <w:t xml:space="preserve">Het gaat daarbij om de voorstelling van het keukenmeubilair in modules van 60x60, zoals de toekomstige bewoner ze zal kunnen aanvullen voor een normaal gebruik, en om andere meubelen waarvan de plaatsing </w:t>
      </w:r>
      <w:bookmarkStart w:id="219" w:name="_Toc427241087"/>
      <w:bookmarkStart w:id="220" w:name="_Toc427244404"/>
      <w:bookmarkStart w:id="221" w:name="_Toc427314888"/>
      <w:bookmarkStart w:id="222" w:name="_Toc427314978"/>
      <w:bookmarkStart w:id="223" w:name="_Toc427315068"/>
      <w:bookmarkStart w:id="224" w:name="_Toc427315164"/>
      <w:bookmarkStart w:id="225" w:name="_Toc427315260"/>
      <w:bookmarkStart w:id="226" w:name="_Toc427241089"/>
      <w:bookmarkStart w:id="227" w:name="_Toc427244406"/>
      <w:bookmarkStart w:id="228" w:name="_Toc427314890"/>
      <w:bookmarkStart w:id="229" w:name="_Toc427314980"/>
      <w:bookmarkStart w:id="230" w:name="_Toc427315070"/>
      <w:bookmarkStart w:id="231" w:name="_Toc427315166"/>
      <w:bookmarkStart w:id="232" w:name="_Toc427315262"/>
      <w:bookmarkStart w:id="233" w:name="_Toc427241090"/>
      <w:bookmarkStart w:id="234" w:name="_Toc427244407"/>
      <w:bookmarkStart w:id="235" w:name="_Toc427314891"/>
      <w:bookmarkStart w:id="236" w:name="_Toc427314981"/>
      <w:bookmarkStart w:id="237" w:name="_Toc427315071"/>
      <w:bookmarkStart w:id="238" w:name="_Toc427315167"/>
      <w:bookmarkStart w:id="239" w:name="_Toc427315263"/>
      <w:bookmarkStart w:id="240" w:name="_Toc427241091"/>
      <w:bookmarkStart w:id="241" w:name="_Toc427244408"/>
      <w:bookmarkStart w:id="242" w:name="_Toc427314892"/>
      <w:bookmarkStart w:id="243" w:name="_Toc427314982"/>
      <w:bookmarkStart w:id="244" w:name="_Toc427315072"/>
      <w:bookmarkStart w:id="245" w:name="_Toc427315168"/>
      <w:bookmarkStart w:id="246" w:name="_Toc427315264"/>
      <w:bookmarkStart w:id="247" w:name="_Toc427241092"/>
      <w:bookmarkStart w:id="248" w:name="_Toc427244409"/>
      <w:bookmarkStart w:id="249" w:name="_Toc427314893"/>
      <w:bookmarkStart w:id="250" w:name="_Toc427314983"/>
      <w:bookmarkStart w:id="251" w:name="_Toc427315073"/>
      <w:bookmarkStart w:id="252" w:name="_Toc427315169"/>
      <w:bookmarkStart w:id="253" w:name="_Toc427315265"/>
      <w:bookmarkStart w:id="254" w:name="_Toc427241093"/>
      <w:bookmarkStart w:id="255" w:name="_Toc427244410"/>
      <w:bookmarkStart w:id="256" w:name="_Toc427314894"/>
      <w:bookmarkStart w:id="257" w:name="_Toc427314984"/>
      <w:bookmarkStart w:id="258" w:name="_Toc427315074"/>
      <w:bookmarkStart w:id="259" w:name="_Toc427315170"/>
      <w:bookmarkStart w:id="260" w:name="_Toc427315266"/>
      <w:bookmarkStart w:id="261" w:name="_Toc427241095"/>
      <w:bookmarkStart w:id="262" w:name="_Toc427244412"/>
      <w:bookmarkStart w:id="263" w:name="_Toc427314896"/>
      <w:bookmarkStart w:id="264" w:name="_Toc427314986"/>
      <w:bookmarkStart w:id="265" w:name="_Toc427315076"/>
      <w:bookmarkStart w:id="266" w:name="_Toc427315172"/>
      <w:bookmarkStart w:id="267" w:name="_Toc427315268"/>
      <w:bookmarkStart w:id="268" w:name="_Toc427241096"/>
      <w:bookmarkStart w:id="269" w:name="_Toc427244413"/>
      <w:bookmarkStart w:id="270" w:name="_Toc427314897"/>
      <w:bookmarkStart w:id="271" w:name="_Toc427314987"/>
      <w:bookmarkStart w:id="272" w:name="_Toc427315077"/>
      <w:bookmarkStart w:id="273" w:name="_Toc427315173"/>
      <w:bookmarkStart w:id="274" w:name="_Toc427315269"/>
      <w:bookmarkStart w:id="275" w:name="_Toc427241098"/>
      <w:bookmarkStart w:id="276" w:name="_Toc427244415"/>
      <w:bookmarkStart w:id="277" w:name="_Toc427314899"/>
      <w:bookmarkStart w:id="278" w:name="_Toc427314989"/>
      <w:bookmarkStart w:id="279" w:name="_Toc427315079"/>
      <w:bookmarkStart w:id="280" w:name="_Toc427315175"/>
      <w:bookmarkStart w:id="281" w:name="_Toc427315271"/>
      <w:bookmarkStart w:id="282" w:name="_Toc427241099"/>
      <w:bookmarkStart w:id="283" w:name="_Toc427244416"/>
      <w:bookmarkStart w:id="284" w:name="_Toc427314900"/>
      <w:bookmarkStart w:id="285" w:name="_Toc427314990"/>
      <w:bookmarkStart w:id="286" w:name="_Toc427315080"/>
      <w:bookmarkStart w:id="287" w:name="_Toc427315176"/>
      <w:bookmarkStart w:id="288" w:name="_Toc427315272"/>
      <w:bookmarkStart w:id="289" w:name="_Toc427241101"/>
      <w:bookmarkStart w:id="290" w:name="_Toc427244418"/>
      <w:bookmarkStart w:id="291" w:name="_Toc427314902"/>
      <w:bookmarkStart w:id="292" w:name="_Toc427314992"/>
      <w:bookmarkStart w:id="293" w:name="_Toc427315082"/>
      <w:bookmarkStart w:id="294" w:name="_Toc427315178"/>
      <w:bookmarkStart w:id="295" w:name="_Toc427315274"/>
      <w:bookmarkStart w:id="296" w:name="_Toc427241102"/>
      <w:bookmarkStart w:id="297" w:name="_Toc427244419"/>
      <w:bookmarkStart w:id="298" w:name="_Toc427314903"/>
      <w:bookmarkStart w:id="299" w:name="_Toc427314993"/>
      <w:bookmarkStart w:id="300" w:name="_Toc427315083"/>
      <w:bookmarkStart w:id="301" w:name="_Toc427315179"/>
      <w:bookmarkStart w:id="302" w:name="_Toc427315275"/>
      <w:bookmarkStart w:id="303" w:name="_Toc427241104"/>
      <w:bookmarkStart w:id="304" w:name="_Toc427244421"/>
      <w:bookmarkStart w:id="305" w:name="_Toc427314905"/>
      <w:bookmarkStart w:id="306" w:name="_Toc427314995"/>
      <w:bookmarkStart w:id="307" w:name="_Toc427315085"/>
      <w:bookmarkStart w:id="308" w:name="_Toc427315181"/>
      <w:bookmarkStart w:id="309" w:name="_Toc427315277"/>
      <w:bookmarkStart w:id="310" w:name="_Toc427241105"/>
      <w:bookmarkStart w:id="311" w:name="_Toc427244422"/>
      <w:bookmarkStart w:id="312" w:name="_Toc427314906"/>
      <w:bookmarkStart w:id="313" w:name="_Toc427314996"/>
      <w:bookmarkStart w:id="314" w:name="_Toc427315086"/>
      <w:bookmarkStart w:id="315" w:name="_Toc427315182"/>
      <w:bookmarkStart w:id="316" w:name="_Toc427315278"/>
      <w:bookmarkStart w:id="317" w:name="_Toc427241107"/>
      <w:bookmarkStart w:id="318" w:name="_Toc427244424"/>
      <w:bookmarkStart w:id="319" w:name="_Toc427314908"/>
      <w:bookmarkStart w:id="320" w:name="_Toc427314998"/>
      <w:bookmarkStart w:id="321" w:name="_Toc427315088"/>
      <w:bookmarkStart w:id="322" w:name="_Toc427315184"/>
      <w:bookmarkStart w:id="323" w:name="_Toc427315280"/>
      <w:bookmarkStart w:id="324" w:name="_Toc427241108"/>
      <w:bookmarkStart w:id="325" w:name="_Toc427244425"/>
      <w:bookmarkStart w:id="326" w:name="_Toc427314909"/>
      <w:bookmarkStart w:id="327" w:name="_Toc427314999"/>
      <w:bookmarkStart w:id="328" w:name="_Toc427315089"/>
      <w:bookmarkStart w:id="329" w:name="_Toc427315185"/>
      <w:bookmarkStart w:id="330" w:name="_Toc427315281"/>
      <w:bookmarkStart w:id="331" w:name="_Toc427241110"/>
      <w:bookmarkStart w:id="332" w:name="_Toc427244427"/>
      <w:bookmarkStart w:id="333" w:name="_Toc427314911"/>
      <w:bookmarkStart w:id="334" w:name="_Toc427315001"/>
      <w:bookmarkStart w:id="335" w:name="_Toc427315091"/>
      <w:bookmarkStart w:id="336" w:name="_Toc427315187"/>
      <w:bookmarkStart w:id="337" w:name="_Toc427315283"/>
      <w:bookmarkStart w:id="338" w:name="_Toc427241111"/>
      <w:bookmarkStart w:id="339" w:name="_Toc427244428"/>
      <w:bookmarkStart w:id="340" w:name="_Toc427314912"/>
      <w:bookmarkStart w:id="341" w:name="_Toc427315002"/>
      <w:bookmarkStart w:id="342" w:name="_Toc427315092"/>
      <w:bookmarkStart w:id="343" w:name="_Toc427315188"/>
      <w:bookmarkStart w:id="344" w:name="_Toc427315284"/>
      <w:bookmarkStart w:id="345" w:name="_Toc427241112"/>
      <w:bookmarkStart w:id="346" w:name="_Toc427244429"/>
      <w:bookmarkStart w:id="347" w:name="_Toc427314913"/>
      <w:bookmarkStart w:id="348" w:name="_Toc427315003"/>
      <w:bookmarkStart w:id="349" w:name="_Toc427315093"/>
      <w:bookmarkStart w:id="350" w:name="_Toc427315189"/>
      <w:bookmarkStart w:id="351" w:name="_Toc427315285"/>
      <w:bookmarkStart w:id="352" w:name="_Toc427241113"/>
      <w:bookmarkStart w:id="353" w:name="_Toc427244430"/>
      <w:bookmarkStart w:id="354" w:name="_Toc427314914"/>
      <w:bookmarkStart w:id="355" w:name="_Toc427315004"/>
      <w:bookmarkStart w:id="356" w:name="_Toc427315094"/>
      <w:bookmarkStart w:id="357" w:name="_Toc427315190"/>
      <w:bookmarkStart w:id="358" w:name="_Toc427315286"/>
      <w:bookmarkStart w:id="359" w:name="_Toc427241115"/>
      <w:bookmarkStart w:id="360" w:name="_Toc427244432"/>
      <w:bookmarkStart w:id="361" w:name="_Toc427314916"/>
      <w:bookmarkStart w:id="362" w:name="_Toc427315006"/>
      <w:bookmarkStart w:id="363" w:name="_Toc427315096"/>
      <w:bookmarkStart w:id="364" w:name="_Toc427315192"/>
      <w:bookmarkStart w:id="365" w:name="_Toc427315288"/>
      <w:bookmarkStart w:id="366" w:name="_Toc427241116"/>
      <w:bookmarkStart w:id="367" w:name="_Toc427244433"/>
      <w:bookmarkStart w:id="368" w:name="_Toc427314917"/>
      <w:bookmarkStart w:id="369" w:name="_Toc427315007"/>
      <w:bookmarkStart w:id="370" w:name="_Toc427315097"/>
      <w:bookmarkStart w:id="371" w:name="_Toc427315193"/>
      <w:bookmarkStart w:id="372" w:name="_Toc427315289"/>
      <w:bookmarkStart w:id="373" w:name="_Toc427241118"/>
      <w:bookmarkStart w:id="374" w:name="_Toc427244435"/>
      <w:bookmarkStart w:id="375" w:name="_Toc427314919"/>
      <w:bookmarkStart w:id="376" w:name="_Toc427315009"/>
      <w:bookmarkStart w:id="377" w:name="_Toc427315099"/>
      <w:bookmarkStart w:id="378" w:name="_Toc427315195"/>
      <w:bookmarkStart w:id="379" w:name="_Toc427315291"/>
      <w:bookmarkStart w:id="380" w:name="_Toc427241119"/>
      <w:bookmarkStart w:id="381" w:name="_Toc427244436"/>
      <w:bookmarkStart w:id="382" w:name="_Toc427314920"/>
      <w:bookmarkStart w:id="383" w:name="_Toc427315010"/>
      <w:bookmarkStart w:id="384" w:name="_Toc427315100"/>
      <w:bookmarkStart w:id="385" w:name="_Toc427315196"/>
      <w:bookmarkStart w:id="386" w:name="_Toc427315292"/>
      <w:bookmarkStart w:id="387" w:name="_Toc427241121"/>
      <w:bookmarkStart w:id="388" w:name="_Toc427244438"/>
      <w:bookmarkStart w:id="389" w:name="_Toc427314922"/>
      <w:bookmarkStart w:id="390" w:name="_Toc427315012"/>
      <w:bookmarkStart w:id="391" w:name="_Toc427315102"/>
      <w:bookmarkStart w:id="392" w:name="_Toc427315198"/>
      <w:bookmarkStart w:id="393" w:name="_Toc427315294"/>
      <w:bookmarkStart w:id="394" w:name="_Toc427241122"/>
      <w:bookmarkStart w:id="395" w:name="_Toc427244439"/>
      <w:bookmarkStart w:id="396" w:name="_Toc427314923"/>
      <w:bookmarkStart w:id="397" w:name="_Toc427315013"/>
      <w:bookmarkStart w:id="398" w:name="_Toc427315103"/>
      <w:bookmarkStart w:id="399" w:name="_Toc427315199"/>
      <w:bookmarkStart w:id="400" w:name="_Toc427315295"/>
      <w:bookmarkStart w:id="401" w:name="_Toc427241124"/>
      <w:bookmarkStart w:id="402" w:name="_Toc427244441"/>
      <w:bookmarkStart w:id="403" w:name="_Toc427314925"/>
      <w:bookmarkStart w:id="404" w:name="_Toc427315015"/>
      <w:bookmarkStart w:id="405" w:name="_Toc427315105"/>
      <w:bookmarkStart w:id="406" w:name="_Toc427315201"/>
      <w:bookmarkStart w:id="407" w:name="_Toc427315297"/>
      <w:bookmarkStart w:id="408" w:name="_Toc427241125"/>
      <w:bookmarkStart w:id="409" w:name="_Toc427244442"/>
      <w:bookmarkStart w:id="410" w:name="_Toc427314926"/>
      <w:bookmarkStart w:id="411" w:name="_Toc427315016"/>
      <w:bookmarkStart w:id="412" w:name="_Toc427315106"/>
      <w:bookmarkStart w:id="413" w:name="_Toc427315202"/>
      <w:bookmarkStart w:id="414" w:name="_Toc42731529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902687">
        <w:rPr>
          <w:lang w:val="nl-NL"/>
        </w:rPr>
        <w:t>gepland is in de technische en functionele bepalingen (zie bijlage</w:t>
      </w:r>
      <w:r w:rsidR="0070543B" w:rsidRPr="00902687">
        <w:rPr>
          <w:lang w:val="nl-NL"/>
        </w:rPr>
        <w:t xml:space="preserve"> </w:t>
      </w:r>
      <w:r w:rsidR="0070543B" w:rsidRPr="00902687">
        <w:rPr>
          <w:b/>
          <w:i/>
          <w:color w:val="1F497D" w:themeColor="text2"/>
          <w:lang w:val="nl-NL"/>
        </w:rPr>
        <w:t>[</w:t>
      </w:r>
      <w:r w:rsidR="006B120F" w:rsidRPr="00902687">
        <w:rPr>
          <w:b/>
          <w:i/>
          <w:color w:val="1F497D" w:themeColor="text2"/>
          <w:lang w:val="nl-NL"/>
        </w:rPr>
        <w:t>4</w:t>
      </w:r>
      <w:r w:rsidR="0070543B" w:rsidRPr="00902687">
        <w:rPr>
          <w:b/>
          <w:i/>
          <w:color w:val="1F497D" w:themeColor="text2"/>
          <w:lang w:val="nl-NL"/>
        </w:rPr>
        <w:t>]</w:t>
      </w:r>
      <w:r w:rsidR="0070543B" w:rsidRPr="00902687">
        <w:rPr>
          <w:lang w:val="nl-NL"/>
        </w:rPr>
        <w:t>).</w:t>
      </w:r>
      <w:r w:rsidR="005D4EFC" w:rsidRPr="00902687">
        <w:rPr>
          <w:lang w:val="nl-NL"/>
        </w:rPr>
        <w:t xml:space="preserve"> </w:t>
      </w:r>
      <w:r w:rsidRPr="00902687">
        <w:rPr>
          <w:lang w:val="nl-NL"/>
        </w:rPr>
        <w:t>Alle documenten en plannen houden rekening met de richtlijnen van de instanties en besturen die deze om verschillende redenen moeten onderzoeken. Het gaat onder andere over de diensten inzake stedenbouw, brandpreventie, de water-, gas-, elektriciteits- en kabeltelevisiemaatschappijen</w:t>
      </w:r>
      <w:r w:rsidR="00EC63A4" w:rsidRPr="00902687">
        <w:rPr>
          <w:rFonts w:eastAsia="Times New Roman" w:cs="Arial"/>
          <w:lang w:val="nl-NL" w:eastAsia="fr-FR"/>
        </w:rPr>
        <w:t>.</w:t>
      </w:r>
    </w:p>
    <w:p w14:paraId="5C35E400" w14:textId="73A57229" w:rsidR="00432E9E" w:rsidRPr="00902687" w:rsidRDefault="00240425" w:rsidP="0070543B">
      <w:pPr>
        <w:jc w:val="both"/>
        <w:rPr>
          <w:rFonts w:eastAsia="Times New Roman" w:cs="Arial"/>
          <w:lang w:val="nl-NL" w:eastAsia="fr-FR"/>
        </w:rPr>
      </w:pPr>
      <w:r w:rsidRPr="00902687">
        <w:rPr>
          <w:lang w:val="nl-NL"/>
        </w:rPr>
        <w:t>Alle vereiste documenten inzake veiligheids- en gezondheidscoördinatie</w:t>
      </w:r>
      <w:r w:rsidR="009C6EB4" w:rsidRPr="00902687">
        <w:rPr>
          <w:lang w:val="nl-NL"/>
        </w:rPr>
        <w:t xml:space="preserve">, </w:t>
      </w:r>
      <w:r w:rsidR="009C6EB4" w:rsidRPr="000D045B">
        <w:rPr>
          <w:b/>
          <w:i/>
          <w:iCs/>
          <w:color w:val="00A4B7"/>
          <w:lang w:val="nl-NL"/>
        </w:rPr>
        <w:t xml:space="preserve">(x) </w:t>
      </w:r>
      <w:r w:rsidR="009C6EB4" w:rsidRPr="000D045B">
        <w:rPr>
          <w:i/>
          <w:iCs/>
          <w:color w:val="00A4B7"/>
          <w:lang w:val="nl-NL"/>
        </w:rPr>
        <w:t xml:space="preserve">EPB-documenten </w:t>
      </w:r>
      <w:r w:rsidR="009D249C" w:rsidRPr="000D045B">
        <w:rPr>
          <w:b/>
          <w:i/>
          <w:iCs/>
          <w:color w:val="00A4B7"/>
          <w:lang w:val="nl-NL"/>
        </w:rPr>
        <w:t xml:space="preserve">(x) </w:t>
      </w:r>
      <w:r w:rsidR="009D249C" w:rsidRPr="000D045B">
        <w:rPr>
          <w:i/>
          <w:iCs/>
          <w:color w:val="00A4B7"/>
          <w:lang w:val="nl-NL"/>
        </w:rPr>
        <w:t>en de bodemsaneringsdocumenten</w:t>
      </w:r>
      <w:r w:rsidR="009D249C" w:rsidRPr="000D045B">
        <w:rPr>
          <w:color w:val="00A4B7"/>
          <w:lang w:val="nl-NL"/>
        </w:rPr>
        <w:t xml:space="preserve"> </w:t>
      </w:r>
      <w:r w:rsidRPr="00902687">
        <w:rPr>
          <w:lang w:val="nl-NL"/>
        </w:rPr>
        <w:t>zijn in overeenstemming met de geldende wetgeving, die er de vorm en inhoud van vastlegt</w:t>
      </w:r>
      <w:bookmarkEnd w:id="218"/>
      <w:r w:rsidR="00EC63A4" w:rsidRPr="00902687">
        <w:rPr>
          <w:rFonts w:eastAsia="Times New Roman" w:cs="Arial"/>
          <w:lang w:val="nl-NL" w:eastAsia="fr-FR"/>
        </w:rPr>
        <w:t>.</w:t>
      </w:r>
      <w:r w:rsidR="00671B52" w:rsidRPr="00902687">
        <w:rPr>
          <w:rFonts w:eastAsia="Times New Roman" w:cs="Arial"/>
          <w:lang w:val="nl-NL" w:eastAsia="fr-FR"/>
        </w:rPr>
        <w:t xml:space="preserve"> </w:t>
      </w:r>
      <w:r w:rsidR="00432E9E" w:rsidRPr="00902687">
        <w:rPr>
          <w:lang w:val="nl-NL"/>
        </w:rPr>
        <w:br w:type="page"/>
      </w:r>
    </w:p>
    <w:p w14:paraId="26B55270" w14:textId="4E216575" w:rsidR="00EC63A4" w:rsidRPr="00902687" w:rsidRDefault="00ED0130" w:rsidP="001F01CC">
      <w:pPr>
        <w:pStyle w:val="Titre2"/>
        <w:rPr>
          <w:lang w:val="nl-NL"/>
        </w:rPr>
      </w:pPr>
      <w:bookmarkStart w:id="415" w:name="_Toc147139009"/>
      <w:r w:rsidRPr="00902687">
        <w:rPr>
          <w:lang w:val="nl-NL"/>
        </w:rPr>
        <w:t>4</w:t>
      </w:r>
      <w:r w:rsidR="005D0212" w:rsidRPr="00902687">
        <w:rPr>
          <w:lang w:val="nl-NL"/>
        </w:rPr>
        <w:t>/</w:t>
      </w:r>
      <w:r w:rsidR="004C143B" w:rsidRPr="00902687">
        <w:rPr>
          <w:lang w:val="nl-NL"/>
        </w:rPr>
        <w:t xml:space="preserve"> </w:t>
      </w:r>
      <w:bookmarkStart w:id="416" w:name="_Hlk32843030"/>
      <w:r w:rsidR="00240425" w:rsidRPr="00902687">
        <w:rPr>
          <w:lang w:val="nl-NL"/>
        </w:rPr>
        <w:t>Fasen van de opdracht</w:t>
      </w:r>
      <w:bookmarkEnd w:id="415"/>
      <w:bookmarkEnd w:id="416"/>
    </w:p>
    <w:p w14:paraId="276BD513" w14:textId="1725B9D7" w:rsidR="00103154" w:rsidRPr="000D045B" w:rsidRDefault="00240425" w:rsidP="005121D6">
      <w:pPr>
        <w:jc w:val="both"/>
        <w:rPr>
          <w:b/>
          <w:i/>
          <w:iCs/>
          <w:color w:val="E5004D"/>
          <w:lang w:val="nl-NL"/>
        </w:rPr>
      </w:pPr>
      <w:bookmarkStart w:id="417" w:name="_Hlk32843160"/>
      <w:r w:rsidRPr="000D045B">
        <w:rPr>
          <w:b/>
          <w:i/>
          <w:iCs/>
          <w:color w:val="E5004D"/>
          <w:lang w:val="nl-NL"/>
        </w:rPr>
        <w:t>Indien er sprake is van andere optredende dienstverleners, moeten in iedere fase in voorkomend geval de verwachte documenten die eigen zijn aan die optredende dienstverlener en aan de eventuele opdrachten ervan</w:t>
      </w:r>
      <w:r w:rsidR="002F2A1B" w:rsidRPr="000D045B">
        <w:rPr>
          <w:b/>
          <w:i/>
          <w:iCs/>
          <w:color w:val="E5004D"/>
          <w:lang w:val="nl-NL"/>
        </w:rPr>
        <w:t xml:space="preserve"> toegevoegd worden</w:t>
      </w:r>
      <w:bookmarkEnd w:id="417"/>
      <w:r w:rsidR="00103154" w:rsidRPr="000D045B">
        <w:rPr>
          <w:b/>
          <w:i/>
          <w:iCs/>
          <w:color w:val="E5004D"/>
          <w:lang w:val="nl-NL"/>
        </w:rPr>
        <w:t>.</w:t>
      </w:r>
    </w:p>
    <w:p w14:paraId="0BE8A3DA" w14:textId="6B56FC15" w:rsidR="00EC63A4" w:rsidRPr="00902687" w:rsidRDefault="00ED0130" w:rsidP="001F01CC">
      <w:pPr>
        <w:pStyle w:val="Titre3"/>
        <w:rPr>
          <w:lang w:val="nl-NL"/>
        </w:rPr>
      </w:pPr>
      <w:bookmarkStart w:id="418" w:name="_Toc147139010"/>
      <w:r w:rsidRPr="00902687">
        <w:rPr>
          <w:lang w:val="nl-NL"/>
        </w:rPr>
        <w:t>4</w:t>
      </w:r>
      <w:r w:rsidR="004C143B" w:rsidRPr="00902687">
        <w:rPr>
          <w:lang w:val="nl-NL"/>
        </w:rPr>
        <w:t xml:space="preserve">.1/ </w:t>
      </w:r>
      <w:bookmarkStart w:id="419" w:name="_Hlk32843204"/>
      <w:r w:rsidR="00D8192A" w:rsidRPr="00902687">
        <w:rPr>
          <w:lang w:val="nl-NL"/>
        </w:rPr>
        <w:t>Eerste coördinatievergadering</w:t>
      </w:r>
      <w:bookmarkEnd w:id="418"/>
      <w:bookmarkEnd w:id="419"/>
    </w:p>
    <w:p w14:paraId="6ECE0B0F" w14:textId="1789E1D5" w:rsidR="00EC63A4" w:rsidRPr="00902687" w:rsidRDefault="00457792" w:rsidP="0007224E">
      <w:pPr>
        <w:jc w:val="both"/>
        <w:rPr>
          <w:lang w:val="nl-NL"/>
        </w:rPr>
      </w:pPr>
      <w:bookmarkStart w:id="420" w:name="_Hlk32843243"/>
      <w:r w:rsidRPr="00902687">
        <w:rPr>
          <w:lang w:val="nl-NL"/>
        </w:rPr>
        <w:t>Bij de verzending van de bestelbrief nodigt de aanbesteder de opdrachtnemer uit op een eerste coördinatievergadering die plaatsvindt in de kantoren van de OVM uiterlijk 15 kalenderdagen te rekenen vanaf de ontvangst van de bestelbrief</w:t>
      </w:r>
      <w:r w:rsidR="00D8192A" w:rsidRPr="00902687">
        <w:rPr>
          <w:lang w:val="nl-NL"/>
        </w:rPr>
        <w:t>. Tijdens die ontmoeting overhandigt de aanbesteder hem alle in zijn bezit verkerende documenten en elementen die als basis kunnen dienen voor de uitwerking van het ontwerp. De aanbesteder deelt de opdrachtnemer al zijn opmerkingen over diens offerte mee en wijst hem op al zijn verwachtingen</w:t>
      </w:r>
      <w:bookmarkEnd w:id="420"/>
      <w:r w:rsidR="00EC63A4" w:rsidRPr="00902687">
        <w:rPr>
          <w:lang w:val="nl-NL"/>
        </w:rPr>
        <w:t>.</w:t>
      </w:r>
    </w:p>
    <w:p w14:paraId="3043C37E" w14:textId="77777777" w:rsidR="00730575" w:rsidRPr="00902687" w:rsidRDefault="00730575" w:rsidP="00730575">
      <w:pPr>
        <w:tabs>
          <w:tab w:val="left" w:pos="284"/>
        </w:tabs>
        <w:spacing w:after="0"/>
        <w:jc w:val="both"/>
        <w:rPr>
          <w:lang w:val="nl-NL"/>
        </w:rPr>
      </w:pPr>
      <w:r w:rsidRPr="00902687">
        <w:rPr>
          <w:lang w:val="nl-NL"/>
        </w:rPr>
        <w:t xml:space="preserve">Eveneens binnen de </w:t>
      </w:r>
      <w:r w:rsidRPr="00902687">
        <w:rPr>
          <w:b/>
          <w:i/>
          <w:color w:val="3E5B7B"/>
          <w:lang w:val="nl-NL"/>
        </w:rPr>
        <w:t>[15]</w:t>
      </w:r>
      <w:r w:rsidRPr="00902687">
        <w:rPr>
          <w:lang w:val="nl-NL"/>
        </w:rPr>
        <w:t xml:space="preserve"> kalenderdagen na ontvangst van de bestelbrief brengt de ontwerper een bezoek aan de volledige plaats en/of aan de gebouwen waarop de studie betrekking heeft en nodigt hij alle optredende partijen en de aanbesteder uit voor een eerste coördinatievergadering. Tijdens deze vergadering geeft de aanbesteder hem alle documenten en elementen die in zijn bezit zijn en die als basis kunnen dienen voor de uitwerking van het ontwerp. De aanbesteder zal alle opmerkingen over zijn offerte en al zijn verwachtingen kenbaar maken.</w:t>
      </w:r>
    </w:p>
    <w:p w14:paraId="073F2DC6" w14:textId="6DBCBFFB" w:rsidR="00AE4F6B" w:rsidRPr="00902687" w:rsidRDefault="00730575" w:rsidP="00AE4F6B">
      <w:pPr>
        <w:rPr>
          <w:lang w:val="nl-NL"/>
        </w:rPr>
      </w:pPr>
      <w:r w:rsidRPr="00902687">
        <w:rPr>
          <w:lang w:val="nl-NL"/>
        </w:rPr>
        <w:t>Binnen 15 dagen na de eerste coördinatievergadering stuurt de ontwerper een nota over de kwaliteit van de ontwerpdocumenten die in zijn bezit zijn. Deze nota bevat een lijst van onderzoeken, sonderingen, inventarissen, plaatsbeschrijvingen en aanvullende diagnoses die nodig zijn om de rest van de opdracht uit te voeren</w:t>
      </w:r>
      <w:r w:rsidR="00AE4F6B" w:rsidRPr="00902687">
        <w:rPr>
          <w:lang w:val="nl-NL"/>
        </w:rPr>
        <w:t>.</w:t>
      </w:r>
    </w:p>
    <w:p w14:paraId="40879EFB" w14:textId="0B44557A" w:rsidR="001A77FA" w:rsidRPr="00902687" w:rsidRDefault="00F42235" w:rsidP="0007224E">
      <w:pPr>
        <w:jc w:val="both"/>
        <w:rPr>
          <w:lang w:val="nl-NL"/>
        </w:rPr>
      </w:pPr>
      <w:r w:rsidRPr="00902687">
        <w:rPr>
          <w:lang w:val="nl-NL"/>
        </w:rPr>
        <w:t>De ontwerper assisteert en begeleidt de bouwheer bij de plaatsing van de opdrachten om de documenten op te stellen die nodig zijn voor de voortzetting van het project</w:t>
      </w:r>
      <w:r w:rsidR="00AE4F6B" w:rsidRPr="00902687">
        <w:rPr>
          <w:lang w:val="nl-NL"/>
        </w:rPr>
        <w:t>.</w:t>
      </w:r>
    </w:p>
    <w:p w14:paraId="0C29851A" w14:textId="46D99B7A" w:rsidR="00765889" w:rsidRPr="00902687" w:rsidRDefault="00986505" w:rsidP="005C05AF">
      <w:pPr>
        <w:rPr>
          <w:lang w:val="nl-NL"/>
        </w:rPr>
      </w:pPr>
      <w:r w:rsidRPr="00902687">
        <w:rPr>
          <w:lang w:val="nl-NL"/>
        </w:rPr>
        <w:t>De ontwerper zal de resultaten van deze aanvullende studies controleren en interpreteren. In alle gevallen moeten de resultaten beschikbaar zijn en naar de aanbesteder worden gestuurd voordat het voorontwerp wordt ingediend</w:t>
      </w:r>
      <w:r w:rsidR="001A77FA" w:rsidRPr="00902687">
        <w:rPr>
          <w:lang w:val="nl-NL"/>
        </w:rPr>
        <w:t>.</w:t>
      </w:r>
    </w:p>
    <w:p w14:paraId="718B2313" w14:textId="0BEC4104" w:rsidR="00EC63A4" w:rsidRPr="00902687" w:rsidRDefault="00ED0130" w:rsidP="001F01CC">
      <w:pPr>
        <w:pStyle w:val="Titre3"/>
        <w:rPr>
          <w:b w:val="0"/>
          <w:bCs w:val="0"/>
          <w:u w:val="none"/>
          <w:lang w:val="nl-NL"/>
        </w:rPr>
      </w:pPr>
      <w:bookmarkStart w:id="421" w:name="_Toc147139011"/>
      <w:r w:rsidRPr="00902687">
        <w:rPr>
          <w:lang w:val="nl-NL"/>
        </w:rPr>
        <w:t>4</w:t>
      </w:r>
      <w:r w:rsidR="00C31B30" w:rsidRPr="00902687">
        <w:rPr>
          <w:lang w:val="nl-NL"/>
        </w:rPr>
        <w:t xml:space="preserve">.2/ </w:t>
      </w:r>
      <w:r w:rsidR="00D8192A" w:rsidRPr="00902687">
        <w:rPr>
          <w:lang w:val="nl-NL"/>
        </w:rPr>
        <w:t>Definitieve schets</w:t>
      </w:r>
      <w:bookmarkEnd w:id="421"/>
    </w:p>
    <w:p w14:paraId="37C4D062" w14:textId="5F462D05" w:rsidR="00AE4F6B" w:rsidRPr="00902687" w:rsidRDefault="00F42235" w:rsidP="00AE4F6B">
      <w:pPr>
        <w:rPr>
          <w:rFonts w:eastAsia="Times New Roman" w:cs="Arial"/>
          <w:b/>
          <w:i/>
          <w:color w:val="E5004D"/>
          <w:lang w:val="nl-NL" w:eastAsia="fr-FR"/>
        </w:rPr>
      </w:pPr>
      <w:bookmarkStart w:id="422" w:name="_Hlk31709022"/>
      <w:r w:rsidRPr="00902687">
        <w:rPr>
          <w:rFonts w:eastAsia="Times New Roman" w:cs="Arial"/>
          <w:b/>
          <w:i/>
          <w:color w:val="E5004D"/>
          <w:lang w:val="nl-NL" w:eastAsia="fr-FR"/>
        </w:rPr>
        <w:t>Nogmaals, de redacteur van het BB mag ervoor kiezen om de delen in het blauw al dan niet in te voegen</w:t>
      </w:r>
      <w:r w:rsidR="00AE4F6B" w:rsidRPr="00902687">
        <w:rPr>
          <w:rFonts w:eastAsia="Times New Roman" w:cs="Arial"/>
          <w:b/>
          <w:i/>
          <w:color w:val="E5004D"/>
          <w:lang w:val="nl-NL" w:eastAsia="fr-FR"/>
        </w:rPr>
        <w:t xml:space="preserve">. </w:t>
      </w:r>
      <w:r w:rsidRPr="00902687">
        <w:rPr>
          <w:rFonts w:eastAsia="Times New Roman" w:cs="Arial"/>
          <w:b/>
          <w:i/>
          <w:color w:val="E5004D"/>
          <w:lang w:val="nl-NL" w:eastAsia="fr-FR"/>
        </w:rPr>
        <w:t>Voor de zware renovaties is het aanbevolen om alle documenten in te voegen</w:t>
      </w:r>
      <w:r w:rsidR="00AE4F6B" w:rsidRPr="00902687">
        <w:rPr>
          <w:rFonts w:eastAsia="Times New Roman" w:cs="Arial"/>
          <w:b/>
          <w:i/>
          <w:color w:val="E5004D"/>
          <w:lang w:val="nl-NL" w:eastAsia="fr-FR"/>
        </w:rPr>
        <w:t xml:space="preserve">. </w:t>
      </w:r>
      <w:r w:rsidRPr="00902687">
        <w:rPr>
          <w:rFonts w:eastAsia="Times New Roman" w:cs="Arial"/>
          <w:b/>
          <w:i/>
          <w:color w:val="E5004D"/>
          <w:lang w:val="nl-NL" w:eastAsia="fr-FR"/>
        </w:rPr>
        <w:t>Afbeeldingen of digitale</w:t>
      </w:r>
      <w:r w:rsidR="00AE4F6B" w:rsidRPr="00902687">
        <w:rPr>
          <w:rFonts w:eastAsia="Times New Roman" w:cs="Arial"/>
          <w:b/>
          <w:i/>
          <w:color w:val="E5004D"/>
          <w:lang w:val="nl-NL" w:eastAsia="fr-FR"/>
        </w:rPr>
        <w:t xml:space="preserve"> maquette</w:t>
      </w:r>
      <w:r w:rsidRPr="00902687">
        <w:rPr>
          <w:rFonts w:eastAsia="Times New Roman" w:cs="Arial"/>
          <w:b/>
          <w:i/>
          <w:color w:val="E5004D"/>
          <w:lang w:val="nl-NL" w:eastAsia="fr-FR"/>
        </w:rPr>
        <w:t xml:space="preserve"> zijn facultatief en de redacteur mag beslissen of deze al dan niet gevraagd worden</w:t>
      </w:r>
      <w:r w:rsidR="00AE4F6B" w:rsidRPr="00902687">
        <w:rPr>
          <w:rFonts w:eastAsia="Times New Roman" w:cs="Arial"/>
          <w:b/>
          <w:i/>
          <w:color w:val="E5004D"/>
          <w:lang w:val="nl-NL" w:eastAsia="fr-FR"/>
        </w:rPr>
        <w:t xml:space="preserve">.   </w:t>
      </w:r>
    </w:p>
    <w:bookmarkEnd w:id="422"/>
    <w:p w14:paraId="22F14693" w14:textId="70F6F675" w:rsidR="00F42235" w:rsidRPr="00902687" w:rsidRDefault="00F42235" w:rsidP="00AE4F6B">
      <w:pPr>
        <w:rPr>
          <w:lang w:val="nl-NL"/>
        </w:rPr>
      </w:pPr>
      <w:r w:rsidRPr="00902687">
        <w:rPr>
          <w:bCs/>
          <w:lang w:val="nl-NL" w:eastAsia="fr-FR"/>
        </w:rPr>
        <w:t xml:space="preserve">Na het verkrijgen van de aanvullende documenten die door de ontwerper zijn opgesomd, begint de ontwerper met de uitwerking van de schets. De schets moet het mogelijk maken het ontwerp te verfijnen en de mogelijkheid bieden om na te gaan of de geplande werken uitgevoerd kunnen worden rekening houdend met de beperkingen en de reglementaire en budgettaire vereisten. De schets moet alle elementen aanreiken die de aanbesteder in staat stellen te kiezen tussen de verschillende voorgestelde opties of oriëntaties. Om hem in staat te stellen de beste keuzes te bepalen, </w:t>
      </w:r>
      <w:r w:rsidRPr="00902687">
        <w:rPr>
          <w:b/>
          <w:bCs/>
          <w:lang w:val="nl-NL" w:eastAsia="fr-FR"/>
        </w:rPr>
        <w:t>kan de aanbesteder verzoeken dat het ontwerp wordt uitgewerkt op basis van maximaal twee opeenvolgende voorstellen.</w:t>
      </w:r>
    </w:p>
    <w:p w14:paraId="44E8F99C" w14:textId="68C21912" w:rsidR="00883878" w:rsidRPr="00902687" w:rsidRDefault="00D8192A" w:rsidP="00883878">
      <w:pPr>
        <w:pStyle w:val="Titre5"/>
        <w:rPr>
          <w:lang w:val="nl-NL" w:eastAsia="fr-FR"/>
        </w:rPr>
      </w:pPr>
      <w:bookmarkStart w:id="423" w:name="_Toc477855877"/>
      <w:r w:rsidRPr="00902687">
        <w:rPr>
          <w:lang w:val="nl-NL"/>
        </w:rPr>
        <w:t>Omvang van de fase</w:t>
      </w:r>
      <w:bookmarkEnd w:id="423"/>
    </w:p>
    <w:p w14:paraId="7A972956" w14:textId="521D2169" w:rsidR="000B7525" w:rsidRPr="00902687" w:rsidRDefault="000B7525" w:rsidP="000B7525">
      <w:pPr>
        <w:jc w:val="both"/>
        <w:rPr>
          <w:lang w:val="nl-NL"/>
        </w:rPr>
      </w:pPr>
      <w:r w:rsidRPr="00902687">
        <w:rPr>
          <w:lang w:val="nl-NL"/>
        </w:rPr>
        <w:t xml:space="preserve">Na de eerste coördinatievergadering dient de opdrachtnemer de door de </w:t>
      </w:r>
      <w:r w:rsidR="00AE4F6B" w:rsidRPr="00902687">
        <w:rPr>
          <w:lang w:val="nl-NL"/>
        </w:rPr>
        <w:t>OV</w:t>
      </w:r>
      <w:r w:rsidRPr="00902687">
        <w:rPr>
          <w:lang w:val="nl-NL"/>
        </w:rPr>
        <w:t>M gemaakte opmerkingen in de schets van het offertedossier in te voegen.  In voorkomend geval moet het programma en/of het ontwerp worden aangepast om aan de streefdoelen van de bouwheer te voldoen.</w:t>
      </w:r>
    </w:p>
    <w:p w14:paraId="26FA79F2" w14:textId="1419BE68" w:rsidR="00883878" w:rsidRPr="00902687" w:rsidRDefault="000B7525" w:rsidP="000B7525">
      <w:pPr>
        <w:jc w:val="both"/>
        <w:rPr>
          <w:lang w:val="nl-NL" w:eastAsia="fr-FR"/>
        </w:rPr>
      </w:pPr>
      <w:r w:rsidRPr="00902687">
        <w:rPr>
          <w:lang w:val="nl-NL"/>
        </w:rPr>
        <w:t>Het onderzoek van het programma en van de voorafgaande voorwaarden, de invoeging en de analyse van de bestaande of lopende studies en de opmaak van de bestaande situatie worden bevestigd in de definitieve schets</w:t>
      </w:r>
      <w:r w:rsidR="00D455C5" w:rsidRPr="00902687">
        <w:rPr>
          <w:lang w:val="nl-NL" w:eastAsia="fr-FR"/>
        </w:rPr>
        <w:t>.</w:t>
      </w:r>
    </w:p>
    <w:p w14:paraId="321ACCF5" w14:textId="16943BC7" w:rsidR="00D455C5" w:rsidRPr="00902687" w:rsidRDefault="00D455C5" w:rsidP="00BA6B36">
      <w:pPr>
        <w:jc w:val="both"/>
        <w:rPr>
          <w:rFonts w:eastAsia="Times New Roman" w:cs="Arial"/>
          <w:lang w:val="nl-NL" w:eastAsia="fr-FR"/>
        </w:rPr>
      </w:pPr>
      <w:bookmarkStart w:id="424" w:name="_Hlk13825105"/>
      <w:r w:rsidRPr="00902687">
        <w:rPr>
          <w:b/>
          <w:i/>
          <w:iCs/>
          <w:color w:val="4BACC6" w:themeColor="accent5"/>
          <w:lang w:val="nl-NL"/>
        </w:rPr>
        <w:t>(x)</w:t>
      </w:r>
      <w:r w:rsidRPr="00902687">
        <w:rPr>
          <w:b/>
          <w:lang w:val="nl-NL"/>
        </w:rPr>
        <w:t xml:space="preserve"> </w:t>
      </w:r>
      <w:r w:rsidR="000B7525" w:rsidRPr="00902687">
        <w:rPr>
          <w:b/>
          <w:i/>
          <w:iCs/>
          <w:lang w:val="nl-NL"/>
        </w:rPr>
        <w:t>B</w:t>
      </w:r>
      <w:r w:rsidRPr="00902687">
        <w:rPr>
          <w:b/>
          <w:i/>
          <w:iCs/>
          <w:lang w:val="nl-NL"/>
        </w:rPr>
        <w:t>i</w:t>
      </w:r>
      <w:r w:rsidR="000B7525" w:rsidRPr="00902687">
        <w:rPr>
          <w:b/>
          <w:i/>
          <w:iCs/>
          <w:lang w:val="nl-NL"/>
        </w:rPr>
        <w:t>j bodemverontreiniging</w:t>
      </w:r>
      <w:r w:rsidRPr="00902687">
        <w:rPr>
          <w:b/>
          <w:i/>
          <w:iCs/>
          <w:lang w:val="nl-NL"/>
        </w:rPr>
        <w:t>:</w:t>
      </w:r>
      <w:r w:rsidRPr="00902687">
        <w:rPr>
          <w:b/>
          <w:i/>
          <w:iCs/>
          <w:color w:val="FF00FF"/>
          <w:lang w:val="nl-NL"/>
        </w:rPr>
        <w:t xml:space="preserve"> </w:t>
      </w:r>
      <w:r w:rsidR="000B7525" w:rsidRPr="00902687">
        <w:rPr>
          <w:rFonts w:cs="Century Gothic"/>
          <w:lang w:val="nl-NL"/>
        </w:rPr>
        <w:t>Bij het algemene ontwerp van het project (invoeging van de functies, beheer van de verontreiniging, enz.) moet er rekening worden gehouden met de resultaten van de bodemverontreinigingsstudies.</w:t>
      </w:r>
    </w:p>
    <w:bookmarkEnd w:id="424"/>
    <w:p w14:paraId="5ECE6F11" w14:textId="2373785D" w:rsidR="00883878" w:rsidRPr="00902687" w:rsidRDefault="000B7525" w:rsidP="00883878">
      <w:pPr>
        <w:pStyle w:val="Titre5"/>
        <w:rPr>
          <w:lang w:val="nl-NL" w:eastAsia="fr-FR"/>
        </w:rPr>
      </w:pPr>
      <w:r w:rsidRPr="00902687">
        <w:rPr>
          <w:lang w:val="nl-NL"/>
        </w:rPr>
        <w:t>Inhoud dossier definitieve schets</w:t>
      </w:r>
    </w:p>
    <w:p w14:paraId="184D5826" w14:textId="5454BABE" w:rsidR="004006A7" w:rsidRPr="00902687" w:rsidRDefault="000B7525" w:rsidP="4EF05819">
      <w:pPr>
        <w:jc w:val="both"/>
        <w:rPr>
          <w:lang w:val="nl-NL"/>
        </w:rPr>
      </w:pPr>
      <w:r w:rsidRPr="00902687">
        <w:rPr>
          <w:lang w:val="nl-NL"/>
        </w:rPr>
        <w:t>Het ter goedkeuring aan de aanbesteder voor te leggen dossier definitieve schets bestaat uit de volgende elementen (updating en verdieping van het offertedossier rekening houdend met de gemaakte opmerkingen</w:t>
      </w:r>
      <w:r w:rsidR="00DA4D23" w:rsidRPr="00902687">
        <w:rPr>
          <w:lang w:val="nl-NL"/>
        </w:rPr>
        <w:t>):</w:t>
      </w:r>
    </w:p>
    <w:p w14:paraId="5629830F" w14:textId="508E300E" w:rsidR="004006A7" w:rsidRPr="00902687" w:rsidRDefault="000B7525" w:rsidP="00550B8D">
      <w:pPr>
        <w:pStyle w:val="Paragraphedeliste"/>
        <w:numPr>
          <w:ilvl w:val="0"/>
          <w:numId w:val="7"/>
        </w:numPr>
        <w:spacing w:line="276" w:lineRule="auto"/>
        <w:contextualSpacing/>
        <w:jc w:val="both"/>
        <w:rPr>
          <w:rFonts w:eastAsiaTheme="minorHAnsi"/>
          <w:lang w:val="nl-NL"/>
        </w:rPr>
      </w:pPr>
      <w:r w:rsidRPr="00902687">
        <w:rPr>
          <w:lang w:val="nl-NL"/>
        </w:rPr>
        <w:t>Updating van de grafische documenten</w:t>
      </w:r>
    </w:p>
    <w:p w14:paraId="4BBA7E15" w14:textId="3A998C39" w:rsidR="000B7525" w:rsidRPr="00902687" w:rsidRDefault="000B7525" w:rsidP="00550B8D">
      <w:pPr>
        <w:pStyle w:val="Paragraphedeliste"/>
        <w:numPr>
          <w:ilvl w:val="1"/>
          <w:numId w:val="5"/>
        </w:numPr>
        <w:spacing w:after="0"/>
        <w:ind w:left="1786"/>
        <w:contextualSpacing/>
        <w:jc w:val="both"/>
        <w:rPr>
          <w:rFonts w:eastAsiaTheme="minorHAnsi"/>
          <w:lang w:val="nl-NL"/>
        </w:rPr>
      </w:pPr>
      <w:r w:rsidRPr="00902687">
        <w:rPr>
          <w:lang w:val="nl-NL"/>
        </w:rPr>
        <w:t xml:space="preserve">Liggingsplannen </w:t>
      </w:r>
      <w:r w:rsidR="00AE4F6B" w:rsidRPr="00902687">
        <w:rPr>
          <w:b/>
          <w:i/>
          <w:iCs/>
          <w:color w:val="00A4B7"/>
          <w:lang w:val="nl-NL"/>
        </w:rPr>
        <w:t>(x)</w:t>
      </w:r>
      <w:r w:rsidR="00AE4F6B" w:rsidRPr="00902687" w:rsidDel="0062705D">
        <w:rPr>
          <w:b/>
          <w:i/>
          <w:iCs/>
          <w:color w:val="00A4B7"/>
          <w:lang w:val="nl-NL"/>
        </w:rPr>
        <w:t xml:space="preserve"> </w:t>
      </w:r>
      <w:r w:rsidR="00AE4F6B" w:rsidRPr="00902687">
        <w:rPr>
          <w:b/>
          <w:i/>
          <w:iCs/>
          <w:color w:val="00A4B7"/>
          <w:lang w:val="nl-NL"/>
        </w:rPr>
        <w:t>1/2.500 o</w:t>
      </w:r>
      <w:r w:rsidR="00794EDD" w:rsidRPr="00902687">
        <w:rPr>
          <w:b/>
          <w:i/>
          <w:iCs/>
          <w:color w:val="00A4B7"/>
          <w:lang w:val="nl-NL"/>
        </w:rPr>
        <w:t>f</w:t>
      </w:r>
      <w:r w:rsidR="00AE4F6B" w:rsidRPr="00902687">
        <w:rPr>
          <w:b/>
          <w:i/>
          <w:iCs/>
          <w:color w:val="00A4B7"/>
          <w:lang w:val="nl-NL"/>
        </w:rPr>
        <w:t xml:space="preserve"> (x)1/1.250</w:t>
      </w:r>
      <w:r w:rsidR="00AE4F6B" w:rsidRPr="00902687">
        <w:rPr>
          <w:lang w:val="nl-NL"/>
        </w:rPr>
        <w:t xml:space="preserve"> </w:t>
      </w:r>
      <w:r w:rsidRPr="00902687">
        <w:rPr>
          <w:lang w:val="nl-NL"/>
        </w:rPr>
        <w:t xml:space="preserve"> </w:t>
      </w:r>
    </w:p>
    <w:p w14:paraId="4C83C851" w14:textId="736E9F97" w:rsidR="000B7525" w:rsidRPr="00902687" w:rsidRDefault="00AE4F6B" w:rsidP="00550B8D">
      <w:pPr>
        <w:pStyle w:val="Paragraphedeliste"/>
        <w:numPr>
          <w:ilvl w:val="1"/>
          <w:numId w:val="5"/>
        </w:numPr>
        <w:spacing w:after="0"/>
        <w:ind w:left="1786"/>
        <w:contextualSpacing/>
        <w:jc w:val="both"/>
        <w:rPr>
          <w:rFonts w:eastAsiaTheme="minorHAnsi"/>
          <w:lang w:val="nl-NL"/>
        </w:rPr>
      </w:pPr>
      <w:r w:rsidRPr="00902687">
        <w:rPr>
          <w:b/>
          <w:i/>
          <w:iCs/>
          <w:color w:val="00A4B7"/>
          <w:lang w:val="nl-NL"/>
        </w:rPr>
        <w:t xml:space="preserve">(x) </w:t>
      </w:r>
      <w:r w:rsidR="000B7525" w:rsidRPr="00902687">
        <w:rPr>
          <w:lang w:val="nl-NL"/>
        </w:rPr>
        <w:t>In</w:t>
      </w:r>
      <w:r w:rsidR="00394A42" w:rsidRPr="00902687">
        <w:rPr>
          <w:lang w:val="nl-NL"/>
        </w:rPr>
        <w:t>voeg</w:t>
      </w:r>
      <w:r w:rsidR="000B7525" w:rsidRPr="00902687">
        <w:rPr>
          <w:lang w:val="nl-NL"/>
        </w:rPr>
        <w:t xml:space="preserve">ingsplan </w:t>
      </w:r>
      <w:r w:rsidR="000B7525" w:rsidRPr="00902687">
        <w:rPr>
          <w:b/>
          <w:bCs/>
          <w:color w:val="0070C0"/>
          <w:lang w:val="nl-NL"/>
        </w:rPr>
        <w:t>(min. 1/500</w:t>
      </w:r>
      <w:r w:rsidR="000B7525" w:rsidRPr="00902687">
        <w:rPr>
          <w:color w:val="0070C0"/>
          <w:lang w:val="nl-NL"/>
        </w:rPr>
        <w:t>)</w:t>
      </w:r>
      <w:r w:rsidR="000B7525" w:rsidRPr="00902687">
        <w:rPr>
          <w:lang w:val="nl-NL"/>
        </w:rPr>
        <w:t xml:space="preserve"> </w:t>
      </w:r>
    </w:p>
    <w:p w14:paraId="59D24089" w14:textId="76A89959" w:rsidR="004006A7" w:rsidRPr="00902687" w:rsidRDefault="000B7525" w:rsidP="00550B8D">
      <w:pPr>
        <w:pStyle w:val="Paragraphedeliste"/>
        <w:numPr>
          <w:ilvl w:val="1"/>
          <w:numId w:val="5"/>
        </w:numPr>
        <w:spacing w:after="0"/>
        <w:ind w:left="1786"/>
        <w:contextualSpacing/>
        <w:jc w:val="both"/>
        <w:rPr>
          <w:rFonts w:eastAsiaTheme="minorHAnsi"/>
          <w:lang w:val="nl-NL"/>
        </w:rPr>
      </w:pPr>
      <w:r w:rsidRPr="00902687">
        <w:rPr>
          <w:lang w:val="nl-NL"/>
        </w:rPr>
        <w:t xml:space="preserve">Plannen van de bestaande situatie </w:t>
      </w:r>
      <w:r w:rsidRPr="00902687">
        <w:rPr>
          <w:b/>
          <w:bCs/>
          <w:color w:val="0070C0"/>
          <w:lang w:val="nl-NL"/>
        </w:rPr>
        <w:t>(min. 1/100</w:t>
      </w:r>
      <w:r w:rsidR="004006A7" w:rsidRPr="00902687">
        <w:rPr>
          <w:b/>
          <w:bCs/>
          <w:color w:val="0070C0"/>
          <w:lang w:val="nl-NL"/>
        </w:rPr>
        <w:t>)</w:t>
      </w:r>
      <w:r w:rsidR="004006A7" w:rsidRPr="00902687">
        <w:rPr>
          <w:lang w:val="nl-NL"/>
        </w:rPr>
        <w:t xml:space="preserve"> </w:t>
      </w:r>
    </w:p>
    <w:p w14:paraId="7D801D97" w14:textId="28AE6701" w:rsidR="00D26057" w:rsidRPr="00902687" w:rsidRDefault="00AE4F6B" w:rsidP="00550B8D">
      <w:pPr>
        <w:pStyle w:val="Paragraphedeliste"/>
        <w:numPr>
          <w:ilvl w:val="1"/>
          <w:numId w:val="5"/>
        </w:numPr>
        <w:spacing w:after="0"/>
        <w:ind w:left="1786"/>
        <w:contextualSpacing/>
        <w:jc w:val="both"/>
        <w:rPr>
          <w:rFonts w:eastAsiaTheme="minorHAnsi"/>
          <w:lang w:val="nl-NL"/>
        </w:rPr>
      </w:pPr>
      <w:r w:rsidRPr="00902687">
        <w:rPr>
          <w:b/>
          <w:i/>
          <w:iCs/>
          <w:color w:val="00A4B7"/>
          <w:lang w:val="nl-NL"/>
        </w:rPr>
        <w:t>(x)</w:t>
      </w:r>
      <w:r w:rsidR="00D26057" w:rsidRPr="00902687">
        <w:rPr>
          <w:color w:val="FF00FF"/>
          <w:lang w:val="nl-NL"/>
        </w:rPr>
        <w:t xml:space="preserve"> </w:t>
      </w:r>
      <w:r w:rsidR="00AC37B4" w:rsidRPr="00902687">
        <w:rPr>
          <w:lang w:val="nl-NL"/>
        </w:rPr>
        <w:t>A</w:t>
      </w:r>
      <w:r w:rsidR="000B7525" w:rsidRPr="00902687">
        <w:rPr>
          <w:lang w:val="nl-NL"/>
        </w:rPr>
        <w:t>fbraakplannen</w:t>
      </w:r>
      <w:r w:rsidR="00D26057" w:rsidRPr="00902687">
        <w:rPr>
          <w:rFonts w:eastAsiaTheme="minorHAnsi"/>
          <w:lang w:val="nl-NL"/>
        </w:rPr>
        <w:t xml:space="preserve"> </w:t>
      </w:r>
      <w:r w:rsidR="00D26057" w:rsidRPr="00902687">
        <w:rPr>
          <w:b/>
          <w:bCs/>
          <w:color w:val="0070C0"/>
          <w:lang w:val="nl-NL"/>
        </w:rPr>
        <w:t>(Min 1/200)</w:t>
      </w:r>
    </w:p>
    <w:p w14:paraId="608A9557" w14:textId="2366A443" w:rsidR="003C51EF" w:rsidRPr="00902687" w:rsidRDefault="000B7525" w:rsidP="00550B8D">
      <w:pPr>
        <w:pStyle w:val="Paragraphedeliste"/>
        <w:numPr>
          <w:ilvl w:val="1"/>
          <w:numId w:val="5"/>
        </w:numPr>
        <w:spacing w:after="0"/>
        <w:ind w:left="1786"/>
        <w:contextualSpacing/>
        <w:jc w:val="both"/>
        <w:rPr>
          <w:lang w:val="nl-NL"/>
        </w:rPr>
      </w:pPr>
      <w:r w:rsidRPr="00902687">
        <w:rPr>
          <w:lang w:val="nl-NL"/>
        </w:rPr>
        <w:t>Plannen, doorsneden en aanzichten van de vooropgestelde situatie</w:t>
      </w:r>
      <w:r w:rsidR="004006A7" w:rsidRPr="00902687">
        <w:rPr>
          <w:lang w:val="nl-NL"/>
        </w:rPr>
        <w:t xml:space="preserve"> </w:t>
      </w:r>
      <w:r w:rsidR="004006A7" w:rsidRPr="00902687">
        <w:rPr>
          <w:b/>
          <w:bCs/>
          <w:color w:val="0070C0"/>
          <w:lang w:val="nl-NL"/>
        </w:rPr>
        <w:t>(Min 1/100)</w:t>
      </w:r>
    </w:p>
    <w:p w14:paraId="62BF5B2D" w14:textId="0E712F08" w:rsidR="003C51EF" w:rsidRPr="00902687" w:rsidRDefault="000B7525" w:rsidP="00705C7B">
      <w:pPr>
        <w:pStyle w:val="Paragraphedeliste"/>
        <w:numPr>
          <w:ilvl w:val="0"/>
          <w:numId w:val="0"/>
        </w:numPr>
        <w:spacing w:after="0"/>
        <w:ind w:left="1786"/>
        <w:contextualSpacing/>
        <w:jc w:val="both"/>
        <w:rPr>
          <w:lang w:val="nl-NL"/>
        </w:rPr>
      </w:pPr>
      <w:r w:rsidRPr="00902687">
        <w:rPr>
          <w:lang w:val="nl-NL"/>
        </w:rPr>
        <w:t>Op de plannen moet, voor elke typewoning, vermeld staan waar de meubelen komen</w:t>
      </w:r>
      <w:r w:rsidR="003C51EF" w:rsidRPr="00902687">
        <w:rPr>
          <w:lang w:val="nl-NL"/>
        </w:rPr>
        <w:t>.</w:t>
      </w:r>
    </w:p>
    <w:p w14:paraId="5844E420" w14:textId="77777777" w:rsidR="000B7525" w:rsidRPr="00902687" w:rsidRDefault="000B7525" w:rsidP="00550B8D">
      <w:pPr>
        <w:pStyle w:val="Paragraphedeliste"/>
        <w:numPr>
          <w:ilvl w:val="0"/>
          <w:numId w:val="7"/>
        </w:numPr>
        <w:spacing w:line="276" w:lineRule="auto"/>
        <w:contextualSpacing/>
        <w:jc w:val="both"/>
        <w:rPr>
          <w:rFonts w:eastAsiaTheme="minorHAnsi"/>
          <w:lang w:val="nl-NL"/>
        </w:rPr>
      </w:pPr>
      <w:r w:rsidRPr="00902687">
        <w:rPr>
          <w:lang w:val="nl-NL"/>
        </w:rPr>
        <w:t>Updating van de nota stedelijkheid &amp; bewoonbaarheid</w:t>
      </w:r>
    </w:p>
    <w:p w14:paraId="65F096AF" w14:textId="77777777" w:rsidR="000B7525" w:rsidRPr="00902687" w:rsidRDefault="000B7525" w:rsidP="00550B8D">
      <w:pPr>
        <w:pStyle w:val="Paragraphedeliste"/>
        <w:numPr>
          <w:ilvl w:val="0"/>
          <w:numId w:val="7"/>
        </w:numPr>
        <w:spacing w:line="276" w:lineRule="auto"/>
        <w:contextualSpacing/>
        <w:jc w:val="both"/>
        <w:rPr>
          <w:rFonts w:eastAsiaTheme="minorHAnsi"/>
          <w:lang w:val="nl-NL"/>
        </w:rPr>
      </w:pPr>
      <w:r w:rsidRPr="00902687">
        <w:rPr>
          <w:lang w:val="nl-NL"/>
        </w:rPr>
        <w:t>Updating van de duurzaamheidsnota</w:t>
      </w:r>
    </w:p>
    <w:p w14:paraId="59D1A977" w14:textId="77777777" w:rsidR="000B7525" w:rsidRPr="00902687" w:rsidRDefault="000B7525" w:rsidP="00550B8D">
      <w:pPr>
        <w:pStyle w:val="Paragraphedeliste"/>
        <w:numPr>
          <w:ilvl w:val="0"/>
          <w:numId w:val="6"/>
        </w:numPr>
        <w:spacing w:line="276" w:lineRule="auto"/>
        <w:contextualSpacing/>
        <w:jc w:val="both"/>
        <w:rPr>
          <w:rFonts w:eastAsiaTheme="minorHAnsi"/>
          <w:lang w:val="nl-NL"/>
        </w:rPr>
      </w:pPr>
      <w:r w:rsidRPr="00902687">
        <w:rPr>
          <w:lang w:val="nl-NL"/>
        </w:rPr>
        <w:t>Updating van de technische nota</w:t>
      </w:r>
    </w:p>
    <w:p w14:paraId="5B5F17AA" w14:textId="77777777" w:rsidR="000B7525" w:rsidRPr="00902687" w:rsidRDefault="000B7525" w:rsidP="00550B8D">
      <w:pPr>
        <w:pStyle w:val="Paragraphedeliste"/>
        <w:numPr>
          <w:ilvl w:val="0"/>
          <w:numId w:val="6"/>
        </w:numPr>
        <w:spacing w:line="276" w:lineRule="auto"/>
        <w:contextualSpacing/>
        <w:jc w:val="both"/>
        <w:rPr>
          <w:rFonts w:eastAsiaTheme="minorHAnsi"/>
          <w:lang w:val="nl-NL"/>
        </w:rPr>
      </w:pPr>
      <w:r w:rsidRPr="00902687">
        <w:rPr>
          <w:lang w:val="nl-NL"/>
        </w:rPr>
        <w:t xml:space="preserve">Updating van de begrotingsnota </w:t>
      </w:r>
    </w:p>
    <w:p w14:paraId="4CADBFF0" w14:textId="77777777" w:rsidR="00AE4F6B" w:rsidRPr="00902687" w:rsidRDefault="000B7525" w:rsidP="00550B8D">
      <w:pPr>
        <w:pStyle w:val="Paragraphedeliste"/>
        <w:numPr>
          <w:ilvl w:val="0"/>
          <w:numId w:val="6"/>
        </w:numPr>
        <w:spacing w:line="276" w:lineRule="auto"/>
        <w:contextualSpacing/>
        <w:jc w:val="both"/>
        <w:rPr>
          <w:rFonts w:eastAsiaTheme="minorHAnsi"/>
          <w:lang w:val="nl-NL"/>
        </w:rPr>
      </w:pPr>
      <w:r w:rsidRPr="00902687">
        <w:rPr>
          <w:lang w:val="nl-NL"/>
        </w:rPr>
        <w:t>Updating van de documenten ‘details van het ontwerp</w:t>
      </w:r>
      <w:r w:rsidR="004006A7" w:rsidRPr="00902687">
        <w:rPr>
          <w:rFonts w:eastAsiaTheme="minorHAnsi"/>
          <w:lang w:val="nl-NL"/>
        </w:rPr>
        <w:t>’</w:t>
      </w:r>
    </w:p>
    <w:p w14:paraId="63EBFD10" w14:textId="1B71645B" w:rsidR="00AE4F6B" w:rsidRPr="00902687" w:rsidRDefault="00F42235" w:rsidP="00550B8D">
      <w:pPr>
        <w:pStyle w:val="Paragraphedeliste"/>
        <w:numPr>
          <w:ilvl w:val="0"/>
          <w:numId w:val="6"/>
        </w:numPr>
        <w:spacing w:line="276" w:lineRule="auto"/>
        <w:contextualSpacing/>
        <w:jc w:val="both"/>
        <w:rPr>
          <w:rFonts w:eastAsiaTheme="minorHAnsi"/>
          <w:lang w:val="nl-NL"/>
        </w:rPr>
      </w:pPr>
      <w:r w:rsidRPr="00902687">
        <w:rPr>
          <w:rFonts w:eastAsiaTheme="minorHAnsi"/>
          <w:lang w:val="nl-NL"/>
        </w:rPr>
        <w:t>Updating van de lijsten van de bruto, bewoonbare en woonoppervlakten en in voorkomend geval de oppervlakte van de onmiddellijke omgeving</w:t>
      </w:r>
    </w:p>
    <w:p w14:paraId="162676EF" w14:textId="261F4B36" w:rsidR="004006A7" w:rsidRPr="000D045B" w:rsidRDefault="00AE4F6B" w:rsidP="00550B8D">
      <w:pPr>
        <w:pStyle w:val="Paragraphedeliste"/>
        <w:numPr>
          <w:ilvl w:val="0"/>
          <w:numId w:val="6"/>
        </w:numPr>
        <w:spacing w:line="276" w:lineRule="auto"/>
        <w:contextualSpacing/>
        <w:jc w:val="both"/>
        <w:rPr>
          <w:rFonts w:eastAsiaTheme="minorHAnsi"/>
          <w:color w:val="3E5B7B"/>
          <w:lang w:val="nl-NL"/>
        </w:rPr>
      </w:pPr>
      <w:r w:rsidRPr="000D045B">
        <w:rPr>
          <w:rFonts w:eastAsiaTheme="minorHAnsi" w:cs="Times New Roman"/>
          <w:b/>
          <w:bCs/>
          <w:i/>
          <w:iCs/>
          <w:color w:val="3E5B7B"/>
          <w:szCs w:val="22"/>
          <w:lang w:val="nl-NL" w:eastAsia="en-US"/>
        </w:rPr>
        <w:t>[Eventue</w:t>
      </w:r>
      <w:r w:rsidR="00F42235" w:rsidRPr="000D045B">
        <w:rPr>
          <w:rFonts w:eastAsiaTheme="minorHAnsi" w:cs="Times New Roman"/>
          <w:b/>
          <w:bCs/>
          <w:i/>
          <w:iCs/>
          <w:color w:val="3E5B7B"/>
          <w:szCs w:val="22"/>
          <w:lang w:val="nl-NL" w:eastAsia="en-US"/>
        </w:rPr>
        <w:t>e</w:t>
      </w:r>
      <w:r w:rsidRPr="000D045B">
        <w:rPr>
          <w:rFonts w:eastAsiaTheme="minorHAnsi" w:cs="Times New Roman"/>
          <w:b/>
          <w:bCs/>
          <w:i/>
          <w:iCs/>
          <w:color w:val="3E5B7B"/>
          <w:szCs w:val="22"/>
          <w:lang w:val="nl-NL" w:eastAsia="en-US"/>
        </w:rPr>
        <w:t>l</w:t>
      </w:r>
      <w:r w:rsidR="00F42235" w:rsidRPr="000D045B">
        <w:rPr>
          <w:rFonts w:eastAsiaTheme="minorHAnsi" w:cs="Times New Roman"/>
          <w:b/>
          <w:bCs/>
          <w:i/>
          <w:iCs/>
          <w:color w:val="3E5B7B"/>
          <w:szCs w:val="22"/>
          <w:lang w:val="nl-NL" w:eastAsia="en-US"/>
        </w:rPr>
        <w:t xml:space="preserve"> andere</w:t>
      </w:r>
      <w:r w:rsidRPr="000D045B">
        <w:rPr>
          <w:rFonts w:eastAsiaTheme="minorHAnsi" w:cs="Times New Roman"/>
          <w:b/>
          <w:bCs/>
          <w:i/>
          <w:iCs/>
          <w:color w:val="3E5B7B"/>
          <w:szCs w:val="22"/>
          <w:lang w:val="nl-NL" w:eastAsia="en-US"/>
        </w:rPr>
        <w:t>]</w:t>
      </w:r>
    </w:p>
    <w:p w14:paraId="425B4994" w14:textId="60E5BC02" w:rsidR="00AE4F6B" w:rsidRPr="00902687" w:rsidRDefault="00F42235" w:rsidP="004006A7">
      <w:pPr>
        <w:pStyle w:val="Titre5"/>
        <w:rPr>
          <w:b w:val="0"/>
          <w:bCs/>
          <w:i w:val="0"/>
          <w:iCs/>
          <w:u w:val="none"/>
          <w:lang w:val="nl-NL"/>
        </w:rPr>
      </w:pPr>
      <w:bookmarkStart w:id="425" w:name="_Toc477855878"/>
      <w:r w:rsidRPr="00902687">
        <w:rPr>
          <w:rFonts w:eastAsiaTheme="minorHAnsi"/>
          <w:bCs/>
          <w:color w:val="E5004D"/>
          <w:u w:val="none"/>
          <w:lang w:val="nl-NL"/>
        </w:rPr>
        <w:t>De li</w:t>
      </w:r>
      <w:r w:rsidR="007919D7" w:rsidRPr="00902687">
        <w:rPr>
          <w:rFonts w:eastAsiaTheme="minorHAnsi"/>
          <w:bCs/>
          <w:color w:val="E5004D"/>
          <w:u w:val="none"/>
          <w:lang w:val="nl-NL"/>
        </w:rPr>
        <w:t>j</w:t>
      </w:r>
      <w:r w:rsidRPr="00902687">
        <w:rPr>
          <w:rFonts w:eastAsiaTheme="minorHAnsi"/>
          <w:bCs/>
          <w:color w:val="E5004D"/>
          <w:u w:val="none"/>
          <w:lang w:val="nl-NL"/>
        </w:rPr>
        <w:t>st met de aan te leveren resultaten is zo volledig mogelijk. De aan te leveren resultaten moeten aan het voorwerp van de opdracht aangepast zijn</w:t>
      </w:r>
      <w:r w:rsidR="00AE4F6B" w:rsidRPr="00902687">
        <w:rPr>
          <w:rFonts w:eastAsiaTheme="minorHAnsi"/>
          <w:bCs/>
          <w:color w:val="E5004D"/>
          <w:u w:val="none"/>
          <w:lang w:val="nl-NL"/>
        </w:rPr>
        <w:t>.</w:t>
      </w:r>
    </w:p>
    <w:p w14:paraId="32B92F12" w14:textId="77777777" w:rsidR="00AE4F6B" w:rsidRPr="00902687" w:rsidRDefault="00AE4F6B" w:rsidP="00AE4F6B">
      <w:pPr>
        <w:rPr>
          <w:lang w:val="nl-NL"/>
        </w:rPr>
      </w:pPr>
    </w:p>
    <w:p w14:paraId="37B2D7BF" w14:textId="090C9275" w:rsidR="004006A7" w:rsidRPr="00902687" w:rsidRDefault="000B7525" w:rsidP="004006A7">
      <w:pPr>
        <w:pStyle w:val="Titre5"/>
        <w:rPr>
          <w:lang w:val="nl-NL" w:eastAsia="fr-FR"/>
        </w:rPr>
      </w:pPr>
      <w:r w:rsidRPr="00902687">
        <w:rPr>
          <w:lang w:val="nl-NL"/>
        </w:rPr>
        <w:t>Modaliteiten voor de indiening van het dossier definitieve schets</w:t>
      </w:r>
      <w:bookmarkEnd w:id="425"/>
    </w:p>
    <w:p w14:paraId="630B8D08" w14:textId="70F884AE" w:rsidR="004006A7" w:rsidRPr="00902687" w:rsidRDefault="000B7525" w:rsidP="004006A7">
      <w:pPr>
        <w:rPr>
          <w:lang w:val="nl-NL"/>
        </w:rPr>
      </w:pPr>
      <w:r w:rsidRPr="00902687">
        <w:rPr>
          <w:lang w:val="nl-NL"/>
        </w:rPr>
        <w:t>De definitieve schets moet worden ingediend tijdens een presentatievergadering die op de zetel van de aanbesteder wordt gehouden</w:t>
      </w:r>
      <w:r w:rsidR="004006A7" w:rsidRPr="00902687">
        <w:rPr>
          <w:lang w:val="nl-NL"/>
        </w:rPr>
        <w:t xml:space="preserve">. </w:t>
      </w:r>
    </w:p>
    <w:p w14:paraId="4D2E5328" w14:textId="0D460415" w:rsidR="004006A7" w:rsidRPr="00902687" w:rsidRDefault="000B7525" w:rsidP="00AD6E4B">
      <w:pPr>
        <w:jc w:val="both"/>
        <w:rPr>
          <w:rFonts w:eastAsia="Times New Roman" w:cs="Arial"/>
          <w:lang w:val="nl-NL" w:eastAsia="fr-FR"/>
        </w:rPr>
      </w:pPr>
      <w:bookmarkStart w:id="426" w:name="_Hlk31474261"/>
      <w:bookmarkStart w:id="427" w:name="_Hlk57576595"/>
      <w:r w:rsidRPr="00902687">
        <w:rPr>
          <w:lang w:val="nl-NL"/>
        </w:rPr>
        <w:t xml:space="preserve">Alle documenten en plannen </w:t>
      </w:r>
      <w:r w:rsidR="008F1BE6" w:rsidRPr="00902687">
        <w:rPr>
          <w:lang w:val="nl-NL"/>
        </w:rPr>
        <w:t>van</w:t>
      </w:r>
      <w:r w:rsidRPr="00902687">
        <w:rPr>
          <w:lang w:val="nl-NL"/>
        </w:rPr>
        <w:t xml:space="preserve"> de schets moeten</w:t>
      </w:r>
      <w:r w:rsidR="00834ECB" w:rsidRPr="00902687">
        <w:rPr>
          <w:lang w:val="nl-NL"/>
        </w:rPr>
        <w:t xml:space="preserve"> in elektronisch formaat (.pdf en .</w:t>
      </w:r>
      <w:proofErr w:type="spellStart"/>
      <w:r w:rsidR="00834ECB" w:rsidRPr="00902687">
        <w:rPr>
          <w:lang w:val="nl-NL"/>
        </w:rPr>
        <w:t>xls</w:t>
      </w:r>
      <w:proofErr w:type="spellEnd"/>
      <w:r w:rsidR="00834ECB" w:rsidRPr="00902687">
        <w:rPr>
          <w:lang w:val="nl-NL"/>
        </w:rPr>
        <w:t>, .</w:t>
      </w:r>
      <w:proofErr w:type="spellStart"/>
      <w:r w:rsidR="00834ECB" w:rsidRPr="00902687">
        <w:rPr>
          <w:lang w:val="nl-NL"/>
        </w:rPr>
        <w:t>dwg</w:t>
      </w:r>
      <w:proofErr w:type="spellEnd"/>
      <w:r w:rsidR="00834ECB" w:rsidRPr="00902687">
        <w:rPr>
          <w:lang w:val="nl-NL"/>
        </w:rPr>
        <w:t xml:space="preserve"> of .</w:t>
      </w:r>
      <w:proofErr w:type="spellStart"/>
      <w:r w:rsidR="00834ECB" w:rsidRPr="00902687">
        <w:rPr>
          <w:lang w:val="nl-NL"/>
        </w:rPr>
        <w:t>dxf</w:t>
      </w:r>
      <w:proofErr w:type="spellEnd"/>
      <w:r w:rsidR="00834ECB" w:rsidRPr="00902687">
        <w:rPr>
          <w:lang w:val="nl-NL"/>
        </w:rPr>
        <w:t xml:space="preserve"> of gelijkwaardig)</w:t>
      </w:r>
      <w:r w:rsidRPr="00902687">
        <w:rPr>
          <w:lang w:val="nl-NL"/>
        </w:rPr>
        <w:t xml:space="preserve"> </w:t>
      </w:r>
      <w:r w:rsidR="00834ECB" w:rsidRPr="00902687">
        <w:rPr>
          <w:lang w:val="nl-NL"/>
        </w:rPr>
        <w:t xml:space="preserve">en </w:t>
      </w:r>
      <w:r w:rsidRPr="00902687">
        <w:rPr>
          <w:lang w:val="nl-NL"/>
        </w:rPr>
        <w:t>i</w:t>
      </w:r>
      <w:r w:rsidR="004006A7" w:rsidRPr="00902687">
        <w:rPr>
          <w:rFonts w:eastAsia="Times New Roman" w:cs="Arial"/>
          <w:lang w:val="nl-NL" w:eastAsia="fr-FR"/>
        </w:rPr>
        <w:t xml:space="preserve">n </w:t>
      </w:r>
      <w:r w:rsidR="00AE4F6B" w:rsidRPr="00902687">
        <w:rPr>
          <w:b/>
          <w:i/>
          <w:color w:val="3E5B7B"/>
          <w:lang w:val="nl-NL"/>
        </w:rPr>
        <w:t>[2]</w:t>
      </w:r>
      <w:r w:rsidR="004006A7" w:rsidRPr="00902687">
        <w:rPr>
          <w:b/>
          <w:i/>
          <w:color w:val="0000FF"/>
          <w:lang w:val="nl-NL"/>
        </w:rPr>
        <w:t xml:space="preserve"> </w:t>
      </w:r>
      <w:r w:rsidRPr="00902687">
        <w:rPr>
          <w:lang w:val="nl-NL"/>
        </w:rPr>
        <w:t xml:space="preserve">papieren exemplaren </w:t>
      </w:r>
      <w:r w:rsidR="00834ECB" w:rsidRPr="00902687">
        <w:rPr>
          <w:lang w:val="nl-NL"/>
        </w:rPr>
        <w:t>voor de document</w:t>
      </w:r>
      <w:r w:rsidRPr="00902687">
        <w:rPr>
          <w:lang w:val="nl-NL"/>
        </w:rPr>
        <w:t>en</w:t>
      </w:r>
      <w:r w:rsidR="00834ECB" w:rsidRPr="00902687">
        <w:rPr>
          <w:lang w:val="nl-NL"/>
        </w:rPr>
        <w:t xml:space="preserve"> van een formaat boven A3</w:t>
      </w:r>
      <w:r w:rsidRPr="00902687">
        <w:rPr>
          <w:lang w:val="nl-NL"/>
        </w:rPr>
        <w:t xml:space="preserve"> geleverd worden</w:t>
      </w:r>
      <w:bookmarkEnd w:id="426"/>
      <w:r w:rsidR="00834ECB" w:rsidRPr="00902687">
        <w:rPr>
          <w:lang w:val="nl-NL"/>
        </w:rPr>
        <w:t xml:space="preserve"> </w:t>
      </w:r>
      <w:r w:rsidR="00834ECB" w:rsidRPr="00902687">
        <w:rPr>
          <w:b/>
          <w:i/>
          <w:color w:val="E5004D"/>
          <w:lang w:val="nl-NL"/>
        </w:rPr>
        <w:t>(1 exemplaar voor de aanbesteder + 1 voor de BGHM in voorkomend geval)</w:t>
      </w:r>
      <w:r w:rsidR="004006A7" w:rsidRPr="00902687">
        <w:rPr>
          <w:rFonts w:eastAsia="Times New Roman" w:cs="Arial"/>
          <w:lang w:val="nl-NL" w:eastAsia="fr-FR"/>
        </w:rPr>
        <w:t>.</w:t>
      </w:r>
      <w:bookmarkEnd w:id="427"/>
      <w:r w:rsidR="004006A7" w:rsidRPr="00902687">
        <w:rPr>
          <w:rFonts w:eastAsia="Times New Roman" w:cs="Arial"/>
          <w:lang w:val="nl-NL" w:eastAsia="fr-FR"/>
        </w:rPr>
        <w:t xml:space="preserve"> </w:t>
      </w:r>
    </w:p>
    <w:p w14:paraId="0E046F81" w14:textId="78FA3129" w:rsidR="00EC63A4" w:rsidRPr="00902687" w:rsidRDefault="00ED0130" w:rsidP="001F01CC">
      <w:pPr>
        <w:pStyle w:val="Titre3"/>
        <w:rPr>
          <w:b w:val="0"/>
          <w:bCs w:val="0"/>
          <w:u w:val="none"/>
          <w:lang w:val="nl-NL"/>
        </w:rPr>
      </w:pPr>
      <w:bookmarkStart w:id="428" w:name="_Toc147139012"/>
      <w:r w:rsidRPr="00902687">
        <w:rPr>
          <w:lang w:val="nl-NL"/>
        </w:rPr>
        <w:t>4</w:t>
      </w:r>
      <w:r w:rsidR="00C31B30" w:rsidRPr="00902687">
        <w:rPr>
          <w:lang w:val="nl-NL"/>
        </w:rPr>
        <w:t xml:space="preserve">.3/ </w:t>
      </w:r>
      <w:r w:rsidR="00B145D5" w:rsidRPr="00902687">
        <w:rPr>
          <w:lang w:val="nl-NL"/>
        </w:rPr>
        <w:t>Voorontwerp</w:t>
      </w:r>
      <w:bookmarkEnd w:id="428"/>
    </w:p>
    <w:p w14:paraId="313CEBCE" w14:textId="092F05B2" w:rsidR="00834ECB" w:rsidRPr="00902687" w:rsidRDefault="00834ECB" w:rsidP="00834ECB">
      <w:pPr>
        <w:rPr>
          <w:lang w:val="nl-NL"/>
        </w:rPr>
      </w:pPr>
    </w:p>
    <w:p w14:paraId="15AAF156" w14:textId="6DD5D8A1" w:rsidR="003302FE" w:rsidRPr="00902687" w:rsidRDefault="003302FE" w:rsidP="00794EDD">
      <w:pPr>
        <w:rPr>
          <w:rFonts w:eastAsia="Times New Roman" w:cs="Arial"/>
          <w:b/>
          <w:i/>
          <w:color w:val="E5004D"/>
          <w:lang w:val="nl-NL" w:eastAsia="fr-FR"/>
        </w:rPr>
      </w:pPr>
      <w:r w:rsidRPr="00902687">
        <w:rPr>
          <w:rFonts w:eastAsia="Times New Roman" w:cs="Arial"/>
          <w:b/>
          <w:i/>
          <w:color w:val="E5004D"/>
          <w:lang w:val="nl-NL" w:eastAsia="fr-FR"/>
        </w:rPr>
        <w:t>Nogmaals, de redacteur van het BB mag ervoor kiezen om de delen in het blauw al dan niet in te voegen</w:t>
      </w:r>
      <w:r w:rsidR="00834ECB" w:rsidRPr="00902687">
        <w:rPr>
          <w:rFonts w:eastAsia="Times New Roman" w:cs="Arial"/>
          <w:b/>
          <w:i/>
          <w:color w:val="E5004D"/>
          <w:lang w:val="nl-NL" w:eastAsia="fr-FR"/>
        </w:rPr>
        <w:t xml:space="preserve">. </w:t>
      </w:r>
      <w:r w:rsidRPr="00902687">
        <w:rPr>
          <w:rFonts w:eastAsia="Times New Roman" w:cs="Arial"/>
          <w:b/>
          <w:i/>
          <w:color w:val="E5004D"/>
          <w:lang w:val="nl-NL" w:eastAsia="fr-FR"/>
        </w:rPr>
        <w:t>Voor de zware renovaties is het aanbevolen om alle documenten in te voegen. Afbeeldingen of digitale maquette moeten enkel worden gevraagd in geval van transformatie van de site, wijziging van de morfologie van het gebouw, volledige renovatie van de gevels of bijzondere gevallen waarvoor met de BGHM moet worden overlegd</w:t>
      </w:r>
      <w:r w:rsidR="00834ECB" w:rsidRPr="00902687">
        <w:rPr>
          <w:rFonts w:eastAsia="Times New Roman" w:cs="Arial"/>
          <w:b/>
          <w:i/>
          <w:color w:val="E5004D"/>
          <w:lang w:val="nl-NL" w:eastAsia="fr-FR"/>
        </w:rPr>
        <w:t xml:space="preserve">.  </w:t>
      </w:r>
    </w:p>
    <w:p w14:paraId="48BEDA47" w14:textId="77777777" w:rsidR="003302FE" w:rsidRPr="00902687" w:rsidRDefault="003302FE" w:rsidP="00834ECB">
      <w:pPr>
        <w:tabs>
          <w:tab w:val="left" w:pos="284"/>
        </w:tabs>
        <w:spacing w:after="0"/>
        <w:jc w:val="both"/>
        <w:rPr>
          <w:lang w:val="nl-NL"/>
        </w:rPr>
      </w:pPr>
    </w:p>
    <w:p w14:paraId="32273E3D" w14:textId="6723CE71" w:rsidR="00834ECB" w:rsidRPr="00902687" w:rsidRDefault="003302FE" w:rsidP="00834ECB">
      <w:pPr>
        <w:tabs>
          <w:tab w:val="left" w:pos="284"/>
        </w:tabs>
        <w:spacing w:after="0"/>
        <w:jc w:val="both"/>
        <w:rPr>
          <w:rFonts w:eastAsia="Times New Roman" w:cs="Arial"/>
          <w:lang w:val="nl-NL" w:eastAsia="fr-FR"/>
        </w:rPr>
      </w:pPr>
      <w:r w:rsidRPr="00902687">
        <w:rPr>
          <w:lang w:val="nl-NL"/>
        </w:rPr>
        <w:t xml:space="preserve">Op basis van de door de aanbesteder goedgekeurde schets stelt de ontwerper een voorontwerp op waarin de belangrijkste </w:t>
      </w:r>
      <w:r w:rsidR="00AC37B4" w:rsidRPr="00902687">
        <w:rPr>
          <w:lang w:val="nl-NL"/>
        </w:rPr>
        <w:t xml:space="preserve">afmetingen </w:t>
      </w:r>
      <w:r w:rsidRPr="00902687">
        <w:rPr>
          <w:lang w:val="nl-NL"/>
        </w:rPr>
        <w:t xml:space="preserve">van het bouwwerk en het algemene </w:t>
      </w:r>
      <w:r w:rsidR="00AC37B4" w:rsidRPr="00902687">
        <w:rPr>
          <w:lang w:val="nl-NL"/>
        </w:rPr>
        <w:t xml:space="preserve">uitzicht </w:t>
      </w:r>
      <w:r w:rsidRPr="00902687">
        <w:rPr>
          <w:lang w:val="nl-NL"/>
        </w:rPr>
        <w:t>ervan worden vastgesteld, het ontwerp in plan en volume wordt gespecificeerd en de technische bepalingen worden vastgesteld die het best aansluiten bij het programma en de bestaande gegevens</w:t>
      </w:r>
      <w:r w:rsidR="00834ECB" w:rsidRPr="00902687">
        <w:rPr>
          <w:rFonts w:eastAsia="Times New Roman" w:cs="Arial"/>
          <w:lang w:val="nl-NL" w:eastAsia="fr-FR"/>
        </w:rPr>
        <w:t>.</w:t>
      </w:r>
    </w:p>
    <w:p w14:paraId="2677742B" w14:textId="77777777" w:rsidR="00794EDD" w:rsidRPr="00902687" w:rsidRDefault="00794EDD" w:rsidP="00834ECB">
      <w:pPr>
        <w:tabs>
          <w:tab w:val="left" w:pos="284"/>
        </w:tabs>
        <w:spacing w:after="0"/>
        <w:jc w:val="both"/>
        <w:rPr>
          <w:rFonts w:eastAsia="Times New Roman" w:cs="Arial"/>
          <w:lang w:val="nl-NL" w:eastAsia="fr-FR"/>
        </w:rPr>
      </w:pPr>
    </w:p>
    <w:p w14:paraId="0985B849" w14:textId="63B3B8AA" w:rsidR="003302FE" w:rsidRPr="00902687" w:rsidRDefault="003302FE" w:rsidP="003302FE">
      <w:pPr>
        <w:rPr>
          <w:lang w:val="nl-NL"/>
        </w:rPr>
      </w:pPr>
      <w:r w:rsidRPr="00902687">
        <w:rPr>
          <w:lang w:val="nl-NL"/>
        </w:rPr>
        <w:t xml:space="preserve">Het doel van het voorontwerp is een ontwerp op te stellen dat voldoet aan de doelstellingen van de opdrachtnemer en tegelijkertijd binnen het budget van de offerte blijft. Het voorontwerp moet zoveel mogelijk vragen, hypothesen en twijfels wegnemen. Het </w:t>
      </w:r>
      <w:r w:rsidR="00AC37B4" w:rsidRPr="00902687">
        <w:rPr>
          <w:lang w:val="nl-NL"/>
        </w:rPr>
        <w:t xml:space="preserve">voorontwerp </w:t>
      </w:r>
      <w:r w:rsidRPr="00902687">
        <w:rPr>
          <w:lang w:val="nl-NL"/>
        </w:rPr>
        <w:t>wordt als een essentiële fase beschouwd omdat het de OVM ten opzichte van zijn toezichthoudende instantie verbindt.</w:t>
      </w:r>
    </w:p>
    <w:p w14:paraId="5BFA1E30" w14:textId="2E758867" w:rsidR="004006A7" w:rsidRPr="00902687" w:rsidRDefault="00B145D5" w:rsidP="004006A7">
      <w:pPr>
        <w:pStyle w:val="Titre5"/>
        <w:rPr>
          <w:lang w:val="nl-NL" w:eastAsia="fr-FR"/>
        </w:rPr>
      </w:pPr>
      <w:bookmarkStart w:id="429" w:name="_Toc477855880"/>
      <w:r w:rsidRPr="00902687">
        <w:rPr>
          <w:lang w:val="nl-NL"/>
        </w:rPr>
        <w:t>Omvang van de fase</w:t>
      </w:r>
      <w:bookmarkEnd w:id="429"/>
    </w:p>
    <w:p w14:paraId="25650CC7" w14:textId="359A61F4" w:rsidR="004006A7" w:rsidRPr="00902687" w:rsidRDefault="00B145D5" w:rsidP="00BA6B36">
      <w:pPr>
        <w:jc w:val="both"/>
        <w:rPr>
          <w:lang w:val="nl-NL" w:eastAsia="fr-FR"/>
        </w:rPr>
      </w:pPr>
      <w:r w:rsidRPr="00902687">
        <w:rPr>
          <w:lang w:val="nl-NL"/>
        </w:rPr>
        <w:t>Bij de opstelling van dat voorontwerp moet de opdrachtnemer zich houden aan de diverse stedenbouwkundige plannen en verordeningen. Voorafgaandelijk aan de indiening van de vergunningsaanvragen worden er op initiatief van de aanbesteder vergaderingen belegd om de opdrachtnemer in staat te stellen het voorontwerp aan de diverse voor de uitreiking van de stedenbouwkundige en milieuvergunningen gemachtigde overheden voor te stellen</w:t>
      </w:r>
      <w:r w:rsidR="004006A7" w:rsidRPr="00902687">
        <w:rPr>
          <w:lang w:val="nl-NL" w:eastAsia="fr-FR"/>
        </w:rPr>
        <w:t xml:space="preserve">. </w:t>
      </w:r>
    </w:p>
    <w:p w14:paraId="30A7F301" w14:textId="195B3E42" w:rsidR="004006A7" w:rsidRPr="00902687" w:rsidRDefault="00B145D5" w:rsidP="00BA6B36">
      <w:pPr>
        <w:jc w:val="both"/>
        <w:rPr>
          <w:lang w:val="nl-NL" w:eastAsia="fr-FR"/>
        </w:rPr>
      </w:pPr>
      <w:r w:rsidRPr="00902687">
        <w:rPr>
          <w:lang w:val="nl-NL"/>
        </w:rPr>
        <w:t xml:space="preserve">De voorontwerpfase omvat onder andere de volgende </w:t>
      </w:r>
      <w:r w:rsidR="00DA4D23" w:rsidRPr="00902687">
        <w:rPr>
          <w:lang w:val="nl-NL"/>
        </w:rPr>
        <w:t>stappen</w:t>
      </w:r>
      <w:r w:rsidR="00DA4D23" w:rsidRPr="00902687">
        <w:rPr>
          <w:lang w:val="nl-NL" w:eastAsia="fr-FR"/>
        </w:rPr>
        <w:t>:</w:t>
      </w:r>
    </w:p>
    <w:p w14:paraId="3622367F" w14:textId="6FB032B2" w:rsidR="004006A7" w:rsidRPr="00902687" w:rsidRDefault="00834ECB" w:rsidP="00BA6B36">
      <w:pPr>
        <w:pStyle w:val="Paragraphedeliste"/>
        <w:numPr>
          <w:ilvl w:val="0"/>
          <w:numId w:val="1"/>
        </w:numPr>
        <w:spacing w:line="276" w:lineRule="auto"/>
        <w:ind w:left="425" w:hanging="425"/>
        <w:contextualSpacing/>
        <w:jc w:val="both"/>
        <w:rPr>
          <w:lang w:val="nl-NL"/>
        </w:rPr>
      </w:pPr>
      <w:r w:rsidRPr="00902687">
        <w:rPr>
          <w:b/>
          <w:i/>
          <w:iCs/>
          <w:color w:val="00A4B7"/>
          <w:lang w:val="nl-NL"/>
        </w:rPr>
        <w:t xml:space="preserve">(x) </w:t>
      </w:r>
      <w:r w:rsidR="00B145D5" w:rsidRPr="00902687">
        <w:rPr>
          <w:lang w:val="nl-NL"/>
        </w:rPr>
        <w:t>Deelnemen aan een projectvergadering bij Urban in aanwezigheid van de uiteenlopende betrokken instanties om de meest gepaste stedenbouwkundige, architecturale, technische, energetische en leefmilieukundige oplossingen te vinden en de notulen van de vergadering opstelle</w:t>
      </w:r>
      <w:r w:rsidR="00345381" w:rsidRPr="00902687">
        <w:rPr>
          <w:lang w:val="nl-NL"/>
        </w:rPr>
        <w:t>n.</w:t>
      </w:r>
      <w:r w:rsidR="00345381" w:rsidRPr="00902687" w:rsidDel="00345381">
        <w:rPr>
          <w:lang w:val="nl-NL"/>
        </w:rPr>
        <w:t xml:space="preserve"> </w:t>
      </w:r>
    </w:p>
    <w:p w14:paraId="3B340FE3" w14:textId="77777777" w:rsidR="00B145D5" w:rsidRPr="00902687" w:rsidRDefault="00B145D5" w:rsidP="00B145D5">
      <w:pPr>
        <w:pStyle w:val="Paragraphedeliste"/>
        <w:numPr>
          <w:ilvl w:val="0"/>
          <w:numId w:val="1"/>
        </w:numPr>
        <w:spacing w:line="276" w:lineRule="auto"/>
        <w:ind w:left="425" w:hanging="425"/>
        <w:contextualSpacing/>
        <w:jc w:val="both"/>
        <w:rPr>
          <w:lang w:val="nl-NL"/>
        </w:rPr>
      </w:pPr>
      <w:r w:rsidRPr="00902687">
        <w:rPr>
          <w:lang w:val="nl-NL"/>
        </w:rPr>
        <w:t>Contact opnemen met de verschillende intercommunales om kennis te nemen van de technische voorschriften waarmee voor de nadere uitwerking van het project rekening moet worden gehouden.</w:t>
      </w:r>
    </w:p>
    <w:p w14:paraId="39C59B16" w14:textId="2E65FFCB" w:rsidR="004006A7" w:rsidRPr="00902687" w:rsidRDefault="00B145D5" w:rsidP="00B145D5">
      <w:pPr>
        <w:pStyle w:val="Paragraphedeliste"/>
        <w:numPr>
          <w:ilvl w:val="0"/>
          <w:numId w:val="1"/>
        </w:numPr>
        <w:spacing w:line="276" w:lineRule="auto"/>
        <w:ind w:left="425" w:hanging="425"/>
        <w:contextualSpacing/>
        <w:jc w:val="both"/>
        <w:rPr>
          <w:lang w:val="nl-NL"/>
        </w:rPr>
      </w:pPr>
      <w:bookmarkStart w:id="430" w:name="_Hlk32849868"/>
      <w:r w:rsidRPr="00902687">
        <w:rPr>
          <w:lang w:val="nl-NL"/>
        </w:rPr>
        <w:t>Inlichtingen inwinnen bij de verschillende instanties die</w:t>
      </w:r>
      <w:r w:rsidR="00394A42" w:rsidRPr="00902687">
        <w:rPr>
          <w:lang w:val="nl-NL"/>
        </w:rPr>
        <w:t xml:space="preserve"> premies</w:t>
      </w:r>
      <w:r w:rsidRPr="00902687">
        <w:rPr>
          <w:lang w:val="nl-NL"/>
        </w:rPr>
        <w:t xml:space="preserve"> aan het project kunnen toekennen, de bouwheer informeren en de nodige stappen </w:t>
      </w:r>
      <w:bookmarkEnd w:id="430"/>
      <w:r w:rsidRPr="00902687">
        <w:rPr>
          <w:lang w:val="nl-NL"/>
        </w:rPr>
        <w:t>zetten</w:t>
      </w:r>
      <w:r w:rsidR="004006A7" w:rsidRPr="00902687">
        <w:rPr>
          <w:lang w:val="nl-NL"/>
        </w:rPr>
        <w:t>.</w:t>
      </w:r>
    </w:p>
    <w:p w14:paraId="345CEB9F" w14:textId="224EF8C6" w:rsidR="005F7564" w:rsidRPr="00902687" w:rsidRDefault="00B145D5" w:rsidP="005F7564">
      <w:pPr>
        <w:pStyle w:val="Paragraphedeliste"/>
        <w:numPr>
          <w:ilvl w:val="0"/>
          <w:numId w:val="1"/>
        </w:numPr>
        <w:spacing w:line="276" w:lineRule="auto"/>
        <w:ind w:left="425" w:hanging="425"/>
        <w:contextualSpacing/>
        <w:jc w:val="both"/>
        <w:rPr>
          <w:lang w:val="nl-NL"/>
        </w:rPr>
      </w:pPr>
      <w:r w:rsidRPr="00902687">
        <w:rPr>
          <w:lang w:val="nl-NL"/>
        </w:rPr>
        <w:t>De veiligheids- en gezondheidscoördinator bij het project betrekken</w:t>
      </w:r>
      <w:r w:rsidR="004D1DA0" w:rsidRPr="00902687">
        <w:rPr>
          <w:lang w:val="nl-NL"/>
        </w:rPr>
        <w:t>.</w:t>
      </w:r>
    </w:p>
    <w:p w14:paraId="3082D6BA" w14:textId="52F9F29D" w:rsidR="005F7564" w:rsidRPr="00902687" w:rsidRDefault="00834ECB" w:rsidP="005F7564">
      <w:pPr>
        <w:pStyle w:val="Paragraphedeliste"/>
        <w:numPr>
          <w:ilvl w:val="0"/>
          <w:numId w:val="1"/>
        </w:numPr>
        <w:spacing w:line="276" w:lineRule="auto"/>
        <w:ind w:left="425" w:hanging="425"/>
        <w:contextualSpacing/>
        <w:jc w:val="both"/>
        <w:rPr>
          <w:lang w:val="nl-NL"/>
        </w:rPr>
      </w:pPr>
      <w:r w:rsidRPr="00902687">
        <w:rPr>
          <w:lang w:val="nl-NL"/>
        </w:rPr>
        <w:t>A</w:t>
      </w:r>
      <w:r w:rsidR="00B145D5" w:rsidRPr="00902687">
        <w:rPr>
          <w:lang w:val="nl-NL"/>
        </w:rPr>
        <w:t>nticiperen op de mogelijke sloop van bepaalde gebieden die niet worden behouden voor het goede verloop van het project</w:t>
      </w:r>
      <w:r w:rsidR="005F7564" w:rsidRPr="00902687">
        <w:rPr>
          <w:rFonts w:eastAsiaTheme="minorHAnsi"/>
          <w:lang w:val="nl-NL"/>
        </w:rPr>
        <w:t>.</w:t>
      </w:r>
    </w:p>
    <w:p w14:paraId="375AC0DE" w14:textId="34D1EDDF" w:rsidR="004006A7" w:rsidRPr="00902687" w:rsidRDefault="00B145D5" w:rsidP="00BA6B36">
      <w:pPr>
        <w:pStyle w:val="Paragraphedeliste"/>
        <w:numPr>
          <w:ilvl w:val="0"/>
          <w:numId w:val="1"/>
        </w:numPr>
        <w:spacing w:line="276" w:lineRule="auto"/>
        <w:ind w:left="425" w:hanging="425"/>
        <w:contextualSpacing/>
        <w:jc w:val="both"/>
        <w:rPr>
          <w:lang w:val="nl-NL"/>
        </w:rPr>
      </w:pPr>
      <w:r w:rsidRPr="00902687">
        <w:rPr>
          <w:lang w:val="nl-NL"/>
        </w:rPr>
        <w:t>Een voorontwerpdossier uitwerken dat aan de voorafgaande analyse beantwoordt</w:t>
      </w:r>
      <w:r w:rsidR="004006A7" w:rsidRPr="00902687">
        <w:rPr>
          <w:lang w:val="nl-NL"/>
        </w:rPr>
        <w:t xml:space="preserve">. </w:t>
      </w:r>
    </w:p>
    <w:p w14:paraId="05F6D9E2" w14:textId="155EED3D" w:rsidR="004006A7" w:rsidRPr="00902687" w:rsidRDefault="00B145D5" w:rsidP="00BA6B36">
      <w:pPr>
        <w:pStyle w:val="Titre5"/>
        <w:jc w:val="both"/>
        <w:rPr>
          <w:lang w:val="nl-NL" w:eastAsia="fr-FR"/>
        </w:rPr>
      </w:pPr>
      <w:bookmarkStart w:id="431" w:name="_Toc477855881"/>
      <w:r w:rsidRPr="00902687">
        <w:rPr>
          <w:lang w:val="nl-NL"/>
        </w:rPr>
        <w:t>Inhoud van het voorontwerpdossier</w:t>
      </w:r>
      <w:bookmarkEnd w:id="431"/>
    </w:p>
    <w:p w14:paraId="6A116ED1" w14:textId="50DADABF" w:rsidR="004006A7" w:rsidRPr="00902687" w:rsidRDefault="00212D5D" w:rsidP="4EF05819">
      <w:pPr>
        <w:jc w:val="both"/>
        <w:rPr>
          <w:lang w:val="nl-NL" w:eastAsia="fr-FR"/>
        </w:rPr>
      </w:pPr>
      <w:r w:rsidRPr="00902687">
        <w:rPr>
          <w:lang w:val="nl-NL" w:eastAsia="fr-FR"/>
        </w:rPr>
        <w:t>Het ter goedkeuring aan de aanbesteder voor te leggen voorontwerpdossier bestaat uit de volgende elementen (updating en verdieping van het dossier definitieve schets met belichting van de evolutie van het project en van de verschillen met de definitieve schets</w:t>
      </w:r>
      <w:r w:rsidR="004006A7" w:rsidRPr="00902687">
        <w:rPr>
          <w:lang w:val="nl-NL" w:eastAsia="fr-FR"/>
        </w:rPr>
        <w:t>):</w:t>
      </w:r>
    </w:p>
    <w:p w14:paraId="5E907678" w14:textId="45F70867" w:rsidR="00D2259E" w:rsidRPr="00902687" w:rsidRDefault="00212D5D" w:rsidP="00550B8D">
      <w:pPr>
        <w:pStyle w:val="Paragraphedeliste"/>
        <w:numPr>
          <w:ilvl w:val="0"/>
          <w:numId w:val="6"/>
        </w:numPr>
        <w:spacing w:after="0"/>
        <w:ind w:left="426"/>
        <w:contextualSpacing/>
        <w:jc w:val="both"/>
        <w:rPr>
          <w:rFonts w:eastAsiaTheme="minorHAnsi"/>
          <w:lang w:val="nl-NL"/>
        </w:rPr>
      </w:pPr>
      <w:r w:rsidRPr="00902687">
        <w:rPr>
          <w:lang w:val="nl-NL"/>
        </w:rPr>
        <w:t xml:space="preserve">Updating en verdieping van de grafische </w:t>
      </w:r>
      <w:r w:rsidR="00270A8D" w:rsidRPr="00902687">
        <w:rPr>
          <w:lang w:val="nl-NL"/>
        </w:rPr>
        <w:t>documenten</w:t>
      </w:r>
      <w:r w:rsidR="00270A8D" w:rsidRPr="00902687">
        <w:rPr>
          <w:rFonts w:eastAsiaTheme="minorHAnsi"/>
          <w:lang w:val="nl-NL"/>
        </w:rPr>
        <w:t>:</w:t>
      </w:r>
    </w:p>
    <w:p w14:paraId="1DA0144C" w14:textId="5992AEA9" w:rsidR="009672F3" w:rsidRPr="00902687" w:rsidRDefault="00834ECB" w:rsidP="009672F3">
      <w:pPr>
        <w:pStyle w:val="Paragraphedeliste"/>
        <w:numPr>
          <w:ilvl w:val="1"/>
          <w:numId w:val="1"/>
        </w:numPr>
        <w:spacing w:after="0"/>
        <w:contextualSpacing/>
        <w:jc w:val="both"/>
        <w:rPr>
          <w:rFonts w:eastAsiaTheme="minorHAnsi"/>
          <w:lang w:val="nl-NL"/>
        </w:rPr>
      </w:pPr>
      <w:r w:rsidRPr="00902687">
        <w:rPr>
          <w:b/>
          <w:i/>
          <w:iCs/>
          <w:color w:val="00A4B7"/>
          <w:lang w:val="nl-NL"/>
        </w:rPr>
        <w:t xml:space="preserve">(x) </w:t>
      </w:r>
      <w:r w:rsidR="009672F3" w:rsidRPr="00902687">
        <w:rPr>
          <w:lang w:val="nl-NL"/>
        </w:rPr>
        <w:t>Liggingsplannen waarop de precieze grenzen van het terrein staan aangegeven (1/2.500 of 1/1.250)</w:t>
      </w:r>
    </w:p>
    <w:p w14:paraId="21376594" w14:textId="68E4EC47" w:rsidR="009672F3" w:rsidRPr="00902687" w:rsidRDefault="009672F3" w:rsidP="009672F3">
      <w:pPr>
        <w:pStyle w:val="Paragraphedeliste"/>
        <w:numPr>
          <w:ilvl w:val="1"/>
          <w:numId w:val="1"/>
        </w:numPr>
        <w:spacing w:after="0"/>
        <w:contextualSpacing/>
        <w:jc w:val="both"/>
        <w:rPr>
          <w:lang w:val="nl-NL"/>
        </w:rPr>
      </w:pPr>
      <w:r w:rsidRPr="00902687">
        <w:rPr>
          <w:lang w:val="nl-NL"/>
        </w:rPr>
        <w:t>In</w:t>
      </w:r>
      <w:r w:rsidR="00270A8D" w:rsidRPr="00902687">
        <w:rPr>
          <w:lang w:val="nl-NL"/>
        </w:rPr>
        <w:t>voeg</w:t>
      </w:r>
      <w:r w:rsidRPr="00902687">
        <w:rPr>
          <w:lang w:val="nl-NL"/>
        </w:rPr>
        <w:t>ingsplan met alle noodzakelijke informatie (wegen, topografie, leidingen, rioleringen, energiedistributienetwerken,…)</w:t>
      </w:r>
      <w:r w:rsidR="00834ECB" w:rsidRPr="00902687">
        <w:rPr>
          <w:b/>
          <w:color w:val="FF00FF"/>
          <w:lang w:val="nl-NL"/>
        </w:rPr>
        <w:t xml:space="preserve"> </w:t>
      </w:r>
      <w:r w:rsidR="00702F35" w:rsidRPr="00902687">
        <w:rPr>
          <w:b/>
          <w:i/>
          <w:iCs/>
          <w:color w:val="00A4B7"/>
          <w:lang w:val="nl-NL"/>
        </w:rPr>
        <w:t>(x)</w:t>
      </w:r>
      <w:r w:rsidR="00702F35" w:rsidRPr="00902687" w:rsidDel="00702F35">
        <w:rPr>
          <w:b/>
          <w:color w:val="FF00FF"/>
          <w:lang w:val="nl-NL"/>
        </w:rPr>
        <w:t xml:space="preserve"> </w:t>
      </w:r>
      <w:r w:rsidR="003302FE" w:rsidRPr="00902687">
        <w:rPr>
          <w:lang w:val="nl-NL"/>
        </w:rPr>
        <w:t>Indicatie ook van het sta</w:t>
      </w:r>
      <w:r w:rsidR="00834ECB" w:rsidRPr="00902687">
        <w:rPr>
          <w:lang w:val="nl-NL"/>
        </w:rPr>
        <w:t>tu</w:t>
      </w:r>
      <w:r w:rsidR="003302FE" w:rsidRPr="00902687">
        <w:rPr>
          <w:lang w:val="nl-NL"/>
        </w:rPr>
        <w:t>ut (of functie</w:t>
      </w:r>
      <w:r w:rsidR="00834ECB" w:rsidRPr="00902687">
        <w:rPr>
          <w:lang w:val="nl-NL"/>
        </w:rPr>
        <w:t xml:space="preserve">) </w:t>
      </w:r>
      <w:r w:rsidR="003302FE" w:rsidRPr="00902687">
        <w:rPr>
          <w:lang w:val="nl-NL"/>
        </w:rPr>
        <w:t>van de (openbare, private, semiopenbare</w:t>
      </w:r>
      <w:r w:rsidR="00702F35" w:rsidRPr="00902687">
        <w:rPr>
          <w:lang w:val="nl-NL"/>
        </w:rPr>
        <w:t>, …</w:t>
      </w:r>
      <w:r w:rsidR="003302FE" w:rsidRPr="00902687">
        <w:rPr>
          <w:lang w:val="nl-NL"/>
        </w:rPr>
        <w:t>) ruimten</w:t>
      </w:r>
      <w:r w:rsidR="00834ECB" w:rsidRPr="00902687">
        <w:rPr>
          <w:lang w:val="nl-NL"/>
        </w:rPr>
        <w:t> </w:t>
      </w:r>
      <w:r w:rsidR="00702F35" w:rsidRPr="00902687">
        <w:rPr>
          <w:b/>
          <w:i/>
          <w:iCs/>
          <w:color w:val="00A4B7"/>
          <w:lang w:val="nl-NL"/>
        </w:rPr>
        <w:t>(x)</w:t>
      </w:r>
      <w:r w:rsidR="00702F35" w:rsidRPr="00902687" w:rsidDel="00702F35">
        <w:rPr>
          <w:b/>
          <w:color w:val="FF00FF"/>
          <w:lang w:val="nl-NL"/>
        </w:rPr>
        <w:t xml:space="preserve"> </w:t>
      </w:r>
      <w:r w:rsidR="003302FE" w:rsidRPr="00902687">
        <w:rPr>
          <w:lang w:val="nl-NL"/>
        </w:rPr>
        <w:t>De kronen en hoogten bij volwassen leeftijd moeten op ee</w:t>
      </w:r>
      <w:r w:rsidR="00834ECB" w:rsidRPr="00902687">
        <w:rPr>
          <w:lang w:val="nl-NL"/>
        </w:rPr>
        <w:t>n plan</w:t>
      </w:r>
      <w:r w:rsidR="003302FE" w:rsidRPr="00902687">
        <w:rPr>
          <w:lang w:val="nl-NL"/>
        </w:rPr>
        <w:t xml:space="preserve"> worden aangegeven</w:t>
      </w:r>
      <w:r w:rsidRPr="00902687">
        <w:rPr>
          <w:lang w:val="nl-NL"/>
        </w:rPr>
        <w:t xml:space="preserve"> (min. 1/500)</w:t>
      </w:r>
    </w:p>
    <w:p w14:paraId="0E6B241E" w14:textId="65409A8E" w:rsidR="004006A7" w:rsidRPr="00902687" w:rsidRDefault="009672F3" w:rsidP="009672F3">
      <w:pPr>
        <w:pStyle w:val="Paragraphedeliste"/>
        <w:numPr>
          <w:ilvl w:val="1"/>
          <w:numId w:val="1"/>
        </w:numPr>
        <w:spacing w:after="0"/>
        <w:contextualSpacing/>
        <w:jc w:val="both"/>
        <w:rPr>
          <w:rFonts w:eastAsiaTheme="minorHAnsi"/>
          <w:lang w:val="nl-NL"/>
        </w:rPr>
      </w:pPr>
      <w:r w:rsidRPr="00902687">
        <w:rPr>
          <w:lang w:val="nl-NL"/>
        </w:rPr>
        <w:t>Plannen van de bestaande situatie</w:t>
      </w:r>
      <w:r w:rsidR="004006A7" w:rsidRPr="00902687">
        <w:rPr>
          <w:lang w:val="nl-NL"/>
        </w:rPr>
        <w:t xml:space="preserve"> (1/100) </w:t>
      </w:r>
    </w:p>
    <w:p w14:paraId="5329EE92" w14:textId="4BD4502A" w:rsidR="00155266" w:rsidRPr="00902687" w:rsidRDefault="00834ECB" w:rsidP="00155266">
      <w:pPr>
        <w:pStyle w:val="Paragraphedeliste"/>
        <w:numPr>
          <w:ilvl w:val="1"/>
          <w:numId w:val="1"/>
        </w:numPr>
        <w:spacing w:after="0"/>
        <w:contextualSpacing/>
        <w:jc w:val="both"/>
        <w:rPr>
          <w:rFonts w:eastAsiaTheme="minorHAnsi"/>
          <w:lang w:val="nl-NL"/>
        </w:rPr>
      </w:pPr>
      <w:r w:rsidRPr="00902687">
        <w:rPr>
          <w:lang w:val="nl-NL"/>
        </w:rPr>
        <w:t>A</w:t>
      </w:r>
      <w:r w:rsidR="009672F3" w:rsidRPr="00902687">
        <w:rPr>
          <w:lang w:val="nl-NL"/>
        </w:rPr>
        <w:t>fbraakplannen</w:t>
      </w:r>
      <w:r w:rsidR="00155266" w:rsidRPr="00902687">
        <w:rPr>
          <w:rFonts w:eastAsiaTheme="minorHAnsi"/>
          <w:lang w:val="nl-NL"/>
        </w:rPr>
        <w:t xml:space="preserve"> </w:t>
      </w:r>
      <w:r w:rsidR="00155266" w:rsidRPr="00902687">
        <w:rPr>
          <w:lang w:val="nl-NL"/>
        </w:rPr>
        <w:t>(Min 1/200)</w:t>
      </w:r>
    </w:p>
    <w:p w14:paraId="3F3B3937" w14:textId="77777777" w:rsidR="009672F3" w:rsidRPr="00902687" w:rsidRDefault="009672F3" w:rsidP="009672F3">
      <w:pPr>
        <w:pStyle w:val="Paragraphedeliste"/>
        <w:numPr>
          <w:ilvl w:val="1"/>
          <w:numId w:val="1"/>
        </w:numPr>
        <w:spacing w:after="0"/>
        <w:contextualSpacing/>
        <w:jc w:val="both"/>
        <w:rPr>
          <w:rFonts w:eastAsiaTheme="minorHAnsi"/>
          <w:lang w:val="nl-NL"/>
        </w:rPr>
      </w:pPr>
      <w:r w:rsidRPr="00902687">
        <w:rPr>
          <w:lang w:val="nl-NL"/>
        </w:rPr>
        <w:t>Plannen (alle verdiepingen) van de vooropgestelde situatie (min 1/50).</w:t>
      </w:r>
    </w:p>
    <w:p w14:paraId="5E0ECB78" w14:textId="30E1B92F" w:rsidR="009672F3" w:rsidRPr="00902687" w:rsidRDefault="00834ECB" w:rsidP="009672F3">
      <w:pPr>
        <w:pStyle w:val="Paragraphedeliste"/>
        <w:numPr>
          <w:ilvl w:val="0"/>
          <w:numId w:val="0"/>
        </w:numPr>
        <w:spacing w:after="0"/>
        <w:ind w:left="1797"/>
        <w:contextualSpacing/>
        <w:jc w:val="both"/>
        <w:rPr>
          <w:rFonts w:eastAsiaTheme="minorHAnsi"/>
          <w:i/>
          <w:iCs/>
          <w:lang w:val="nl-NL"/>
        </w:rPr>
      </w:pPr>
      <w:r w:rsidRPr="00902687">
        <w:rPr>
          <w:b/>
          <w:i/>
          <w:iCs/>
          <w:color w:val="00A4B7"/>
          <w:lang w:val="nl-NL"/>
        </w:rPr>
        <w:t xml:space="preserve">(x) </w:t>
      </w:r>
      <w:r w:rsidR="009672F3" w:rsidRPr="00902687">
        <w:rPr>
          <w:i/>
          <w:iCs/>
          <w:color w:val="4BACC6" w:themeColor="accent5"/>
          <w:lang w:val="nl-NL"/>
        </w:rPr>
        <w:t>Op de plannen moet, voor elke typewoning, vermeld staan waar de meubelen komen.</w:t>
      </w:r>
    </w:p>
    <w:p w14:paraId="78A0A849" w14:textId="77777777" w:rsidR="009672F3" w:rsidRPr="00902687" w:rsidRDefault="009672F3" w:rsidP="009672F3">
      <w:pPr>
        <w:pStyle w:val="Paragraphedeliste"/>
        <w:numPr>
          <w:ilvl w:val="1"/>
          <w:numId w:val="1"/>
        </w:numPr>
        <w:spacing w:after="0"/>
        <w:contextualSpacing/>
        <w:jc w:val="both"/>
        <w:rPr>
          <w:rFonts w:eastAsiaTheme="minorHAnsi"/>
          <w:lang w:val="nl-NL"/>
        </w:rPr>
      </w:pPr>
      <w:r w:rsidRPr="00902687">
        <w:rPr>
          <w:lang w:val="nl-NL"/>
        </w:rPr>
        <w:t>Doorsneden (minimum een langsdoorsnede en een dwarsdoorsnede per gebouw) en (alle) aanzichten van de vooropgestelde situatie (min 1/100)</w:t>
      </w:r>
    </w:p>
    <w:p w14:paraId="2ADA3EBF" w14:textId="77777777" w:rsidR="00834ECB" w:rsidRPr="00902687" w:rsidRDefault="00834ECB" w:rsidP="009672F3">
      <w:pPr>
        <w:pStyle w:val="Paragraphedeliste"/>
        <w:numPr>
          <w:ilvl w:val="1"/>
          <w:numId w:val="1"/>
        </w:numPr>
        <w:ind w:left="1792" w:hanging="357"/>
        <w:contextualSpacing/>
        <w:jc w:val="both"/>
        <w:rPr>
          <w:lang w:val="nl-NL"/>
        </w:rPr>
      </w:pPr>
      <w:r w:rsidRPr="00902687">
        <w:rPr>
          <w:b/>
          <w:i/>
          <w:iCs/>
          <w:color w:val="00A4B7"/>
          <w:lang w:val="nl-NL"/>
        </w:rPr>
        <w:t xml:space="preserve">(x) </w:t>
      </w:r>
      <w:r w:rsidR="009672F3" w:rsidRPr="00902687">
        <w:rPr>
          <w:lang w:val="nl-NL"/>
        </w:rPr>
        <w:t xml:space="preserve">Verwezenlijking van een </w:t>
      </w:r>
      <w:proofErr w:type="spellStart"/>
      <w:r w:rsidR="009672F3" w:rsidRPr="00902687">
        <w:rPr>
          <w:lang w:val="nl-NL"/>
        </w:rPr>
        <w:t>volumetrische</w:t>
      </w:r>
      <w:proofErr w:type="spellEnd"/>
      <w:r w:rsidR="009672F3" w:rsidRPr="00902687">
        <w:rPr>
          <w:lang w:val="nl-NL"/>
        </w:rPr>
        <w:t xml:space="preserve"> maquette of ieder ander grafisch middel dat het begrip van het ontwerp vergemakkelijkt</w:t>
      </w:r>
    </w:p>
    <w:p w14:paraId="64254C79" w14:textId="31493BCF" w:rsidR="00AA52F1" w:rsidRPr="00902687" w:rsidRDefault="003302FE" w:rsidP="00AA52F1">
      <w:pPr>
        <w:pStyle w:val="Paragraphedeliste"/>
        <w:numPr>
          <w:ilvl w:val="1"/>
          <w:numId w:val="1"/>
        </w:numPr>
        <w:ind w:left="1792" w:hanging="357"/>
        <w:contextualSpacing/>
        <w:jc w:val="both"/>
        <w:rPr>
          <w:lang w:val="nl-NL"/>
        </w:rPr>
      </w:pPr>
      <w:r w:rsidRPr="00902687">
        <w:rPr>
          <w:lang w:val="nl-NL"/>
        </w:rPr>
        <w:t>De aanzichten van de vooropgestelde situati</w:t>
      </w:r>
      <w:r w:rsidR="00AA52F1" w:rsidRPr="00902687">
        <w:rPr>
          <w:lang w:val="nl-NL"/>
        </w:rPr>
        <w:t>e (min 1/50).</w:t>
      </w:r>
    </w:p>
    <w:p w14:paraId="05F39A6C" w14:textId="1BCFCE4D" w:rsidR="00AA52F1" w:rsidRPr="00902687" w:rsidRDefault="00EE1EAF" w:rsidP="00AA52F1">
      <w:pPr>
        <w:numPr>
          <w:ilvl w:val="1"/>
          <w:numId w:val="1"/>
        </w:numPr>
        <w:spacing w:after="120"/>
        <w:ind w:left="1792" w:hanging="357"/>
        <w:contextualSpacing/>
        <w:jc w:val="both"/>
        <w:rPr>
          <w:rFonts w:eastAsia="Times New Roman" w:cs="Arial"/>
          <w:szCs w:val="20"/>
          <w:lang w:val="nl-NL" w:eastAsia="fr-FR"/>
        </w:rPr>
      </w:pPr>
      <w:r w:rsidRPr="00902687">
        <w:rPr>
          <w:rFonts w:eastAsia="Times New Roman" w:cs="Arial"/>
          <w:szCs w:val="20"/>
          <w:lang w:val="nl-NL" w:eastAsia="fr-FR"/>
        </w:rPr>
        <w:t>De plannen van de stedenbouwkundige vergunning worden ingediend met vermelding van de oppervlakten van de vertrekken en van de oppervlakten van de ramen om het verlichtingspercentage te controleren</w:t>
      </w:r>
      <w:r w:rsidR="00AA52F1" w:rsidRPr="00902687">
        <w:rPr>
          <w:rFonts w:eastAsia="Times New Roman" w:cs="Arial"/>
          <w:szCs w:val="20"/>
          <w:lang w:val="nl-NL" w:eastAsia="fr-FR"/>
        </w:rPr>
        <w:t>.</w:t>
      </w:r>
    </w:p>
    <w:p w14:paraId="6D77DA41" w14:textId="1698ED94" w:rsidR="00AA52F1" w:rsidRPr="00902687" w:rsidRDefault="00EE1EAF" w:rsidP="00AA52F1">
      <w:pPr>
        <w:numPr>
          <w:ilvl w:val="1"/>
          <w:numId w:val="1"/>
        </w:numPr>
        <w:spacing w:after="0"/>
        <w:jc w:val="both"/>
        <w:rPr>
          <w:rFonts w:eastAsia="Times New Roman" w:cs="Arial"/>
          <w:szCs w:val="20"/>
          <w:lang w:val="nl-NL" w:eastAsia="fr-FR"/>
        </w:rPr>
      </w:pPr>
      <w:r w:rsidRPr="00902687">
        <w:rPr>
          <w:rFonts w:eastAsia="Times New Roman" w:cs="Arial"/>
          <w:szCs w:val="20"/>
          <w:lang w:val="nl-NL" w:eastAsia="fr-FR"/>
        </w:rPr>
        <w:t>De belangrijkste en in het ontwerp terugkerende architecturale de</w:t>
      </w:r>
      <w:r w:rsidR="00AA52F1" w:rsidRPr="00902687">
        <w:rPr>
          <w:rFonts w:eastAsia="Times New Roman" w:cs="Arial"/>
          <w:szCs w:val="20"/>
          <w:lang w:val="nl-NL" w:eastAsia="fr-FR"/>
        </w:rPr>
        <w:t xml:space="preserve">tails: </w:t>
      </w:r>
    </w:p>
    <w:p w14:paraId="29FCD238" w14:textId="41268F99" w:rsidR="00AA52F1" w:rsidRPr="00902687" w:rsidRDefault="00AA52F1" w:rsidP="00AA52F1">
      <w:pPr>
        <w:numPr>
          <w:ilvl w:val="2"/>
          <w:numId w:val="1"/>
        </w:numPr>
        <w:spacing w:after="0"/>
        <w:contextualSpacing/>
        <w:rPr>
          <w:rFonts w:eastAsia="Times New Roman"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EE1EAF" w:rsidRPr="00902687">
        <w:rPr>
          <w:rFonts w:eastAsia="Times New Roman" w:cs="Arial"/>
          <w:szCs w:val="20"/>
          <w:lang w:val="nl-NL" w:eastAsia="fr-FR"/>
        </w:rPr>
        <w:t>Ramen</w:t>
      </w:r>
      <w:r w:rsidRPr="00902687">
        <w:rPr>
          <w:rFonts w:eastAsia="Times New Roman" w:cs="Arial"/>
          <w:szCs w:val="20"/>
          <w:lang w:val="nl-NL" w:eastAsia="fr-FR"/>
        </w:rPr>
        <w:t xml:space="preserve"> : plan, </w:t>
      </w:r>
      <w:r w:rsidR="00EE1EAF" w:rsidRPr="00902687">
        <w:rPr>
          <w:rFonts w:eastAsia="Times New Roman" w:cs="Arial"/>
          <w:szCs w:val="20"/>
          <w:lang w:val="nl-NL" w:eastAsia="fr-FR"/>
        </w:rPr>
        <w:t>langs/dwarsdoorsnede, aanzicht op schaal : 1/10 of</w:t>
      </w:r>
      <w:r w:rsidRPr="00902687">
        <w:rPr>
          <w:rFonts w:eastAsia="Times New Roman" w:cs="Arial"/>
          <w:szCs w:val="20"/>
          <w:lang w:val="nl-NL" w:eastAsia="fr-FR"/>
        </w:rPr>
        <w:t xml:space="preserve"> 1/20) ;</w:t>
      </w:r>
    </w:p>
    <w:p w14:paraId="631989AE" w14:textId="39F3781C" w:rsidR="00AA52F1" w:rsidRPr="00902687" w:rsidRDefault="00AA52F1" w:rsidP="00AA52F1">
      <w:pPr>
        <w:numPr>
          <w:ilvl w:val="2"/>
          <w:numId w:val="1"/>
        </w:numPr>
        <w:spacing w:after="0"/>
        <w:contextualSpacing/>
        <w:rPr>
          <w:rFonts w:eastAsia="Times New Roman"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7362F9" w:rsidRPr="00902687">
        <w:rPr>
          <w:rFonts w:eastAsia="Times New Roman" w:cs="Arial"/>
          <w:szCs w:val="20"/>
          <w:lang w:val="nl-NL" w:eastAsia="fr-FR"/>
        </w:rPr>
        <w:t>Balk</w:t>
      </w:r>
      <w:r w:rsidRPr="00902687">
        <w:rPr>
          <w:rFonts w:eastAsia="Times New Roman" w:cs="Arial"/>
          <w:szCs w:val="20"/>
          <w:lang w:val="nl-NL" w:eastAsia="fr-FR"/>
        </w:rPr>
        <w:t xml:space="preserve">ons – </w:t>
      </w:r>
      <w:r w:rsidR="007362F9" w:rsidRPr="00902687">
        <w:rPr>
          <w:rFonts w:eastAsia="Times New Roman" w:cs="Arial"/>
          <w:szCs w:val="20"/>
          <w:lang w:val="nl-NL" w:eastAsia="fr-FR"/>
        </w:rPr>
        <w:t xml:space="preserve">eventueel gecreëerde </w:t>
      </w:r>
      <w:r w:rsidRPr="00902687">
        <w:rPr>
          <w:rFonts w:eastAsia="Times New Roman" w:cs="Arial"/>
          <w:szCs w:val="20"/>
          <w:lang w:val="nl-NL" w:eastAsia="fr-FR"/>
        </w:rPr>
        <w:t xml:space="preserve">terrassen: plan, </w:t>
      </w:r>
      <w:r w:rsidR="007362F9" w:rsidRPr="00902687">
        <w:rPr>
          <w:rFonts w:eastAsia="Times New Roman" w:cs="Arial"/>
          <w:szCs w:val="20"/>
          <w:lang w:val="nl-NL" w:eastAsia="fr-FR"/>
        </w:rPr>
        <w:t>langs/dwarsdoorsnede, aanzicht</w:t>
      </w:r>
      <w:r w:rsidRPr="00902687">
        <w:rPr>
          <w:rFonts w:eastAsia="Times New Roman" w:cs="Arial"/>
          <w:szCs w:val="20"/>
          <w:lang w:val="nl-NL" w:eastAsia="fr-FR"/>
        </w:rPr>
        <w:t xml:space="preserve"> (</w:t>
      </w:r>
      <w:r w:rsidR="00EE1EAF" w:rsidRPr="00902687">
        <w:rPr>
          <w:rFonts w:eastAsia="Times New Roman" w:cs="Arial"/>
          <w:szCs w:val="20"/>
          <w:lang w:val="nl-NL" w:eastAsia="fr-FR"/>
        </w:rPr>
        <w:t>s</w:t>
      </w:r>
      <w:r w:rsidRPr="00902687">
        <w:rPr>
          <w:rFonts w:eastAsia="Times New Roman" w:cs="Arial"/>
          <w:szCs w:val="20"/>
          <w:lang w:val="nl-NL" w:eastAsia="fr-FR"/>
        </w:rPr>
        <w:t>ch</w:t>
      </w:r>
      <w:r w:rsidR="00EE1EAF" w:rsidRPr="00902687">
        <w:rPr>
          <w:rFonts w:eastAsia="Times New Roman" w:cs="Arial"/>
          <w:szCs w:val="20"/>
          <w:lang w:val="nl-NL" w:eastAsia="fr-FR"/>
        </w:rPr>
        <w:t>aal</w:t>
      </w:r>
      <w:r w:rsidR="007362F9" w:rsidRPr="00902687">
        <w:rPr>
          <w:rFonts w:eastAsia="Times New Roman" w:cs="Arial"/>
          <w:szCs w:val="20"/>
          <w:lang w:val="nl-NL" w:eastAsia="fr-FR"/>
        </w:rPr>
        <w:t> : 1/10 of</w:t>
      </w:r>
      <w:r w:rsidRPr="00902687">
        <w:rPr>
          <w:rFonts w:eastAsia="Times New Roman" w:cs="Arial"/>
          <w:szCs w:val="20"/>
          <w:lang w:val="nl-NL" w:eastAsia="fr-FR"/>
        </w:rPr>
        <w:t xml:space="preserve"> 1/20) ;</w:t>
      </w:r>
    </w:p>
    <w:p w14:paraId="65C3C228" w14:textId="518B5E64" w:rsidR="00AA52F1" w:rsidRPr="00902687" w:rsidRDefault="00AA52F1" w:rsidP="00AA52F1">
      <w:pPr>
        <w:numPr>
          <w:ilvl w:val="2"/>
          <w:numId w:val="1"/>
        </w:numPr>
        <w:spacing w:after="0"/>
        <w:contextualSpacing/>
        <w:rPr>
          <w:rFonts w:eastAsia="Times New Roman"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proofErr w:type="spellStart"/>
      <w:r w:rsidRPr="00902687">
        <w:rPr>
          <w:rFonts w:eastAsia="Times New Roman" w:cs="Arial"/>
          <w:szCs w:val="20"/>
          <w:lang w:val="nl-NL" w:eastAsia="fr-FR"/>
        </w:rPr>
        <w:t>Bow-windows</w:t>
      </w:r>
      <w:proofErr w:type="spellEnd"/>
      <w:r w:rsidRPr="00902687">
        <w:rPr>
          <w:rFonts w:eastAsia="Times New Roman" w:cs="Arial"/>
          <w:szCs w:val="20"/>
          <w:lang w:val="nl-NL" w:eastAsia="fr-FR"/>
        </w:rPr>
        <w:t xml:space="preserve"> – </w:t>
      </w:r>
      <w:r w:rsidR="00EE1EAF" w:rsidRPr="00902687">
        <w:rPr>
          <w:rFonts w:eastAsia="Times New Roman" w:cs="Arial"/>
          <w:szCs w:val="20"/>
          <w:lang w:val="nl-NL" w:eastAsia="fr-FR"/>
        </w:rPr>
        <w:t xml:space="preserve">eventueel gecreëerde </w:t>
      </w:r>
      <w:r w:rsidRPr="00902687">
        <w:rPr>
          <w:rFonts w:eastAsia="Times New Roman" w:cs="Arial"/>
          <w:szCs w:val="20"/>
          <w:lang w:val="nl-NL" w:eastAsia="fr-FR"/>
        </w:rPr>
        <w:t xml:space="preserve">volumes: plan, </w:t>
      </w:r>
      <w:r w:rsidR="00EE1EAF" w:rsidRPr="00902687">
        <w:rPr>
          <w:rFonts w:eastAsia="Times New Roman" w:cs="Arial"/>
          <w:szCs w:val="20"/>
          <w:lang w:val="nl-NL" w:eastAsia="fr-FR"/>
        </w:rPr>
        <w:t>langs/dwarsdoorsnede, aanzicht</w:t>
      </w:r>
      <w:r w:rsidRPr="00902687">
        <w:rPr>
          <w:rFonts w:eastAsia="Times New Roman" w:cs="Arial"/>
          <w:szCs w:val="20"/>
          <w:lang w:val="nl-NL" w:eastAsia="fr-FR"/>
        </w:rPr>
        <w:t xml:space="preserve"> (</w:t>
      </w:r>
      <w:r w:rsidR="00EE1EAF" w:rsidRPr="00902687">
        <w:rPr>
          <w:rFonts w:eastAsia="Times New Roman" w:cs="Arial"/>
          <w:szCs w:val="20"/>
          <w:lang w:val="nl-NL" w:eastAsia="fr-FR"/>
        </w:rPr>
        <w:t>schaal</w:t>
      </w:r>
      <w:r w:rsidR="007362F9" w:rsidRPr="00902687">
        <w:rPr>
          <w:rFonts w:eastAsia="Times New Roman" w:cs="Arial"/>
          <w:szCs w:val="20"/>
          <w:lang w:val="nl-NL" w:eastAsia="fr-FR"/>
        </w:rPr>
        <w:t> : 1/10 of</w:t>
      </w:r>
      <w:r w:rsidRPr="00902687">
        <w:rPr>
          <w:rFonts w:eastAsia="Times New Roman" w:cs="Arial"/>
          <w:szCs w:val="20"/>
          <w:lang w:val="nl-NL" w:eastAsia="fr-FR"/>
        </w:rPr>
        <w:t xml:space="preserve"> 1/20) ;</w:t>
      </w:r>
    </w:p>
    <w:p w14:paraId="21FC7297" w14:textId="0513A63E" w:rsidR="00AA52F1" w:rsidRPr="00902687" w:rsidRDefault="00AA52F1" w:rsidP="00AA52F1">
      <w:pPr>
        <w:numPr>
          <w:ilvl w:val="2"/>
          <w:numId w:val="1"/>
        </w:numPr>
        <w:spacing w:after="0"/>
        <w:contextualSpacing/>
        <w:rPr>
          <w:rFonts w:eastAsia="Times New Roman"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C550A" w:rsidRPr="00902687">
        <w:rPr>
          <w:rFonts w:eastAsia="Times New Roman" w:cs="Arial"/>
          <w:szCs w:val="20"/>
          <w:lang w:val="nl-NL" w:eastAsia="fr-FR"/>
        </w:rPr>
        <w:t>Leuningen</w:t>
      </w:r>
      <w:r w:rsidRPr="00902687">
        <w:rPr>
          <w:rFonts w:eastAsia="Times New Roman" w:cs="Arial"/>
          <w:szCs w:val="20"/>
          <w:lang w:val="nl-NL" w:eastAsia="fr-FR"/>
        </w:rPr>
        <w:t xml:space="preserve">: plan, </w:t>
      </w:r>
      <w:r w:rsidR="00EE1EAF" w:rsidRPr="00902687">
        <w:rPr>
          <w:rFonts w:eastAsia="Times New Roman" w:cs="Arial"/>
          <w:szCs w:val="20"/>
          <w:lang w:val="nl-NL" w:eastAsia="fr-FR"/>
        </w:rPr>
        <w:t>langs/dwarsdoorsnede, aanzicht</w:t>
      </w:r>
      <w:r w:rsidRPr="00902687">
        <w:rPr>
          <w:rFonts w:eastAsia="Times New Roman" w:cs="Arial"/>
          <w:szCs w:val="20"/>
          <w:lang w:val="nl-NL" w:eastAsia="fr-FR"/>
        </w:rPr>
        <w:t xml:space="preserve"> (</w:t>
      </w:r>
      <w:r w:rsidR="00EE1EAF" w:rsidRPr="00902687">
        <w:rPr>
          <w:rFonts w:eastAsia="Times New Roman" w:cs="Arial"/>
          <w:szCs w:val="20"/>
          <w:lang w:val="nl-NL" w:eastAsia="fr-FR"/>
        </w:rPr>
        <w:t>schaal : 1/10 of</w:t>
      </w:r>
      <w:r w:rsidRPr="00902687">
        <w:rPr>
          <w:rFonts w:eastAsia="Times New Roman" w:cs="Arial"/>
          <w:szCs w:val="20"/>
          <w:lang w:val="nl-NL" w:eastAsia="fr-FR"/>
        </w:rPr>
        <w:t xml:space="preserve"> 1/20) ;</w:t>
      </w:r>
    </w:p>
    <w:p w14:paraId="4085FA86" w14:textId="7ADC0A33" w:rsidR="00AA52F1" w:rsidRPr="00902687" w:rsidRDefault="00AA52F1" w:rsidP="00AA52F1">
      <w:pPr>
        <w:numPr>
          <w:ilvl w:val="2"/>
          <w:numId w:val="1"/>
        </w:numPr>
        <w:spacing w:after="0"/>
        <w:contextualSpacing/>
        <w:rPr>
          <w:rFonts w:eastAsia="Times New Roman"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EE1EAF" w:rsidRPr="00902687">
        <w:rPr>
          <w:rFonts w:eastAsia="Times New Roman" w:cs="Arial"/>
          <w:szCs w:val="20"/>
          <w:lang w:val="nl-NL" w:eastAsia="fr-FR"/>
        </w:rPr>
        <w:t>Inrichting keuken</w:t>
      </w:r>
      <w:r w:rsidRPr="00902687">
        <w:rPr>
          <w:rFonts w:eastAsia="Times New Roman" w:cs="Arial"/>
          <w:szCs w:val="20"/>
          <w:lang w:val="nl-NL" w:eastAsia="fr-FR"/>
        </w:rPr>
        <w:t xml:space="preserve">: plan, </w:t>
      </w:r>
      <w:r w:rsidR="00EE1EAF" w:rsidRPr="00902687">
        <w:rPr>
          <w:rFonts w:eastAsia="Times New Roman" w:cs="Arial"/>
          <w:szCs w:val="20"/>
          <w:lang w:val="nl-NL" w:eastAsia="fr-FR"/>
        </w:rPr>
        <w:t>doorsned</w:t>
      </w:r>
      <w:r w:rsidRPr="00902687">
        <w:rPr>
          <w:rFonts w:eastAsia="Times New Roman" w:cs="Arial"/>
          <w:szCs w:val="20"/>
          <w:lang w:val="nl-NL" w:eastAsia="fr-FR"/>
        </w:rPr>
        <w:t xml:space="preserve">es, </w:t>
      </w:r>
      <w:r w:rsidR="00EE1EAF" w:rsidRPr="00902687">
        <w:rPr>
          <w:rFonts w:eastAsia="Times New Roman" w:cs="Arial"/>
          <w:szCs w:val="20"/>
          <w:lang w:val="nl-NL" w:eastAsia="fr-FR"/>
        </w:rPr>
        <w:t>aanzichten</w:t>
      </w:r>
      <w:r w:rsidRPr="00902687">
        <w:rPr>
          <w:rFonts w:eastAsia="Times New Roman" w:cs="Arial"/>
          <w:szCs w:val="20"/>
          <w:lang w:val="nl-NL" w:eastAsia="fr-FR"/>
        </w:rPr>
        <w:t xml:space="preserve"> (</w:t>
      </w:r>
      <w:r w:rsidR="00EE1EAF" w:rsidRPr="00902687">
        <w:rPr>
          <w:rFonts w:eastAsia="Times New Roman" w:cs="Arial"/>
          <w:szCs w:val="20"/>
          <w:lang w:val="nl-NL" w:eastAsia="fr-FR"/>
        </w:rPr>
        <w:t>schaal</w:t>
      </w:r>
      <w:r w:rsidRPr="00902687">
        <w:rPr>
          <w:rFonts w:eastAsia="Times New Roman" w:cs="Arial"/>
          <w:szCs w:val="20"/>
          <w:lang w:val="nl-NL" w:eastAsia="fr-FR"/>
        </w:rPr>
        <w:t> : 1/20) ;</w:t>
      </w:r>
    </w:p>
    <w:p w14:paraId="2457B29F" w14:textId="63F9D3F5" w:rsidR="00834ECB" w:rsidRPr="00902687" w:rsidRDefault="00AA52F1" w:rsidP="00AA52F1">
      <w:pPr>
        <w:numPr>
          <w:ilvl w:val="2"/>
          <w:numId w:val="1"/>
        </w:numPr>
        <w:spacing w:after="0"/>
        <w:contextualSpacing/>
        <w:rPr>
          <w:rFonts w:eastAsia="Times New Roman" w:cs="Arial"/>
          <w:szCs w:val="20"/>
          <w:lang w:val="nl-NL" w:eastAsia="fr-FR"/>
        </w:rPr>
      </w:pPr>
      <w:r w:rsidRPr="00902687">
        <w:rPr>
          <w:b/>
          <w:bCs/>
          <w:i/>
          <w:iCs/>
          <w:color w:val="00A4B7"/>
          <w:lang w:val="nl-NL"/>
        </w:rPr>
        <w:t>(x)</w:t>
      </w:r>
      <w:r w:rsidRPr="00902687">
        <w:rPr>
          <w:color w:val="00A4B7"/>
          <w:lang w:val="nl-NL"/>
        </w:rPr>
        <w:t xml:space="preserve"> </w:t>
      </w:r>
      <w:r w:rsidR="00EE1EAF" w:rsidRPr="00902687">
        <w:rPr>
          <w:lang w:val="nl-NL"/>
        </w:rPr>
        <w:t>Inrichting badkamer/d</w:t>
      </w:r>
      <w:r w:rsidRPr="00902687">
        <w:rPr>
          <w:lang w:val="nl-NL"/>
        </w:rPr>
        <w:t xml:space="preserve">ouche : plan, </w:t>
      </w:r>
      <w:r w:rsidR="00EE1EAF" w:rsidRPr="00902687">
        <w:rPr>
          <w:rFonts w:eastAsia="Times New Roman" w:cs="Arial"/>
          <w:szCs w:val="20"/>
          <w:lang w:val="nl-NL" w:eastAsia="fr-FR"/>
        </w:rPr>
        <w:t>doorsnedes, aanzichten</w:t>
      </w:r>
      <w:r w:rsidRPr="00902687">
        <w:rPr>
          <w:lang w:val="nl-NL"/>
        </w:rPr>
        <w:t xml:space="preserve"> (</w:t>
      </w:r>
      <w:r w:rsidR="00EE1EAF" w:rsidRPr="00902687">
        <w:rPr>
          <w:rFonts w:eastAsia="Times New Roman" w:cs="Arial"/>
          <w:szCs w:val="20"/>
          <w:lang w:val="nl-NL" w:eastAsia="fr-FR"/>
        </w:rPr>
        <w:t>schaal</w:t>
      </w:r>
      <w:r w:rsidRPr="00902687">
        <w:rPr>
          <w:lang w:val="nl-NL"/>
        </w:rPr>
        <w:t> : 1/20).</w:t>
      </w:r>
    </w:p>
    <w:p w14:paraId="217E0416" w14:textId="77777777" w:rsidR="00834ECB" w:rsidRPr="00902687" w:rsidRDefault="00834ECB" w:rsidP="00834ECB">
      <w:pPr>
        <w:pStyle w:val="Paragraphedeliste"/>
        <w:numPr>
          <w:ilvl w:val="0"/>
          <w:numId w:val="0"/>
        </w:numPr>
        <w:ind w:left="1792"/>
        <w:contextualSpacing/>
        <w:jc w:val="both"/>
        <w:rPr>
          <w:lang w:val="nl-NL"/>
        </w:rPr>
      </w:pPr>
    </w:p>
    <w:p w14:paraId="0EBFF585" w14:textId="3CF28874" w:rsidR="009672F3" w:rsidRPr="00902687" w:rsidRDefault="00AA52F1" w:rsidP="009672F3">
      <w:pPr>
        <w:pStyle w:val="Paragraphedeliste"/>
        <w:numPr>
          <w:ilvl w:val="0"/>
          <w:numId w:val="1"/>
        </w:numPr>
        <w:spacing w:before="120" w:after="0" w:line="276" w:lineRule="auto"/>
        <w:ind w:left="425" w:hanging="425"/>
        <w:contextualSpacing/>
        <w:jc w:val="both"/>
        <w:rPr>
          <w:rFonts w:eastAsiaTheme="minorHAnsi"/>
          <w:lang w:val="nl-NL"/>
        </w:rPr>
      </w:pPr>
      <w:r w:rsidRPr="00902687">
        <w:rPr>
          <w:b/>
          <w:bCs/>
          <w:i/>
          <w:iCs/>
          <w:color w:val="00A4B7"/>
          <w:lang w:val="nl-NL"/>
        </w:rPr>
        <w:t xml:space="preserve">(x) </w:t>
      </w:r>
      <w:r w:rsidR="009672F3" w:rsidRPr="00902687">
        <w:rPr>
          <w:lang w:val="nl-NL"/>
        </w:rPr>
        <w:t>Updating en verdieping van de nota stedelijkheid &amp; bewoonbaarheid</w:t>
      </w:r>
    </w:p>
    <w:p w14:paraId="753AAFAD" w14:textId="77777777" w:rsidR="009672F3" w:rsidRPr="00902687" w:rsidRDefault="009672F3" w:rsidP="009672F3">
      <w:pPr>
        <w:pStyle w:val="Paragraphedeliste"/>
        <w:numPr>
          <w:ilvl w:val="0"/>
          <w:numId w:val="1"/>
        </w:numPr>
        <w:spacing w:line="276" w:lineRule="auto"/>
        <w:ind w:left="425" w:hanging="425"/>
        <w:contextualSpacing/>
        <w:jc w:val="both"/>
        <w:rPr>
          <w:rFonts w:eastAsiaTheme="minorHAnsi"/>
          <w:lang w:val="nl-NL"/>
        </w:rPr>
      </w:pPr>
      <w:r w:rsidRPr="00902687">
        <w:rPr>
          <w:lang w:val="nl-NL"/>
        </w:rPr>
        <w:t>Updating en verdieping van de duurzaamheidsnota</w:t>
      </w:r>
    </w:p>
    <w:p w14:paraId="47C251D1" w14:textId="29F27A08" w:rsidR="00AA52F1" w:rsidRPr="00902687" w:rsidRDefault="009672F3" w:rsidP="009672F3">
      <w:pPr>
        <w:pStyle w:val="Paragraphedeliste"/>
        <w:numPr>
          <w:ilvl w:val="0"/>
          <w:numId w:val="1"/>
        </w:numPr>
        <w:spacing w:line="276" w:lineRule="auto"/>
        <w:ind w:left="425" w:hanging="425"/>
        <w:contextualSpacing/>
        <w:jc w:val="both"/>
        <w:rPr>
          <w:rFonts w:eastAsiaTheme="minorHAnsi"/>
          <w:lang w:val="nl-NL"/>
        </w:rPr>
      </w:pPr>
      <w:r w:rsidRPr="00902687">
        <w:rPr>
          <w:lang w:val="nl-NL"/>
        </w:rPr>
        <w:t>Updating en verdieping van de technische nota.</w:t>
      </w:r>
    </w:p>
    <w:p w14:paraId="56403D2D" w14:textId="77777777" w:rsidR="00AA52F1" w:rsidRPr="00902687" w:rsidRDefault="00AA52F1" w:rsidP="00AA52F1">
      <w:pPr>
        <w:pStyle w:val="Paragraphedeliste"/>
        <w:numPr>
          <w:ilvl w:val="0"/>
          <w:numId w:val="0"/>
        </w:numPr>
        <w:spacing w:line="276" w:lineRule="auto"/>
        <w:ind w:left="425"/>
        <w:contextualSpacing/>
        <w:jc w:val="both"/>
        <w:rPr>
          <w:rFonts w:eastAsiaTheme="minorHAnsi"/>
          <w:lang w:val="nl-NL"/>
        </w:rPr>
      </w:pPr>
    </w:p>
    <w:p w14:paraId="0153273E" w14:textId="7977D0FE" w:rsidR="004006A7" w:rsidRPr="00902687" w:rsidRDefault="00AA52F1" w:rsidP="00AA52F1">
      <w:pPr>
        <w:pStyle w:val="Paragraphedeliste"/>
        <w:numPr>
          <w:ilvl w:val="0"/>
          <w:numId w:val="0"/>
        </w:numPr>
        <w:spacing w:line="276" w:lineRule="auto"/>
        <w:ind w:left="425"/>
        <w:contextualSpacing/>
        <w:jc w:val="both"/>
        <w:rPr>
          <w:rFonts w:eastAsiaTheme="minorHAnsi"/>
          <w:lang w:val="nl-NL"/>
        </w:rPr>
      </w:pPr>
      <w:r w:rsidRPr="00902687">
        <w:rPr>
          <w:lang w:val="nl-NL"/>
        </w:rPr>
        <w:tab/>
      </w:r>
      <w:r w:rsidRPr="00902687">
        <w:rPr>
          <w:lang w:val="nl-NL"/>
        </w:rPr>
        <w:tab/>
      </w:r>
      <w:r w:rsidRPr="00902687">
        <w:rPr>
          <w:b/>
          <w:bCs/>
          <w:i/>
          <w:iCs/>
          <w:color w:val="00A4B7"/>
          <w:lang w:val="nl-NL"/>
        </w:rPr>
        <w:t xml:space="preserve">(x) </w:t>
      </w:r>
      <w:r w:rsidR="009672F3" w:rsidRPr="00902687">
        <w:rPr>
          <w:lang w:val="nl-NL"/>
        </w:rPr>
        <w:t>Met betrekking tot de EPB</w:t>
      </w:r>
      <w:r w:rsidR="004006A7" w:rsidRPr="00902687">
        <w:rPr>
          <w:rFonts w:eastAsiaTheme="minorHAnsi"/>
          <w:lang w:val="nl-NL"/>
        </w:rPr>
        <w:t> :</w:t>
      </w:r>
    </w:p>
    <w:p w14:paraId="0499A4D3" w14:textId="77777777" w:rsidR="00AA52F1" w:rsidRPr="00902687" w:rsidRDefault="00AA52F1" w:rsidP="00AA52F1">
      <w:pPr>
        <w:pStyle w:val="Paragraphedeliste"/>
        <w:numPr>
          <w:ilvl w:val="0"/>
          <w:numId w:val="0"/>
        </w:numPr>
        <w:spacing w:line="276" w:lineRule="auto"/>
        <w:ind w:left="425"/>
        <w:contextualSpacing/>
        <w:jc w:val="both"/>
        <w:rPr>
          <w:rFonts w:eastAsiaTheme="minorHAnsi"/>
          <w:lang w:val="nl-NL"/>
        </w:rPr>
      </w:pPr>
    </w:p>
    <w:p w14:paraId="66FB399E" w14:textId="77777777" w:rsidR="009672F3" w:rsidRPr="00902687" w:rsidRDefault="009672F3" w:rsidP="009672F3">
      <w:pPr>
        <w:pStyle w:val="Paragraphedeliste"/>
        <w:numPr>
          <w:ilvl w:val="1"/>
          <w:numId w:val="1"/>
        </w:numPr>
        <w:spacing w:line="276" w:lineRule="auto"/>
        <w:contextualSpacing/>
        <w:jc w:val="both"/>
        <w:rPr>
          <w:rFonts w:eastAsiaTheme="minorHAnsi"/>
          <w:lang w:val="nl-NL"/>
        </w:rPr>
      </w:pPr>
      <w:r w:rsidRPr="00902687">
        <w:rPr>
          <w:lang w:val="nl-NL"/>
        </w:rPr>
        <w:t>Indiening van de eerste EPB-berekeningen voor de meest representatieve en ongunstigste wooneenheden, inclusief de bestanden afkomstig uit de EPB-software.</w:t>
      </w:r>
    </w:p>
    <w:p w14:paraId="3A4ED3A5" w14:textId="1554F292" w:rsidR="004006A7" w:rsidRPr="00902687" w:rsidRDefault="009672F3" w:rsidP="009672F3">
      <w:pPr>
        <w:pStyle w:val="Paragraphedeliste"/>
        <w:numPr>
          <w:ilvl w:val="1"/>
          <w:numId w:val="1"/>
        </w:numPr>
        <w:spacing w:line="276" w:lineRule="auto"/>
        <w:contextualSpacing/>
        <w:jc w:val="both"/>
        <w:rPr>
          <w:rFonts w:eastAsiaTheme="minorHAnsi"/>
          <w:lang w:val="nl-NL"/>
        </w:rPr>
      </w:pPr>
      <w:r w:rsidRPr="00902687">
        <w:rPr>
          <w:lang w:val="nl-NL"/>
        </w:rPr>
        <w:t>Indiening van de haalbaarheidsstudie en, in voorkomend geval, de geïntegreerde haalbaarheidsstudie</w:t>
      </w:r>
      <w:r w:rsidR="004006A7" w:rsidRPr="00902687">
        <w:rPr>
          <w:rFonts w:eastAsiaTheme="minorHAnsi"/>
          <w:lang w:val="nl-NL"/>
        </w:rPr>
        <w:t>.</w:t>
      </w:r>
    </w:p>
    <w:p w14:paraId="76EA7C30" w14:textId="35C5E95F" w:rsidR="00AA52F1" w:rsidRPr="00902687" w:rsidRDefault="00AA52F1" w:rsidP="00AA52F1">
      <w:pPr>
        <w:spacing w:line="276" w:lineRule="auto"/>
        <w:contextualSpacing/>
        <w:jc w:val="both"/>
        <w:rPr>
          <w:rFonts w:eastAsiaTheme="minorHAnsi"/>
          <w:lang w:val="nl-NL"/>
        </w:rPr>
      </w:pPr>
    </w:p>
    <w:p w14:paraId="49C5EB38" w14:textId="387B654C" w:rsidR="00AA52F1" w:rsidRPr="00902687" w:rsidRDefault="00AA52F1" w:rsidP="00AA52F1">
      <w:pPr>
        <w:spacing w:line="276" w:lineRule="auto"/>
        <w:ind w:left="1437"/>
        <w:contextualSpacing/>
        <w:jc w:val="both"/>
        <w:rPr>
          <w:rFonts w:eastAsiaTheme="minorHAnsi"/>
          <w:lang w:val="nl-NL"/>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C550A" w:rsidRPr="00902687">
        <w:rPr>
          <w:rFonts w:eastAsiaTheme="minorHAnsi"/>
          <w:color w:val="000000" w:themeColor="text1"/>
          <w:lang w:val="nl-NL"/>
        </w:rPr>
        <w:t>Wat de stabiliteit betreft, de volgende grafische documente</w:t>
      </w:r>
      <w:r w:rsidRPr="00902687">
        <w:rPr>
          <w:rFonts w:eastAsiaTheme="minorHAnsi"/>
          <w:color w:val="000000" w:themeColor="text1"/>
          <w:lang w:val="nl-NL"/>
        </w:rPr>
        <w:t>n (</w:t>
      </w:r>
      <w:r w:rsidR="008C550A" w:rsidRPr="00902687">
        <w:rPr>
          <w:rFonts w:eastAsiaTheme="minorHAnsi"/>
          <w:color w:val="000000" w:themeColor="text1"/>
          <w:lang w:val="nl-NL"/>
        </w:rPr>
        <w:t>onvolledige lijst</w:t>
      </w:r>
      <w:r w:rsidRPr="00902687">
        <w:rPr>
          <w:rFonts w:eastAsiaTheme="minorHAnsi"/>
          <w:color w:val="000000" w:themeColor="text1"/>
          <w:lang w:val="nl-NL"/>
        </w:rPr>
        <w:t>) :</w:t>
      </w:r>
    </w:p>
    <w:p w14:paraId="48DDA80C" w14:textId="5DEB02E6" w:rsidR="00AA52F1" w:rsidRPr="00902687" w:rsidRDefault="00AA52F1" w:rsidP="00AA52F1">
      <w:pPr>
        <w:numPr>
          <w:ilvl w:val="1"/>
          <w:numId w:val="1"/>
        </w:numPr>
        <w:spacing w:after="120" w:line="276" w:lineRule="auto"/>
        <w:contextualSpacing/>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C550A" w:rsidRPr="00902687">
        <w:rPr>
          <w:rFonts w:eastAsiaTheme="minorHAnsi" w:cs="Arial"/>
          <w:szCs w:val="20"/>
          <w:lang w:val="nl-NL" w:eastAsia="fr-FR"/>
        </w:rPr>
        <w:t>het</w:t>
      </w:r>
      <w:r w:rsidRPr="00902687">
        <w:rPr>
          <w:rFonts w:eastAsiaTheme="minorHAnsi" w:cs="Arial"/>
          <w:szCs w:val="20"/>
          <w:lang w:val="nl-NL" w:eastAsia="fr-FR"/>
        </w:rPr>
        <w:t xml:space="preserve"> </w:t>
      </w:r>
      <w:r w:rsidR="008C550A" w:rsidRPr="00902687">
        <w:rPr>
          <w:rFonts w:eastAsiaTheme="minorHAnsi" w:cs="Arial"/>
          <w:szCs w:val="20"/>
          <w:lang w:val="nl-NL" w:eastAsia="fr-FR"/>
        </w:rPr>
        <w:t>bovenaanzicht</w:t>
      </w:r>
      <w:r w:rsidRPr="00902687">
        <w:rPr>
          <w:rFonts w:eastAsiaTheme="minorHAnsi" w:cs="Arial"/>
          <w:szCs w:val="20"/>
          <w:lang w:val="nl-NL" w:eastAsia="fr-FR"/>
        </w:rPr>
        <w:t xml:space="preserve"> </w:t>
      </w:r>
      <w:r w:rsidR="008C550A" w:rsidRPr="00902687">
        <w:rPr>
          <w:rFonts w:eastAsiaTheme="minorHAnsi" w:cs="Arial"/>
          <w:szCs w:val="20"/>
          <w:lang w:val="nl-NL" w:eastAsia="fr-FR"/>
        </w:rPr>
        <w:t xml:space="preserve">van </w:t>
      </w:r>
      <w:r w:rsidRPr="00902687">
        <w:rPr>
          <w:rFonts w:eastAsiaTheme="minorHAnsi" w:cs="Arial"/>
          <w:szCs w:val="20"/>
          <w:lang w:val="nl-NL" w:eastAsia="fr-FR"/>
        </w:rPr>
        <w:t>de</w:t>
      </w:r>
      <w:r w:rsidR="008C550A" w:rsidRPr="00902687">
        <w:rPr>
          <w:rFonts w:eastAsiaTheme="minorHAnsi" w:cs="Arial"/>
          <w:szCs w:val="20"/>
          <w:lang w:val="nl-NL" w:eastAsia="fr-FR"/>
        </w:rPr>
        <w:t xml:space="preserve"> ver</w:t>
      </w:r>
      <w:r w:rsidRPr="00902687">
        <w:rPr>
          <w:rFonts w:eastAsiaTheme="minorHAnsi" w:cs="Arial"/>
          <w:szCs w:val="20"/>
          <w:lang w:val="nl-NL" w:eastAsia="fr-FR"/>
        </w:rPr>
        <w:t>s</w:t>
      </w:r>
      <w:r w:rsidR="008C550A" w:rsidRPr="00902687">
        <w:rPr>
          <w:rFonts w:eastAsiaTheme="minorHAnsi" w:cs="Arial"/>
          <w:szCs w:val="20"/>
          <w:lang w:val="nl-NL" w:eastAsia="fr-FR"/>
        </w:rPr>
        <w:t>chillende verdiepingen</w:t>
      </w:r>
      <w:r w:rsidRPr="00902687">
        <w:rPr>
          <w:rFonts w:eastAsiaTheme="minorHAnsi" w:cs="Arial"/>
          <w:szCs w:val="20"/>
          <w:lang w:val="nl-NL" w:eastAsia="fr-FR"/>
        </w:rPr>
        <w:t xml:space="preserve"> </w:t>
      </w:r>
      <w:r w:rsidR="008C550A" w:rsidRPr="00902687">
        <w:rPr>
          <w:rFonts w:eastAsiaTheme="minorHAnsi" w:cs="Arial"/>
          <w:szCs w:val="20"/>
          <w:lang w:val="nl-NL" w:eastAsia="fr-FR"/>
        </w:rPr>
        <w:t>op schaal</w:t>
      </w:r>
      <w:r w:rsidRPr="00902687">
        <w:rPr>
          <w:rFonts w:eastAsiaTheme="minorHAnsi" w:cs="Arial"/>
          <w:szCs w:val="20"/>
          <w:lang w:val="nl-NL" w:eastAsia="fr-FR"/>
        </w:rPr>
        <w:t xml:space="preserve"> 1/100 </w:t>
      </w:r>
      <w:r w:rsidR="008C550A" w:rsidRPr="00902687">
        <w:rPr>
          <w:rFonts w:eastAsiaTheme="minorHAnsi" w:cs="Arial"/>
          <w:szCs w:val="20"/>
          <w:lang w:val="nl-NL" w:eastAsia="fr-FR"/>
        </w:rPr>
        <w:t>met vermelding van het vooropgestelde structureel p</w:t>
      </w:r>
      <w:r w:rsidRPr="00902687">
        <w:rPr>
          <w:rFonts w:eastAsiaTheme="minorHAnsi" w:cs="Arial"/>
          <w:szCs w:val="20"/>
          <w:lang w:val="nl-NL" w:eastAsia="fr-FR"/>
        </w:rPr>
        <w:t>r</w:t>
      </w:r>
      <w:r w:rsidR="008C550A" w:rsidRPr="00902687">
        <w:rPr>
          <w:rFonts w:eastAsiaTheme="minorHAnsi" w:cs="Arial"/>
          <w:szCs w:val="20"/>
          <w:lang w:val="nl-NL" w:eastAsia="fr-FR"/>
        </w:rPr>
        <w:t>incip</w:t>
      </w:r>
      <w:r w:rsidRPr="00902687">
        <w:rPr>
          <w:rFonts w:eastAsiaTheme="minorHAnsi" w:cs="Arial"/>
          <w:szCs w:val="20"/>
          <w:lang w:val="nl-NL" w:eastAsia="fr-FR"/>
        </w:rPr>
        <w:t>e,</w:t>
      </w:r>
    </w:p>
    <w:p w14:paraId="7A84B2FE" w14:textId="5C0D2B57" w:rsidR="00AA52F1" w:rsidRPr="00902687" w:rsidRDefault="00AA52F1" w:rsidP="00AA52F1">
      <w:pPr>
        <w:numPr>
          <w:ilvl w:val="1"/>
          <w:numId w:val="1"/>
        </w:numPr>
        <w:spacing w:after="120" w:line="276" w:lineRule="auto"/>
        <w:contextualSpacing/>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d</w:t>
      </w:r>
      <w:r w:rsidRPr="00902687">
        <w:rPr>
          <w:rFonts w:eastAsiaTheme="minorHAnsi" w:cs="Arial"/>
          <w:szCs w:val="20"/>
          <w:lang w:val="nl-NL" w:eastAsia="fr-FR"/>
        </w:rPr>
        <w:t>e</w:t>
      </w:r>
      <w:r w:rsidR="00836525" w:rsidRPr="00902687">
        <w:rPr>
          <w:rFonts w:eastAsiaTheme="minorHAnsi" w:cs="Arial"/>
          <w:szCs w:val="20"/>
          <w:lang w:val="nl-NL" w:eastAsia="fr-FR"/>
        </w:rPr>
        <w:t xml:space="preserve"> lang</w:t>
      </w:r>
      <w:r w:rsidRPr="00902687">
        <w:rPr>
          <w:rFonts w:eastAsiaTheme="minorHAnsi" w:cs="Arial"/>
          <w:szCs w:val="20"/>
          <w:lang w:val="nl-NL" w:eastAsia="fr-FR"/>
        </w:rPr>
        <w:t>s</w:t>
      </w:r>
      <w:r w:rsidR="00836525" w:rsidRPr="00902687">
        <w:rPr>
          <w:rFonts w:eastAsiaTheme="minorHAnsi" w:cs="Arial"/>
          <w:szCs w:val="20"/>
          <w:lang w:val="nl-NL" w:eastAsia="fr-FR"/>
        </w:rPr>
        <w:t>- en dwarsdoorsnedes van het gebouw op de volledige hoogte</w:t>
      </w:r>
      <w:r w:rsidRPr="00902687">
        <w:rPr>
          <w:rFonts w:eastAsiaTheme="minorHAnsi" w:cs="Arial"/>
          <w:szCs w:val="20"/>
          <w:lang w:val="nl-NL" w:eastAsia="fr-FR"/>
        </w:rPr>
        <w:t xml:space="preserve"> </w:t>
      </w:r>
      <w:r w:rsidR="008C550A" w:rsidRPr="00902687">
        <w:rPr>
          <w:rFonts w:eastAsiaTheme="minorHAnsi" w:cs="Arial"/>
          <w:szCs w:val="20"/>
          <w:lang w:val="nl-NL" w:eastAsia="fr-FR"/>
        </w:rPr>
        <w:t>op schaal 1/100 of</w:t>
      </w:r>
      <w:r w:rsidR="00836525" w:rsidRPr="00902687">
        <w:rPr>
          <w:rFonts w:eastAsiaTheme="minorHAnsi" w:cs="Arial"/>
          <w:szCs w:val="20"/>
          <w:lang w:val="nl-NL" w:eastAsia="fr-FR"/>
        </w:rPr>
        <w:t xml:space="preserve"> 1/50, op het</w:t>
      </w:r>
      <w:r w:rsidRPr="00902687">
        <w:rPr>
          <w:rFonts w:eastAsiaTheme="minorHAnsi" w:cs="Arial"/>
          <w:szCs w:val="20"/>
          <w:lang w:val="nl-NL" w:eastAsia="fr-FR"/>
        </w:rPr>
        <w:t xml:space="preserve"> niveau</w:t>
      </w:r>
      <w:r w:rsidR="00836525" w:rsidRPr="00902687">
        <w:rPr>
          <w:rFonts w:eastAsiaTheme="minorHAnsi" w:cs="Arial"/>
          <w:szCs w:val="20"/>
          <w:lang w:val="nl-NL" w:eastAsia="fr-FR"/>
        </w:rPr>
        <w:t xml:space="preserve"> van de structurele aanpassingen van het bestaande gebouw en/of op het niveau van de nieuw gecreëerde bouwelementen</w:t>
      </w:r>
      <w:r w:rsidRPr="00902687">
        <w:rPr>
          <w:rFonts w:eastAsiaTheme="minorHAnsi" w:cs="Arial"/>
          <w:szCs w:val="20"/>
          <w:lang w:val="nl-NL" w:eastAsia="fr-FR"/>
        </w:rPr>
        <w:t xml:space="preserve">, </w:t>
      </w:r>
      <w:r w:rsidR="00836525" w:rsidRPr="00902687">
        <w:rPr>
          <w:rFonts w:eastAsiaTheme="minorHAnsi" w:cs="Arial"/>
          <w:szCs w:val="20"/>
          <w:lang w:val="nl-NL" w:eastAsia="fr-FR"/>
        </w:rPr>
        <w:t>met vermelding van de vooropgestelde structurele p</w:t>
      </w:r>
      <w:r w:rsidRPr="00902687">
        <w:rPr>
          <w:rFonts w:eastAsiaTheme="minorHAnsi" w:cs="Arial"/>
          <w:szCs w:val="20"/>
          <w:lang w:val="nl-NL" w:eastAsia="fr-FR"/>
        </w:rPr>
        <w:t>r</w:t>
      </w:r>
      <w:r w:rsidR="00836525" w:rsidRPr="00902687">
        <w:rPr>
          <w:rFonts w:eastAsiaTheme="minorHAnsi" w:cs="Arial"/>
          <w:szCs w:val="20"/>
          <w:lang w:val="nl-NL" w:eastAsia="fr-FR"/>
        </w:rPr>
        <w:t>incip</w:t>
      </w:r>
      <w:r w:rsidRPr="00902687">
        <w:rPr>
          <w:rFonts w:eastAsiaTheme="minorHAnsi" w:cs="Arial"/>
          <w:szCs w:val="20"/>
          <w:lang w:val="nl-NL" w:eastAsia="fr-FR"/>
        </w:rPr>
        <w:t>e</w:t>
      </w:r>
      <w:r w:rsidR="00836525" w:rsidRPr="00902687">
        <w:rPr>
          <w:rFonts w:eastAsiaTheme="minorHAnsi" w:cs="Arial"/>
          <w:szCs w:val="20"/>
          <w:lang w:val="nl-NL" w:eastAsia="fr-FR"/>
        </w:rPr>
        <w:t>s</w:t>
      </w:r>
      <w:r w:rsidRPr="00902687">
        <w:rPr>
          <w:rFonts w:eastAsiaTheme="minorHAnsi" w:cs="Arial"/>
          <w:szCs w:val="20"/>
          <w:lang w:val="nl-NL" w:eastAsia="fr-FR"/>
        </w:rPr>
        <w:t>,</w:t>
      </w:r>
    </w:p>
    <w:p w14:paraId="4FD3A3EC" w14:textId="239865A7" w:rsidR="00AA52F1" w:rsidRPr="00902687" w:rsidRDefault="00AA52F1" w:rsidP="00AA52F1">
      <w:pPr>
        <w:numPr>
          <w:ilvl w:val="1"/>
          <w:numId w:val="1"/>
        </w:numPr>
        <w:spacing w:after="120" w:line="276" w:lineRule="auto"/>
        <w:contextualSpacing/>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P</w:t>
      </w:r>
      <w:r w:rsidRPr="00902687">
        <w:rPr>
          <w:rFonts w:eastAsiaTheme="minorHAnsi" w:cs="Arial"/>
          <w:szCs w:val="20"/>
          <w:lang w:val="nl-NL" w:eastAsia="fr-FR"/>
        </w:rPr>
        <w:t>rincipe</w:t>
      </w:r>
      <w:r w:rsidR="00836525" w:rsidRPr="00902687">
        <w:rPr>
          <w:rFonts w:eastAsiaTheme="minorHAnsi" w:cs="Arial"/>
          <w:szCs w:val="20"/>
          <w:lang w:val="nl-NL" w:eastAsia="fr-FR"/>
        </w:rPr>
        <w:t xml:space="preserve">details op het niveau </w:t>
      </w:r>
      <w:r w:rsidR="00902687" w:rsidRPr="00902687">
        <w:rPr>
          <w:rFonts w:eastAsiaTheme="minorHAnsi" w:cs="Arial"/>
          <w:szCs w:val="20"/>
          <w:lang w:val="nl-NL" w:eastAsia="fr-FR"/>
        </w:rPr>
        <w:t>van de</w:t>
      </w:r>
      <w:r w:rsidR="00836525" w:rsidRPr="00902687">
        <w:rPr>
          <w:rFonts w:eastAsiaTheme="minorHAnsi" w:cs="Arial"/>
          <w:szCs w:val="20"/>
          <w:lang w:val="nl-NL" w:eastAsia="fr-FR"/>
        </w:rPr>
        <w:t xml:space="preserve"> nieuw gecreëerde structurele elementen (vb. : eventuele </w:t>
      </w:r>
      <w:proofErr w:type="spellStart"/>
      <w:r w:rsidR="00836525" w:rsidRPr="00902687">
        <w:rPr>
          <w:rFonts w:eastAsiaTheme="minorHAnsi" w:cs="Arial"/>
          <w:szCs w:val="20"/>
          <w:lang w:val="nl-NL" w:eastAsia="fr-FR"/>
        </w:rPr>
        <w:t>bow-windows</w:t>
      </w:r>
      <w:proofErr w:type="spellEnd"/>
      <w:r w:rsidR="00836525" w:rsidRPr="00902687">
        <w:rPr>
          <w:rFonts w:eastAsiaTheme="minorHAnsi" w:cs="Arial"/>
          <w:szCs w:val="20"/>
          <w:lang w:val="nl-NL" w:eastAsia="fr-FR"/>
        </w:rPr>
        <w:t>, terrassen</w:t>
      </w:r>
      <w:r w:rsidRPr="00902687">
        <w:rPr>
          <w:rFonts w:eastAsiaTheme="minorHAnsi" w:cs="Arial"/>
          <w:szCs w:val="20"/>
          <w:lang w:val="nl-NL" w:eastAsia="fr-FR"/>
        </w:rPr>
        <w:t xml:space="preserve">, …) </w:t>
      </w:r>
      <w:r w:rsidR="008C550A" w:rsidRPr="00902687">
        <w:rPr>
          <w:rFonts w:eastAsiaTheme="minorHAnsi" w:cs="Arial"/>
          <w:szCs w:val="20"/>
          <w:lang w:val="nl-NL" w:eastAsia="fr-FR"/>
        </w:rPr>
        <w:t>op schaal</w:t>
      </w:r>
      <w:r w:rsidRPr="00902687">
        <w:rPr>
          <w:rFonts w:eastAsiaTheme="minorHAnsi" w:cs="Arial"/>
          <w:szCs w:val="20"/>
          <w:lang w:val="nl-NL" w:eastAsia="fr-FR"/>
        </w:rPr>
        <w:t xml:space="preserve"> 1/20.</w:t>
      </w:r>
    </w:p>
    <w:p w14:paraId="05447313" w14:textId="7FEBA20F" w:rsidR="00AA52F1" w:rsidRPr="00902687" w:rsidRDefault="00AA52F1" w:rsidP="00AA52F1">
      <w:pPr>
        <w:numPr>
          <w:ilvl w:val="1"/>
          <w:numId w:val="1"/>
        </w:numPr>
        <w:spacing w:after="120" w:line="276" w:lineRule="auto"/>
        <w:contextualSpacing/>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Principede</w:t>
      </w:r>
      <w:r w:rsidRPr="00902687">
        <w:rPr>
          <w:rFonts w:eastAsiaTheme="minorHAnsi" w:cs="Arial"/>
          <w:szCs w:val="20"/>
          <w:lang w:val="nl-NL" w:eastAsia="fr-FR"/>
        </w:rPr>
        <w:t>tails</w:t>
      </w:r>
      <w:r w:rsidR="00836525" w:rsidRPr="00902687">
        <w:rPr>
          <w:rFonts w:eastAsiaTheme="minorHAnsi" w:cs="Arial"/>
          <w:szCs w:val="20"/>
          <w:lang w:val="nl-NL" w:eastAsia="fr-FR"/>
        </w:rPr>
        <w:t xml:space="preserve"> op het n</w:t>
      </w:r>
      <w:r w:rsidRPr="00902687">
        <w:rPr>
          <w:rFonts w:eastAsiaTheme="minorHAnsi" w:cs="Arial"/>
          <w:szCs w:val="20"/>
          <w:lang w:val="nl-NL" w:eastAsia="fr-FR"/>
        </w:rPr>
        <w:t>iveau</w:t>
      </w:r>
      <w:r w:rsidR="00836525" w:rsidRPr="00902687">
        <w:rPr>
          <w:rFonts w:eastAsiaTheme="minorHAnsi" w:cs="Arial"/>
          <w:szCs w:val="20"/>
          <w:lang w:val="nl-NL" w:eastAsia="fr-FR"/>
        </w:rPr>
        <w:t xml:space="preserve"> van de funderingen, de verankeringen en de structurele knooppunten</w:t>
      </w:r>
      <w:r w:rsidRPr="00902687">
        <w:rPr>
          <w:rFonts w:eastAsiaTheme="minorHAnsi" w:cs="Arial"/>
          <w:szCs w:val="20"/>
          <w:lang w:val="nl-NL" w:eastAsia="fr-FR"/>
        </w:rPr>
        <w:t xml:space="preserve"> </w:t>
      </w:r>
      <w:r w:rsidR="008C550A" w:rsidRPr="00902687">
        <w:rPr>
          <w:rFonts w:eastAsiaTheme="minorHAnsi" w:cs="Arial"/>
          <w:szCs w:val="20"/>
          <w:lang w:val="nl-NL" w:eastAsia="fr-FR"/>
        </w:rPr>
        <w:t>op schaal</w:t>
      </w:r>
      <w:r w:rsidR="00836525" w:rsidRPr="00902687">
        <w:rPr>
          <w:rFonts w:eastAsiaTheme="minorHAnsi" w:cs="Arial"/>
          <w:szCs w:val="20"/>
          <w:lang w:val="nl-NL" w:eastAsia="fr-FR"/>
        </w:rPr>
        <w:t xml:space="preserve"> 1/20 of</w:t>
      </w:r>
      <w:r w:rsidRPr="00902687">
        <w:rPr>
          <w:rFonts w:eastAsiaTheme="minorHAnsi" w:cs="Arial"/>
          <w:szCs w:val="20"/>
          <w:lang w:val="nl-NL" w:eastAsia="fr-FR"/>
        </w:rPr>
        <w:t xml:space="preserve"> 1/50.</w:t>
      </w:r>
    </w:p>
    <w:p w14:paraId="2DFF4751" w14:textId="5A92B642" w:rsidR="00AA52F1" w:rsidRPr="00902687" w:rsidRDefault="00AA52F1" w:rsidP="00AA52F1">
      <w:pPr>
        <w:spacing w:after="0"/>
        <w:ind w:left="717" w:firstLine="699"/>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C550A" w:rsidRPr="00902687">
        <w:rPr>
          <w:rFonts w:eastAsiaTheme="minorHAnsi" w:cs="Arial"/>
          <w:szCs w:val="20"/>
          <w:lang w:val="nl-NL" w:eastAsia="fr-FR"/>
        </w:rPr>
        <w:t>Voor het gedeelte verwarming</w:t>
      </w:r>
      <w:r w:rsidRPr="00902687">
        <w:rPr>
          <w:rFonts w:eastAsiaTheme="minorHAnsi" w:cs="Arial"/>
          <w:szCs w:val="20"/>
          <w:lang w:val="nl-NL" w:eastAsia="fr-FR"/>
        </w:rPr>
        <w:t>:</w:t>
      </w:r>
    </w:p>
    <w:p w14:paraId="355FB6BC" w14:textId="6447C3A5"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00836525"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h</w:t>
      </w:r>
      <w:r w:rsidRPr="00902687">
        <w:rPr>
          <w:rFonts w:eastAsiaTheme="minorHAnsi" w:cs="Arial"/>
          <w:szCs w:val="20"/>
          <w:lang w:val="nl-NL" w:eastAsia="fr-FR"/>
        </w:rPr>
        <w:t>e</w:t>
      </w:r>
      <w:r w:rsidR="00836525" w:rsidRPr="00902687">
        <w:rPr>
          <w:rFonts w:eastAsiaTheme="minorHAnsi" w:cs="Arial"/>
          <w:szCs w:val="20"/>
          <w:lang w:val="nl-NL" w:eastAsia="fr-FR"/>
        </w:rPr>
        <w:t>t hydraulisch schema van</w:t>
      </w:r>
      <w:r w:rsidRPr="00902687">
        <w:rPr>
          <w:rFonts w:eastAsiaTheme="minorHAnsi" w:cs="Arial"/>
          <w:szCs w:val="20"/>
          <w:lang w:val="nl-NL" w:eastAsia="fr-FR"/>
        </w:rPr>
        <w:t xml:space="preserve"> de</w:t>
      </w:r>
      <w:r w:rsidR="00836525" w:rsidRPr="00902687">
        <w:rPr>
          <w:rFonts w:eastAsiaTheme="minorHAnsi" w:cs="Arial"/>
          <w:szCs w:val="20"/>
          <w:lang w:val="nl-NL" w:eastAsia="fr-FR"/>
        </w:rPr>
        <w:t xml:space="preserve"> verwarming</w:t>
      </w:r>
      <w:r w:rsidRPr="00902687">
        <w:rPr>
          <w:rFonts w:eastAsiaTheme="minorHAnsi" w:cs="Arial"/>
          <w:szCs w:val="20"/>
          <w:lang w:val="nl-NL" w:eastAsia="fr-FR"/>
        </w:rPr>
        <w:t>,</w:t>
      </w:r>
    </w:p>
    <w:p w14:paraId="33F208A3" w14:textId="0DB51529"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het hydraulisch schema van</w:t>
      </w:r>
      <w:r w:rsidRPr="00902687">
        <w:rPr>
          <w:rFonts w:eastAsiaTheme="minorHAnsi" w:cs="Arial"/>
          <w:szCs w:val="20"/>
          <w:lang w:val="nl-NL" w:eastAsia="fr-FR"/>
        </w:rPr>
        <w:t xml:space="preserve"> de </w:t>
      </w:r>
      <w:r w:rsidR="00836525" w:rsidRPr="00902687">
        <w:rPr>
          <w:rFonts w:eastAsiaTheme="minorHAnsi" w:cs="Arial"/>
          <w:szCs w:val="20"/>
          <w:lang w:val="nl-NL" w:eastAsia="fr-FR"/>
        </w:rPr>
        <w:t>verwarmingsdistributie</w:t>
      </w:r>
      <w:r w:rsidRPr="00902687">
        <w:rPr>
          <w:rFonts w:eastAsiaTheme="minorHAnsi" w:cs="Arial"/>
          <w:szCs w:val="20"/>
          <w:lang w:val="nl-NL" w:eastAsia="fr-FR"/>
        </w:rPr>
        <w:t xml:space="preserve"> </w:t>
      </w:r>
      <w:r w:rsidR="00836525" w:rsidRPr="00902687">
        <w:rPr>
          <w:rFonts w:eastAsiaTheme="minorHAnsi" w:cs="Arial"/>
          <w:szCs w:val="20"/>
          <w:lang w:val="nl-NL" w:eastAsia="fr-FR"/>
        </w:rPr>
        <w:t>op schaal</w:t>
      </w:r>
      <w:r w:rsidRPr="00902687">
        <w:rPr>
          <w:rFonts w:eastAsiaTheme="minorHAnsi" w:cs="Arial"/>
          <w:szCs w:val="20"/>
          <w:lang w:val="nl-NL" w:eastAsia="fr-FR"/>
        </w:rPr>
        <w:t>,</w:t>
      </w:r>
    </w:p>
    <w:p w14:paraId="674233D9" w14:textId="6188353C"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702F35" w:rsidRPr="00902687">
        <w:rPr>
          <w:rFonts w:eastAsiaTheme="minorHAnsi" w:cs="Arial"/>
          <w:szCs w:val="20"/>
          <w:lang w:val="nl-NL" w:eastAsia="fr-FR"/>
        </w:rPr>
        <w:t>het b</w:t>
      </w:r>
      <w:r w:rsidR="008C550A" w:rsidRPr="00902687">
        <w:rPr>
          <w:rFonts w:eastAsiaTheme="minorHAnsi" w:cs="Arial"/>
          <w:szCs w:val="20"/>
          <w:lang w:val="nl-NL" w:eastAsia="fr-FR"/>
        </w:rPr>
        <w:t xml:space="preserve">ovenaanzicht van een </w:t>
      </w:r>
      <w:r w:rsidRPr="00902687">
        <w:rPr>
          <w:rFonts w:eastAsiaTheme="minorHAnsi" w:cs="Arial"/>
          <w:szCs w:val="20"/>
          <w:lang w:val="nl-NL" w:eastAsia="fr-FR"/>
        </w:rPr>
        <w:t>type</w:t>
      </w:r>
      <w:r w:rsidR="008C550A" w:rsidRPr="00902687">
        <w:rPr>
          <w:rFonts w:eastAsiaTheme="minorHAnsi" w:cs="Arial"/>
          <w:szCs w:val="20"/>
          <w:lang w:val="nl-NL" w:eastAsia="fr-FR"/>
        </w:rPr>
        <w:t>woning</w:t>
      </w:r>
      <w:r w:rsidRPr="00902687">
        <w:rPr>
          <w:rFonts w:eastAsiaTheme="minorHAnsi" w:cs="Arial"/>
          <w:szCs w:val="20"/>
          <w:lang w:val="nl-NL" w:eastAsia="fr-FR"/>
        </w:rPr>
        <w:t xml:space="preserve"> </w:t>
      </w:r>
      <w:r w:rsidR="008C550A" w:rsidRPr="00902687">
        <w:rPr>
          <w:rFonts w:eastAsiaTheme="minorHAnsi" w:cs="Arial"/>
          <w:szCs w:val="20"/>
          <w:lang w:val="nl-NL" w:eastAsia="fr-FR"/>
        </w:rPr>
        <w:t>op schaal</w:t>
      </w:r>
      <w:r w:rsidRPr="00902687">
        <w:rPr>
          <w:rFonts w:eastAsiaTheme="minorHAnsi" w:cs="Arial"/>
          <w:szCs w:val="20"/>
          <w:lang w:val="nl-NL" w:eastAsia="fr-FR"/>
        </w:rPr>
        <w:t xml:space="preserve"> 1/50</w:t>
      </w:r>
    </w:p>
    <w:p w14:paraId="71CBF57A" w14:textId="484ABAE1"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het</w:t>
      </w:r>
      <w:r w:rsidRPr="00902687">
        <w:rPr>
          <w:rFonts w:eastAsiaTheme="minorHAnsi" w:cs="Arial"/>
          <w:szCs w:val="20"/>
          <w:lang w:val="nl-NL" w:eastAsia="fr-FR"/>
        </w:rPr>
        <w:t xml:space="preserve"> </w:t>
      </w:r>
      <w:r w:rsidR="00836525" w:rsidRPr="00902687">
        <w:rPr>
          <w:rFonts w:eastAsiaTheme="minorHAnsi" w:cs="Arial"/>
          <w:szCs w:val="20"/>
          <w:lang w:val="nl-NL" w:eastAsia="fr-FR"/>
        </w:rPr>
        <w:t>bovenaanzicht van</w:t>
      </w:r>
      <w:r w:rsidRPr="00902687">
        <w:rPr>
          <w:rFonts w:eastAsiaTheme="minorHAnsi" w:cs="Arial"/>
          <w:szCs w:val="20"/>
          <w:lang w:val="nl-NL" w:eastAsia="fr-FR"/>
        </w:rPr>
        <w:t xml:space="preserve"> </w:t>
      </w:r>
      <w:r w:rsidR="00836525" w:rsidRPr="00902687">
        <w:rPr>
          <w:rFonts w:eastAsiaTheme="minorHAnsi" w:cs="Arial"/>
          <w:szCs w:val="20"/>
          <w:lang w:val="nl-NL" w:eastAsia="fr-FR"/>
        </w:rPr>
        <w:t>het dak of de kelderverdieping met de ligging van de stookplaats</w:t>
      </w:r>
      <w:r w:rsidRPr="00902687">
        <w:rPr>
          <w:rFonts w:eastAsiaTheme="minorHAnsi" w:cs="Arial"/>
          <w:szCs w:val="20"/>
          <w:lang w:val="nl-NL" w:eastAsia="fr-FR"/>
        </w:rPr>
        <w:t xml:space="preserve"> </w:t>
      </w:r>
      <w:r w:rsidR="008C550A" w:rsidRPr="00902687">
        <w:rPr>
          <w:rFonts w:eastAsiaTheme="minorHAnsi" w:cs="Arial"/>
          <w:szCs w:val="20"/>
          <w:lang w:val="nl-NL" w:eastAsia="fr-FR"/>
        </w:rPr>
        <w:t>op schaal</w:t>
      </w:r>
      <w:r w:rsidRPr="00902687">
        <w:rPr>
          <w:rFonts w:eastAsiaTheme="minorHAnsi" w:cs="Arial"/>
          <w:szCs w:val="20"/>
          <w:lang w:val="nl-NL" w:eastAsia="fr-FR"/>
        </w:rPr>
        <w:t xml:space="preserve"> 1/50,</w:t>
      </w:r>
    </w:p>
    <w:p w14:paraId="38954DDF" w14:textId="77777777" w:rsidR="00AA52F1" w:rsidRPr="00902687" w:rsidRDefault="00AA52F1" w:rsidP="00AA52F1">
      <w:pPr>
        <w:spacing w:line="276" w:lineRule="auto"/>
        <w:ind w:left="1437"/>
        <w:contextualSpacing/>
        <w:jc w:val="both"/>
        <w:rPr>
          <w:rFonts w:eastAsiaTheme="minorHAnsi"/>
          <w:lang w:val="nl-NL"/>
        </w:rPr>
      </w:pPr>
    </w:p>
    <w:p w14:paraId="52D923ED" w14:textId="5A751FFF" w:rsidR="00AA52F1" w:rsidRPr="00902687" w:rsidRDefault="00AA52F1" w:rsidP="00AA52F1">
      <w:pPr>
        <w:spacing w:after="0"/>
        <w:ind w:left="849" w:firstLine="567"/>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C550A" w:rsidRPr="00902687">
        <w:rPr>
          <w:rFonts w:eastAsiaTheme="minorHAnsi" w:cs="Arial"/>
          <w:szCs w:val="20"/>
          <w:lang w:val="nl-NL" w:eastAsia="fr-FR"/>
        </w:rPr>
        <w:t>Voo</w:t>
      </w:r>
      <w:r w:rsidRPr="00902687">
        <w:rPr>
          <w:rFonts w:eastAsiaTheme="minorHAnsi" w:cs="Arial"/>
          <w:szCs w:val="20"/>
          <w:lang w:val="nl-NL" w:eastAsia="fr-FR"/>
        </w:rPr>
        <w:t>r</w:t>
      </w:r>
      <w:r w:rsidR="008C550A" w:rsidRPr="00902687">
        <w:rPr>
          <w:rFonts w:eastAsiaTheme="minorHAnsi" w:cs="Arial"/>
          <w:szCs w:val="20"/>
          <w:lang w:val="nl-NL" w:eastAsia="fr-FR"/>
        </w:rPr>
        <w:t xml:space="preserve"> het gedeelte ventilatie</w:t>
      </w:r>
      <w:r w:rsidRPr="00902687">
        <w:rPr>
          <w:rFonts w:eastAsiaTheme="minorHAnsi" w:cs="Arial"/>
          <w:szCs w:val="20"/>
          <w:lang w:val="nl-NL" w:eastAsia="fr-FR"/>
        </w:rPr>
        <w:t>:</w:t>
      </w:r>
    </w:p>
    <w:p w14:paraId="6F44129D" w14:textId="743D30BF"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C550A" w:rsidRPr="00902687">
        <w:rPr>
          <w:rFonts w:eastAsiaTheme="minorHAnsi" w:cs="Arial"/>
          <w:szCs w:val="20"/>
          <w:lang w:val="nl-NL" w:eastAsia="fr-FR"/>
        </w:rPr>
        <w:t>h</w:t>
      </w:r>
      <w:r w:rsidRPr="00902687">
        <w:rPr>
          <w:rFonts w:eastAsiaTheme="minorHAnsi" w:cs="Arial"/>
          <w:szCs w:val="20"/>
          <w:lang w:val="nl-NL" w:eastAsia="fr-FR"/>
        </w:rPr>
        <w:t>e</w:t>
      </w:r>
      <w:r w:rsidR="008C550A" w:rsidRPr="00902687">
        <w:rPr>
          <w:rFonts w:eastAsiaTheme="minorHAnsi" w:cs="Arial"/>
          <w:szCs w:val="20"/>
          <w:lang w:val="nl-NL" w:eastAsia="fr-FR"/>
        </w:rPr>
        <w:t>t luchtstroomsche</w:t>
      </w:r>
      <w:r w:rsidRPr="00902687">
        <w:rPr>
          <w:rFonts w:eastAsiaTheme="minorHAnsi" w:cs="Arial"/>
          <w:szCs w:val="20"/>
          <w:lang w:val="nl-NL" w:eastAsia="fr-FR"/>
        </w:rPr>
        <w:t xml:space="preserve">ma </w:t>
      </w:r>
      <w:r w:rsidR="008C550A" w:rsidRPr="00902687">
        <w:rPr>
          <w:rFonts w:eastAsiaTheme="minorHAnsi" w:cs="Arial"/>
          <w:szCs w:val="20"/>
          <w:lang w:val="nl-NL" w:eastAsia="fr-FR"/>
        </w:rPr>
        <w:t>van de ventilatie</w:t>
      </w:r>
      <w:r w:rsidRPr="00902687">
        <w:rPr>
          <w:rFonts w:eastAsiaTheme="minorHAnsi" w:cs="Arial"/>
          <w:szCs w:val="20"/>
          <w:lang w:val="nl-NL" w:eastAsia="fr-FR"/>
        </w:rPr>
        <w:t>,</w:t>
      </w:r>
    </w:p>
    <w:p w14:paraId="218AF0DF" w14:textId="416F321D"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702F35" w:rsidRPr="00902687">
        <w:rPr>
          <w:rFonts w:eastAsiaTheme="minorHAnsi" w:cs="Arial"/>
          <w:szCs w:val="20"/>
          <w:lang w:val="nl-NL" w:eastAsia="fr-FR"/>
        </w:rPr>
        <w:t>het b</w:t>
      </w:r>
      <w:r w:rsidR="008C550A" w:rsidRPr="00902687">
        <w:rPr>
          <w:rFonts w:eastAsiaTheme="minorHAnsi" w:cs="Arial"/>
          <w:szCs w:val="20"/>
          <w:lang w:val="nl-NL" w:eastAsia="fr-FR"/>
        </w:rPr>
        <w:t>ovenaanzicht</w:t>
      </w:r>
      <w:r w:rsidRPr="00902687">
        <w:rPr>
          <w:rFonts w:eastAsiaTheme="minorHAnsi" w:cs="Arial"/>
          <w:szCs w:val="20"/>
          <w:lang w:val="nl-NL" w:eastAsia="fr-FR"/>
        </w:rPr>
        <w:t xml:space="preserve"> </w:t>
      </w:r>
      <w:r w:rsidR="008C550A" w:rsidRPr="00902687">
        <w:rPr>
          <w:rFonts w:eastAsiaTheme="minorHAnsi" w:cs="Arial"/>
          <w:szCs w:val="20"/>
          <w:lang w:val="nl-NL" w:eastAsia="fr-FR"/>
        </w:rPr>
        <w:t>op schaal</w:t>
      </w:r>
      <w:r w:rsidRPr="00902687">
        <w:rPr>
          <w:rFonts w:eastAsiaTheme="minorHAnsi" w:cs="Arial"/>
          <w:szCs w:val="20"/>
          <w:lang w:val="nl-NL" w:eastAsia="fr-FR"/>
        </w:rPr>
        <w:t xml:space="preserve"> 1/50, </w:t>
      </w:r>
      <w:r w:rsidR="008C550A" w:rsidRPr="00902687">
        <w:rPr>
          <w:rFonts w:eastAsiaTheme="minorHAnsi" w:cs="Arial"/>
          <w:szCs w:val="20"/>
          <w:lang w:val="nl-NL" w:eastAsia="fr-FR"/>
        </w:rPr>
        <w:t>van een</w:t>
      </w:r>
      <w:r w:rsidRPr="00902687">
        <w:rPr>
          <w:rFonts w:eastAsiaTheme="minorHAnsi" w:cs="Arial"/>
          <w:szCs w:val="20"/>
          <w:lang w:val="nl-NL" w:eastAsia="fr-FR"/>
        </w:rPr>
        <w:t xml:space="preserve"> type</w:t>
      </w:r>
      <w:r w:rsidR="008C550A" w:rsidRPr="00902687">
        <w:rPr>
          <w:rFonts w:eastAsiaTheme="minorHAnsi" w:cs="Arial"/>
          <w:szCs w:val="20"/>
          <w:lang w:val="nl-NL" w:eastAsia="fr-FR"/>
        </w:rPr>
        <w:t>woning</w:t>
      </w:r>
      <w:r w:rsidRPr="00902687">
        <w:rPr>
          <w:rFonts w:eastAsiaTheme="minorHAnsi" w:cs="Arial"/>
          <w:szCs w:val="20"/>
          <w:lang w:val="nl-NL" w:eastAsia="fr-FR"/>
        </w:rPr>
        <w:t xml:space="preserve">, </w:t>
      </w:r>
      <w:r w:rsidR="008C550A" w:rsidRPr="00902687">
        <w:rPr>
          <w:rFonts w:eastAsiaTheme="minorHAnsi" w:cs="Arial"/>
          <w:szCs w:val="20"/>
          <w:lang w:val="nl-NL" w:eastAsia="fr-FR"/>
        </w:rPr>
        <w:t>het huisvuillokaal en andere lokalen die een mechanische ventilatie vergen</w:t>
      </w:r>
    </w:p>
    <w:p w14:paraId="6A475AC6" w14:textId="095E9F4A"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het</w:t>
      </w:r>
      <w:r w:rsidRPr="00902687">
        <w:rPr>
          <w:rFonts w:eastAsiaTheme="minorHAnsi" w:cs="Arial"/>
          <w:szCs w:val="20"/>
          <w:lang w:val="nl-NL" w:eastAsia="fr-FR"/>
        </w:rPr>
        <w:t xml:space="preserve"> </w:t>
      </w:r>
      <w:r w:rsidR="00836525" w:rsidRPr="00902687">
        <w:rPr>
          <w:rFonts w:eastAsiaTheme="minorHAnsi" w:cs="Arial"/>
          <w:szCs w:val="20"/>
          <w:lang w:val="nl-NL" w:eastAsia="fr-FR"/>
        </w:rPr>
        <w:t>bovenaanzicht van het dak</w:t>
      </w:r>
      <w:r w:rsidRPr="00902687">
        <w:rPr>
          <w:rFonts w:eastAsiaTheme="minorHAnsi" w:cs="Arial"/>
          <w:szCs w:val="20"/>
          <w:lang w:val="nl-NL" w:eastAsia="fr-FR"/>
        </w:rPr>
        <w:t xml:space="preserve"> </w:t>
      </w:r>
      <w:r w:rsidR="008C550A" w:rsidRPr="00902687">
        <w:rPr>
          <w:rFonts w:eastAsiaTheme="minorHAnsi" w:cs="Arial"/>
          <w:szCs w:val="20"/>
          <w:lang w:val="nl-NL" w:eastAsia="fr-FR"/>
        </w:rPr>
        <w:t>op schaal</w:t>
      </w:r>
      <w:r w:rsidRPr="00902687">
        <w:rPr>
          <w:rFonts w:eastAsiaTheme="minorHAnsi" w:cs="Arial"/>
          <w:szCs w:val="20"/>
          <w:lang w:val="nl-NL" w:eastAsia="fr-FR"/>
        </w:rPr>
        <w:t xml:space="preserve"> 1/50,</w:t>
      </w:r>
    </w:p>
    <w:p w14:paraId="4E724DDF" w14:textId="77777777" w:rsidR="00AA52F1" w:rsidRPr="00902687" w:rsidRDefault="00AA52F1" w:rsidP="00AA52F1">
      <w:pPr>
        <w:spacing w:line="276" w:lineRule="auto"/>
        <w:ind w:left="1437"/>
        <w:contextualSpacing/>
        <w:jc w:val="both"/>
        <w:rPr>
          <w:rFonts w:eastAsiaTheme="minorHAnsi" w:cs="Arial"/>
          <w:szCs w:val="20"/>
          <w:lang w:val="nl-NL" w:eastAsia="fr-FR"/>
        </w:rPr>
      </w:pPr>
    </w:p>
    <w:p w14:paraId="12224C17" w14:textId="53EC83CC" w:rsidR="00AA52F1" w:rsidRPr="00902687" w:rsidRDefault="00AA52F1" w:rsidP="00AA52F1">
      <w:pPr>
        <w:spacing w:after="0"/>
        <w:ind w:left="1004" w:firstLine="412"/>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C550A" w:rsidRPr="00902687">
        <w:rPr>
          <w:rFonts w:eastAsiaTheme="minorHAnsi" w:cs="Arial"/>
          <w:szCs w:val="20"/>
          <w:lang w:val="nl-NL" w:eastAsia="fr-FR"/>
        </w:rPr>
        <w:t>Voor het gedeelte sanitair</w:t>
      </w:r>
      <w:r w:rsidRPr="00902687">
        <w:rPr>
          <w:rFonts w:eastAsiaTheme="minorHAnsi" w:cs="Arial"/>
          <w:szCs w:val="20"/>
          <w:lang w:val="nl-NL" w:eastAsia="fr-FR"/>
        </w:rPr>
        <w:t> :</w:t>
      </w:r>
    </w:p>
    <w:p w14:paraId="48CDCD4C" w14:textId="2070ADCF"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h</w:t>
      </w:r>
      <w:r w:rsidRPr="00902687">
        <w:rPr>
          <w:rFonts w:eastAsiaTheme="minorHAnsi" w:cs="Arial"/>
          <w:szCs w:val="20"/>
          <w:lang w:val="nl-NL" w:eastAsia="fr-FR"/>
        </w:rPr>
        <w:t>e</w:t>
      </w:r>
      <w:r w:rsidR="00836525" w:rsidRPr="00902687">
        <w:rPr>
          <w:rFonts w:eastAsiaTheme="minorHAnsi" w:cs="Arial"/>
          <w:szCs w:val="20"/>
          <w:lang w:val="nl-NL" w:eastAsia="fr-FR"/>
        </w:rPr>
        <w:t>t hydraulische distributieschema</w:t>
      </w:r>
      <w:r w:rsidRPr="00902687">
        <w:rPr>
          <w:rFonts w:eastAsiaTheme="minorHAnsi" w:cs="Arial"/>
          <w:szCs w:val="20"/>
          <w:lang w:val="nl-NL" w:eastAsia="fr-FR"/>
        </w:rPr>
        <w:t xml:space="preserve"> </w:t>
      </w:r>
      <w:r w:rsidR="008C550A" w:rsidRPr="00902687">
        <w:rPr>
          <w:rFonts w:eastAsiaTheme="minorHAnsi" w:cs="Arial"/>
          <w:szCs w:val="20"/>
          <w:lang w:val="nl-NL" w:eastAsia="fr-FR"/>
        </w:rPr>
        <w:t>KW</w:t>
      </w:r>
      <w:r w:rsidRPr="00902687">
        <w:rPr>
          <w:rFonts w:eastAsiaTheme="minorHAnsi" w:cs="Arial"/>
          <w:szCs w:val="20"/>
          <w:lang w:val="nl-NL" w:eastAsia="fr-FR"/>
        </w:rPr>
        <w:t xml:space="preserve">, </w:t>
      </w:r>
      <w:r w:rsidR="008C550A" w:rsidRPr="00902687">
        <w:rPr>
          <w:rFonts w:eastAsiaTheme="minorHAnsi" w:cs="Arial"/>
          <w:szCs w:val="20"/>
          <w:lang w:val="nl-NL" w:eastAsia="fr-FR"/>
        </w:rPr>
        <w:t>SWW en</w:t>
      </w:r>
      <w:r w:rsidRPr="00902687">
        <w:rPr>
          <w:rFonts w:eastAsiaTheme="minorHAnsi" w:cs="Arial"/>
          <w:szCs w:val="20"/>
          <w:lang w:val="nl-NL" w:eastAsia="fr-FR"/>
        </w:rPr>
        <w:t xml:space="preserve"> INC.</w:t>
      </w:r>
    </w:p>
    <w:p w14:paraId="1A49A644" w14:textId="20E3060A"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h</w:t>
      </w:r>
      <w:r w:rsidRPr="00902687">
        <w:rPr>
          <w:rFonts w:eastAsiaTheme="minorHAnsi" w:cs="Arial"/>
          <w:szCs w:val="20"/>
          <w:lang w:val="nl-NL" w:eastAsia="fr-FR"/>
        </w:rPr>
        <w:t>e</w:t>
      </w:r>
      <w:r w:rsidR="00836525" w:rsidRPr="00902687">
        <w:rPr>
          <w:rFonts w:eastAsiaTheme="minorHAnsi" w:cs="Arial"/>
          <w:szCs w:val="20"/>
          <w:lang w:val="nl-NL" w:eastAsia="fr-FR"/>
        </w:rPr>
        <w:t>t hydraulisch afvoersche</w:t>
      </w:r>
      <w:r w:rsidRPr="00902687">
        <w:rPr>
          <w:rFonts w:eastAsiaTheme="minorHAnsi" w:cs="Arial"/>
          <w:szCs w:val="20"/>
          <w:lang w:val="nl-NL" w:eastAsia="fr-FR"/>
        </w:rPr>
        <w:t>ma,</w:t>
      </w:r>
    </w:p>
    <w:p w14:paraId="167C4763" w14:textId="61E24AEA"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702F35" w:rsidRPr="00902687">
        <w:rPr>
          <w:rFonts w:eastAsiaTheme="minorHAnsi" w:cs="Arial"/>
          <w:szCs w:val="20"/>
          <w:lang w:val="nl-NL" w:eastAsia="fr-FR"/>
        </w:rPr>
        <w:t>het b</w:t>
      </w:r>
      <w:r w:rsidR="008C550A" w:rsidRPr="00902687">
        <w:rPr>
          <w:rFonts w:eastAsiaTheme="minorHAnsi" w:cs="Arial"/>
          <w:szCs w:val="20"/>
          <w:lang w:val="nl-NL" w:eastAsia="fr-FR"/>
        </w:rPr>
        <w:t>ovenaanzicht</w:t>
      </w:r>
      <w:r w:rsidRPr="00902687">
        <w:rPr>
          <w:rFonts w:eastAsiaTheme="minorHAnsi" w:cs="Arial"/>
          <w:szCs w:val="20"/>
          <w:lang w:val="nl-NL" w:eastAsia="fr-FR"/>
        </w:rPr>
        <w:t xml:space="preserve"> </w:t>
      </w:r>
      <w:r w:rsidR="008C550A" w:rsidRPr="00902687">
        <w:rPr>
          <w:rFonts w:eastAsiaTheme="minorHAnsi" w:cs="Arial"/>
          <w:szCs w:val="20"/>
          <w:lang w:val="nl-NL" w:eastAsia="fr-FR"/>
        </w:rPr>
        <w:t>op schaal</w:t>
      </w:r>
      <w:r w:rsidRPr="00902687">
        <w:rPr>
          <w:rFonts w:eastAsiaTheme="minorHAnsi" w:cs="Arial"/>
          <w:szCs w:val="20"/>
          <w:lang w:val="nl-NL" w:eastAsia="fr-FR"/>
        </w:rPr>
        <w:t xml:space="preserve"> 1/50,</w:t>
      </w:r>
    </w:p>
    <w:p w14:paraId="38CB5BC9" w14:textId="5EB1E0D8" w:rsidR="00AA52F1" w:rsidRPr="00902687" w:rsidRDefault="00836525" w:rsidP="00AA52F1">
      <w:pPr>
        <w:spacing w:after="0"/>
        <w:ind w:left="1797"/>
        <w:jc w:val="both"/>
        <w:rPr>
          <w:rFonts w:eastAsiaTheme="minorHAnsi" w:cs="Arial"/>
          <w:szCs w:val="20"/>
          <w:lang w:val="nl-NL" w:eastAsia="fr-FR"/>
        </w:rPr>
      </w:pPr>
      <w:r w:rsidRPr="00902687">
        <w:rPr>
          <w:rFonts w:eastAsiaTheme="minorHAnsi" w:cs="Arial"/>
          <w:szCs w:val="20"/>
          <w:lang w:val="nl-NL" w:eastAsia="fr-FR"/>
        </w:rPr>
        <w:t xml:space="preserve">van een </w:t>
      </w:r>
      <w:r w:rsidR="00AA52F1" w:rsidRPr="00902687">
        <w:rPr>
          <w:rFonts w:eastAsiaTheme="minorHAnsi" w:cs="Arial"/>
          <w:szCs w:val="20"/>
          <w:lang w:val="nl-NL" w:eastAsia="fr-FR"/>
        </w:rPr>
        <w:t>type</w:t>
      </w:r>
      <w:r w:rsidRPr="00902687">
        <w:rPr>
          <w:rFonts w:eastAsiaTheme="minorHAnsi" w:cs="Arial"/>
          <w:szCs w:val="20"/>
          <w:lang w:val="nl-NL" w:eastAsia="fr-FR"/>
        </w:rPr>
        <w:t>woning</w:t>
      </w:r>
      <w:r w:rsidR="00AA52F1" w:rsidRPr="00902687">
        <w:rPr>
          <w:rFonts w:eastAsiaTheme="minorHAnsi" w:cs="Arial"/>
          <w:szCs w:val="20"/>
          <w:lang w:val="nl-NL" w:eastAsia="fr-FR"/>
        </w:rPr>
        <w:t xml:space="preserve">, </w:t>
      </w:r>
      <w:r w:rsidRPr="00902687">
        <w:rPr>
          <w:rFonts w:eastAsiaTheme="minorHAnsi" w:cs="Arial"/>
          <w:szCs w:val="20"/>
          <w:lang w:val="nl-NL" w:eastAsia="fr-FR"/>
        </w:rPr>
        <w:t xml:space="preserve">van </w:t>
      </w:r>
      <w:r w:rsidR="00AA52F1" w:rsidRPr="00902687">
        <w:rPr>
          <w:rFonts w:eastAsiaTheme="minorHAnsi" w:cs="Arial"/>
          <w:szCs w:val="20"/>
          <w:lang w:val="nl-NL" w:eastAsia="fr-FR"/>
        </w:rPr>
        <w:t xml:space="preserve">de zone </w:t>
      </w:r>
      <w:r w:rsidRPr="00902687">
        <w:rPr>
          <w:rFonts w:eastAsiaTheme="minorHAnsi" w:cs="Arial"/>
          <w:szCs w:val="20"/>
          <w:lang w:val="nl-NL" w:eastAsia="fr-FR"/>
        </w:rPr>
        <w:t>inkom</w:t>
      </w:r>
      <w:r w:rsidR="00AA52F1" w:rsidRPr="00902687">
        <w:rPr>
          <w:rFonts w:eastAsiaTheme="minorHAnsi" w:cs="Arial"/>
          <w:szCs w:val="20"/>
          <w:lang w:val="nl-NL" w:eastAsia="fr-FR"/>
        </w:rPr>
        <w:t>hall</w:t>
      </w:r>
      <w:r w:rsidRPr="00902687">
        <w:rPr>
          <w:rFonts w:eastAsiaTheme="minorHAnsi" w:cs="Arial"/>
          <w:szCs w:val="20"/>
          <w:lang w:val="nl-NL" w:eastAsia="fr-FR"/>
        </w:rPr>
        <w:t xml:space="preserve"> van de gemeenschappelijke delen</w:t>
      </w:r>
      <w:r w:rsidR="00AA52F1" w:rsidRPr="00902687">
        <w:rPr>
          <w:rFonts w:eastAsiaTheme="minorHAnsi" w:cs="Arial"/>
          <w:szCs w:val="20"/>
          <w:lang w:val="nl-NL" w:eastAsia="fr-FR"/>
        </w:rPr>
        <w:t xml:space="preserve">, </w:t>
      </w:r>
      <w:r w:rsidRPr="00902687">
        <w:rPr>
          <w:rFonts w:eastAsiaTheme="minorHAnsi" w:cs="Arial"/>
          <w:szCs w:val="20"/>
          <w:lang w:val="nl-NL" w:eastAsia="fr-FR"/>
        </w:rPr>
        <w:t xml:space="preserve">van een trappenzaal met de gemeenschappelijke </w:t>
      </w:r>
      <w:r w:rsidR="00AA52F1" w:rsidRPr="00902687">
        <w:rPr>
          <w:rFonts w:eastAsiaTheme="minorHAnsi" w:cs="Arial"/>
          <w:szCs w:val="20"/>
          <w:lang w:val="nl-NL" w:eastAsia="fr-FR"/>
        </w:rPr>
        <w:t>hall</w:t>
      </w:r>
    </w:p>
    <w:p w14:paraId="6C8CF80C" w14:textId="77777777" w:rsidR="00AA52F1" w:rsidRPr="00902687" w:rsidRDefault="00AA52F1" w:rsidP="00AA52F1">
      <w:pPr>
        <w:spacing w:after="0"/>
        <w:ind w:left="720" w:hanging="360"/>
        <w:jc w:val="both"/>
        <w:rPr>
          <w:rFonts w:eastAsiaTheme="minorHAnsi"/>
          <w:lang w:val="nl-NL"/>
        </w:rPr>
      </w:pPr>
    </w:p>
    <w:p w14:paraId="7714CFE1" w14:textId="2B963228" w:rsidR="00AA52F1" w:rsidRPr="00902687" w:rsidRDefault="00AA52F1" w:rsidP="00AA52F1">
      <w:pPr>
        <w:spacing w:after="0"/>
        <w:ind w:left="1004" w:firstLine="412"/>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C550A" w:rsidRPr="00902687">
        <w:rPr>
          <w:rFonts w:eastAsiaTheme="minorHAnsi" w:cs="Arial"/>
          <w:szCs w:val="20"/>
          <w:lang w:val="nl-NL" w:eastAsia="fr-FR"/>
        </w:rPr>
        <w:t>Voor het gedeelte</w:t>
      </w:r>
      <w:r w:rsidRPr="00902687">
        <w:rPr>
          <w:rFonts w:eastAsiaTheme="minorHAnsi" w:cs="Arial"/>
          <w:szCs w:val="20"/>
          <w:lang w:val="nl-NL" w:eastAsia="fr-FR"/>
        </w:rPr>
        <w:t xml:space="preserve"> </w:t>
      </w:r>
      <w:r w:rsidR="008C550A" w:rsidRPr="00902687">
        <w:rPr>
          <w:rFonts w:eastAsiaTheme="minorHAnsi" w:cs="Arial"/>
          <w:szCs w:val="20"/>
          <w:lang w:val="nl-NL" w:eastAsia="fr-FR"/>
        </w:rPr>
        <w:t>lift</w:t>
      </w:r>
      <w:r w:rsidRPr="00902687">
        <w:rPr>
          <w:rFonts w:eastAsiaTheme="minorHAnsi" w:cs="Arial"/>
          <w:szCs w:val="20"/>
          <w:lang w:val="nl-NL" w:eastAsia="fr-FR"/>
        </w:rPr>
        <w:t xml:space="preserve"> : </w:t>
      </w:r>
    </w:p>
    <w:p w14:paraId="7477DDC0" w14:textId="3E518509"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h</w:t>
      </w:r>
      <w:r w:rsidRPr="00902687">
        <w:rPr>
          <w:rFonts w:eastAsiaTheme="minorHAnsi" w:cs="Arial"/>
          <w:szCs w:val="20"/>
          <w:lang w:val="nl-NL" w:eastAsia="fr-FR"/>
        </w:rPr>
        <w:t>e</w:t>
      </w:r>
      <w:r w:rsidR="00836525" w:rsidRPr="00902687">
        <w:rPr>
          <w:rFonts w:eastAsiaTheme="minorHAnsi" w:cs="Arial"/>
          <w:szCs w:val="20"/>
          <w:lang w:val="nl-NL" w:eastAsia="fr-FR"/>
        </w:rPr>
        <w:t>t</w:t>
      </w:r>
      <w:r w:rsidRPr="00902687">
        <w:rPr>
          <w:rFonts w:eastAsiaTheme="minorHAnsi" w:cs="Arial"/>
          <w:szCs w:val="20"/>
          <w:lang w:val="nl-NL" w:eastAsia="fr-FR"/>
        </w:rPr>
        <w:t xml:space="preserve"> </w:t>
      </w:r>
      <w:r w:rsidR="00836525" w:rsidRPr="00902687">
        <w:rPr>
          <w:rFonts w:eastAsiaTheme="minorHAnsi" w:cs="Arial"/>
          <w:szCs w:val="20"/>
          <w:lang w:val="nl-NL" w:eastAsia="fr-FR"/>
        </w:rPr>
        <w:t>lift</w:t>
      </w:r>
      <w:r w:rsidRPr="00902687">
        <w:rPr>
          <w:rFonts w:eastAsiaTheme="minorHAnsi" w:cs="Arial"/>
          <w:szCs w:val="20"/>
          <w:lang w:val="nl-NL" w:eastAsia="fr-FR"/>
        </w:rPr>
        <w:t>plan</w:t>
      </w:r>
      <w:r w:rsidR="00836525" w:rsidRPr="00902687">
        <w:rPr>
          <w:rFonts w:eastAsiaTheme="minorHAnsi" w:cs="Arial"/>
          <w:szCs w:val="20"/>
          <w:lang w:val="nl-NL" w:eastAsia="fr-FR"/>
        </w:rPr>
        <w:t xml:space="preserve"> met </w:t>
      </w:r>
      <w:r w:rsidRPr="00902687">
        <w:rPr>
          <w:rFonts w:eastAsiaTheme="minorHAnsi" w:cs="Arial"/>
          <w:szCs w:val="20"/>
          <w:lang w:val="nl-NL" w:eastAsia="fr-FR"/>
        </w:rPr>
        <w:t xml:space="preserve">minimum </w:t>
      </w:r>
      <w:r w:rsidR="00836525" w:rsidRPr="00902687">
        <w:rPr>
          <w:rFonts w:eastAsiaTheme="minorHAnsi" w:cs="Arial"/>
          <w:szCs w:val="20"/>
          <w:lang w:val="nl-NL" w:eastAsia="fr-FR"/>
        </w:rPr>
        <w:t>op hetzelfd</w:t>
      </w:r>
      <w:r w:rsidRPr="00902687">
        <w:rPr>
          <w:rFonts w:eastAsiaTheme="minorHAnsi" w:cs="Arial"/>
          <w:szCs w:val="20"/>
          <w:lang w:val="nl-NL" w:eastAsia="fr-FR"/>
        </w:rPr>
        <w:t>e plan,</w:t>
      </w:r>
    </w:p>
    <w:p w14:paraId="3583080F" w14:textId="5CE30985" w:rsidR="00AA52F1" w:rsidRPr="00902687" w:rsidRDefault="00836525" w:rsidP="00AA52F1">
      <w:pPr>
        <w:spacing w:after="0"/>
        <w:ind w:left="2124"/>
        <w:jc w:val="both"/>
        <w:rPr>
          <w:rFonts w:eastAsiaTheme="minorHAnsi" w:cs="Arial"/>
          <w:szCs w:val="20"/>
          <w:lang w:val="nl-NL" w:eastAsia="fr-FR"/>
        </w:rPr>
      </w:pPr>
      <w:r w:rsidRPr="00902687">
        <w:rPr>
          <w:rFonts w:eastAsiaTheme="minorHAnsi" w:cs="Arial"/>
          <w:szCs w:val="20"/>
          <w:lang w:val="nl-NL" w:eastAsia="fr-FR"/>
        </w:rPr>
        <w:t xml:space="preserve">Een langsdoorsnede </w:t>
      </w:r>
      <w:r w:rsidR="00B922DF" w:rsidRPr="00902687">
        <w:rPr>
          <w:rFonts w:eastAsiaTheme="minorHAnsi" w:cs="Arial"/>
          <w:szCs w:val="20"/>
          <w:lang w:val="nl-NL" w:eastAsia="fr-FR"/>
        </w:rPr>
        <w:t>in de liftkoker, (informatie te verstrekken over het aantal toegangen, de diepte van de put</w:t>
      </w:r>
      <w:r w:rsidR="00AA52F1" w:rsidRPr="00902687">
        <w:rPr>
          <w:rFonts w:eastAsiaTheme="minorHAnsi" w:cs="Arial"/>
          <w:szCs w:val="20"/>
          <w:lang w:val="nl-NL" w:eastAsia="fr-FR"/>
        </w:rPr>
        <w:t xml:space="preserve">, </w:t>
      </w:r>
      <w:r w:rsidR="00B922DF" w:rsidRPr="00902687">
        <w:rPr>
          <w:rFonts w:eastAsiaTheme="minorHAnsi" w:cs="Arial"/>
          <w:szCs w:val="20"/>
          <w:lang w:val="nl-NL" w:eastAsia="fr-FR"/>
        </w:rPr>
        <w:t>de lengte van de liftbeweging</w:t>
      </w:r>
      <w:r w:rsidR="00AA52F1" w:rsidRPr="00902687">
        <w:rPr>
          <w:rFonts w:eastAsiaTheme="minorHAnsi" w:cs="Arial"/>
          <w:szCs w:val="20"/>
          <w:lang w:val="nl-NL" w:eastAsia="fr-FR"/>
        </w:rPr>
        <w:t xml:space="preserve">, de </w:t>
      </w:r>
      <w:r w:rsidR="00B922DF" w:rsidRPr="00902687">
        <w:rPr>
          <w:rFonts w:eastAsiaTheme="minorHAnsi" w:cs="Arial"/>
          <w:szCs w:val="20"/>
          <w:lang w:val="nl-NL" w:eastAsia="fr-FR"/>
        </w:rPr>
        <w:t>hoogte van iedere verdieping</w:t>
      </w:r>
      <w:r w:rsidR="00AA52F1" w:rsidRPr="00902687">
        <w:rPr>
          <w:rFonts w:eastAsiaTheme="minorHAnsi" w:cs="Arial"/>
          <w:szCs w:val="20"/>
          <w:lang w:val="nl-NL" w:eastAsia="fr-FR"/>
        </w:rPr>
        <w:t xml:space="preserve">, </w:t>
      </w:r>
    </w:p>
    <w:p w14:paraId="7ED90448" w14:textId="5FB39490" w:rsidR="00AA52F1" w:rsidRPr="00902687" w:rsidRDefault="00B922DF" w:rsidP="00AA52F1">
      <w:pPr>
        <w:spacing w:after="0"/>
        <w:ind w:left="2124"/>
        <w:jc w:val="both"/>
        <w:rPr>
          <w:rFonts w:eastAsiaTheme="minorHAnsi" w:cs="Arial"/>
          <w:szCs w:val="20"/>
          <w:lang w:val="nl-NL" w:eastAsia="fr-FR"/>
        </w:rPr>
      </w:pPr>
      <w:r w:rsidRPr="00902687">
        <w:rPr>
          <w:rFonts w:eastAsiaTheme="minorHAnsi" w:cs="Arial"/>
          <w:szCs w:val="20"/>
          <w:lang w:val="nl-NL" w:eastAsia="fr-FR"/>
        </w:rPr>
        <w:t>Een</w:t>
      </w:r>
      <w:r w:rsidR="00AA52F1" w:rsidRPr="00902687">
        <w:rPr>
          <w:rFonts w:eastAsiaTheme="minorHAnsi" w:cs="Arial"/>
          <w:szCs w:val="20"/>
          <w:lang w:val="nl-NL" w:eastAsia="fr-FR"/>
        </w:rPr>
        <w:t xml:space="preserve"> </w:t>
      </w:r>
      <w:r w:rsidR="00836525" w:rsidRPr="00902687">
        <w:rPr>
          <w:rFonts w:eastAsiaTheme="minorHAnsi" w:cs="Arial"/>
          <w:szCs w:val="20"/>
          <w:lang w:val="nl-NL" w:eastAsia="fr-FR"/>
        </w:rPr>
        <w:t>bovenaanzicht</w:t>
      </w:r>
      <w:r w:rsidR="00AA52F1" w:rsidRPr="00902687">
        <w:rPr>
          <w:rFonts w:eastAsiaTheme="minorHAnsi" w:cs="Arial"/>
          <w:szCs w:val="20"/>
          <w:lang w:val="nl-NL" w:eastAsia="fr-FR"/>
        </w:rPr>
        <w:t xml:space="preserve"> </w:t>
      </w:r>
      <w:r w:rsidRPr="00902687">
        <w:rPr>
          <w:rFonts w:eastAsiaTheme="minorHAnsi" w:cs="Arial"/>
          <w:szCs w:val="20"/>
          <w:lang w:val="nl-NL" w:eastAsia="fr-FR"/>
        </w:rPr>
        <w:t>van de lift</w:t>
      </w:r>
      <w:r w:rsidR="00AA52F1" w:rsidRPr="00902687">
        <w:rPr>
          <w:rFonts w:eastAsiaTheme="minorHAnsi" w:cs="Arial"/>
          <w:szCs w:val="20"/>
          <w:lang w:val="nl-NL" w:eastAsia="fr-FR"/>
        </w:rPr>
        <w:t xml:space="preserve">machinerie </w:t>
      </w:r>
      <w:r w:rsidR="008C550A" w:rsidRPr="00902687">
        <w:rPr>
          <w:rFonts w:eastAsiaTheme="minorHAnsi" w:cs="Arial"/>
          <w:szCs w:val="20"/>
          <w:lang w:val="nl-NL" w:eastAsia="fr-FR"/>
        </w:rPr>
        <w:t>op schaal</w:t>
      </w:r>
      <w:r w:rsidRPr="00902687">
        <w:rPr>
          <w:rFonts w:eastAsiaTheme="minorHAnsi" w:cs="Arial"/>
          <w:szCs w:val="20"/>
          <w:lang w:val="nl-NL" w:eastAsia="fr-FR"/>
        </w:rPr>
        <w:t xml:space="preserve"> 1/10 (informatie te verstrekken over de afmetingen van het lok</w:t>
      </w:r>
      <w:r w:rsidR="00AA52F1" w:rsidRPr="00902687">
        <w:rPr>
          <w:rFonts w:eastAsiaTheme="minorHAnsi" w:cs="Arial"/>
          <w:szCs w:val="20"/>
          <w:lang w:val="nl-NL" w:eastAsia="fr-FR"/>
        </w:rPr>
        <w:t>a</w:t>
      </w:r>
      <w:r w:rsidRPr="00902687">
        <w:rPr>
          <w:rFonts w:eastAsiaTheme="minorHAnsi" w:cs="Arial"/>
          <w:szCs w:val="20"/>
          <w:lang w:val="nl-NL" w:eastAsia="fr-FR"/>
        </w:rPr>
        <w:t>a</w:t>
      </w:r>
      <w:r w:rsidR="00AA52F1" w:rsidRPr="00902687">
        <w:rPr>
          <w:rFonts w:eastAsiaTheme="minorHAnsi" w:cs="Arial"/>
          <w:szCs w:val="20"/>
          <w:lang w:val="nl-NL" w:eastAsia="fr-FR"/>
        </w:rPr>
        <w:t xml:space="preserve">l, </w:t>
      </w:r>
      <w:r w:rsidRPr="00902687">
        <w:rPr>
          <w:rFonts w:eastAsiaTheme="minorHAnsi" w:cs="Arial"/>
          <w:szCs w:val="20"/>
          <w:lang w:val="nl-NL" w:eastAsia="fr-FR"/>
        </w:rPr>
        <w:t>de te voorziene ventilati</w:t>
      </w:r>
      <w:r w:rsidR="00AA52F1" w:rsidRPr="00902687">
        <w:rPr>
          <w:rFonts w:eastAsiaTheme="minorHAnsi" w:cs="Arial"/>
          <w:szCs w:val="20"/>
          <w:lang w:val="nl-NL" w:eastAsia="fr-FR"/>
        </w:rPr>
        <w:t xml:space="preserve">e, </w:t>
      </w:r>
      <w:r w:rsidRPr="00902687">
        <w:rPr>
          <w:rFonts w:eastAsiaTheme="minorHAnsi" w:cs="Arial"/>
          <w:szCs w:val="20"/>
          <w:lang w:val="nl-NL" w:eastAsia="fr-FR"/>
        </w:rPr>
        <w:t>de verlichting</w:t>
      </w:r>
      <w:r w:rsidR="00AA52F1" w:rsidRPr="00902687">
        <w:rPr>
          <w:rFonts w:eastAsiaTheme="minorHAnsi" w:cs="Arial"/>
          <w:szCs w:val="20"/>
          <w:lang w:val="nl-NL" w:eastAsia="fr-FR"/>
        </w:rPr>
        <w:t>, …)</w:t>
      </w:r>
    </w:p>
    <w:p w14:paraId="66864061" w14:textId="75166369" w:rsidR="00AA52F1" w:rsidRPr="00902687" w:rsidRDefault="00B922DF" w:rsidP="00AA52F1">
      <w:pPr>
        <w:spacing w:after="0"/>
        <w:ind w:left="2124"/>
        <w:jc w:val="both"/>
        <w:rPr>
          <w:rFonts w:eastAsiaTheme="minorHAnsi" w:cs="Arial"/>
          <w:szCs w:val="20"/>
          <w:lang w:val="nl-NL" w:eastAsia="fr-FR"/>
        </w:rPr>
      </w:pPr>
      <w:r w:rsidRPr="00902687">
        <w:rPr>
          <w:rFonts w:eastAsiaTheme="minorHAnsi" w:cs="Arial"/>
          <w:szCs w:val="20"/>
          <w:lang w:val="nl-NL" w:eastAsia="fr-FR"/>
        </w:rPr>
        <w:t>Een</w:t>
      </w:r>
      <w:r w:rsidR="00AA52F1" w:rsidRPr="00902687">
        <w:rPr>
          <w:rFonts w:eastAsiaTheme="minorHAnsi" w:cs="Arial"/>
          <w:szCs w:val="20"/>
          <w:lang w:val="nl-NL" w:eastAsia="fr-FR"/>
        </w:rPr>
        <w:t xml:space="preserve"> </w:t>
      </w:r>
      <w:r w:rsidR="00836525" w:rsidRPr="00902687">
        <w:rPr>
          <w:rFonts w:eastAsiaTheme="minorHAnsi" w:cs="Arial"/>
          <w:szCs w:val="20"/>
          <w:lang w:val="nl-NL" w:eastAsia="fr-FR"/>
        </w:rPr>
        <w:t>bovenaanzicht</w:t>
      </w:r>
      <w:r w:rsidRPr="00902687">
        <w:rPr>
          <w:rFonts w:eastAsiaTheme="minorHAnsi" w:cs="Arial"/>
          <w:szCs w:val="20"/>
          <w:lang w:val="nl-NL" w:eastAsia="fr-FR"/>
        </w:rPr>
        <w:t xml:space="preserve"> van de liftschacht</w:t>
      </w:r>
      <w:r w:rsidR="00AA52F1" w:rsidRPr="00902687">
        <w:rPr>
          <w:rFonts w:eastAsiaTheme="minorHAnsi" w:cs="Arial"/>
          <w:szCs w:val="20"/>
          <w:lang w:val="nl-NL" w:eastAsia="fr-FR"/>
        </w:rPr>
        <w:t xml:space="preserve"> </w:t>
      </w:r>
      <w:r w:rsidR="008C550A" w:rsidRPr="00902687">
        <w:rPr>
          <w:rFonts w:eastAsiaTheme="minorHAnsi" w:cs="Arial"/>
          <w:szCs w:val="20"/>
          <w:lang w:val="nl-NL" w:eastAsia="fr-FR"/>
        </w:rPr>
        <w:t>op schaal</w:t>
      </w:r>
      <w:r w:rsidRPr="00902687">
        <w:rPr>
          <w:rFonts w:eastAsiaTheme="minorHAnsi" w:cs="Arial"/>
          <w:szCs w:val="20"/>
          <w:lang w:val="nl-NL" w:eastAsia="fr-FR"/>
        </w:rPr>
        <w:t xml:space="preserve"> 1/10 (informatie te verstrekken over de afmetingen van de koker, de afmetingen van de </w:t>
      </w:r>
      <w:r w:rsidR="00AA52F1" w:rsidRPr="00902687">
        <w:rPr>
          <w:rFonts w:eastAsiaTheme="minorHAnsi" w:cs="Arial"/>
          <w:szCs w:val="20"/>
          <w:lang w:val="nl-NL" w:eastAsia="fr-FR"/>
        </w:rPr>
        <w:t xml:space="preserve">cabine </w:t>
      </w:r>
      <w:r w:rsidRPr="00902687">
        <w:rPr>
          <w:rFonts w:eastAsiaTheme="minorHAnsi" w:cs="Arial"/>
          <w:szCs w:val="20"/>
          <w:lang w:val="nl-NL" w:eastAsia="fr-FR"/>
        </w:rPr>
        <w:t xml:space="preserve">en de breedte van de deuropening van de </w:t>
      </w:r>
      <w:r w:rsidR="00AA52F1" w:rsidRPr="00902687">
        <w:rPr>
          <w:rFonts w:eastAsiaTheme="minorHAnsi" w:cs="Arial"/>
          <w:szCs w:val="20"/>
          <w:lang w:val="nl-NL" w:eastAsia="fr-FR"/>
        </w:rPr>
        <w:t>cabines, …)</w:t>
      </w:r>
    </w:p>
    <w:p w14:paraId="4760BDC0" w14:textId="77777777" w:rsidR="00AA52F1" w:rsidRPr="00902687" w:rsidRDefault="00AA52F1" w:rsidP="00AA52F1">
      <w:pPr>
        <w:spacing w:after="0"/>
        <w:ind w:left="1797"/>
        <w:jc w:val="both"/>
        <w:rPr>
          <w:rFonts w:eastAsiaTheme="minorHAnsi" w:cs="Arial"/>
          <w:szCs w:val="20"/>
          <w:lang w:val="nl-NL" w:eastAsia="fr-FR"/>
        </w:rPr>
      </w:pPr>
    </w:p>
    <w:p w14:paraId="655C59E5" w14:textId="233CE69F" w:rsidR="00AA52F1" w:rsidRPr="00902687" w:rsidRDefault="00AA52F1" w:rsidP="00AA52F1">
      <w:pPr>
        <w:numPr>
          <w:ilvl w:val="1"/>
          <w:numId w:val="1"/>
        </w:numPr>
        <w:spacing w:after="0"/>
        <w:jc w:val="both"/>
        <w:rPr>
          <w:rFonts w:eastAsiaTheme="minorHAnsi"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836525" w:rsidRPr="00902687">
        <w:rPr>
          <w:rFonts w:eastAsiaTheme="minorHAnsi" w:cs="Arial"/>
          <w:szCs w:val="20"/>
          <w:lang w:val="nl-NL" w:eastAsia="fr-FR"/>
        </w:rPr>
        <w:t>ee</w:t>
      </w:r>
      <w:r w:rsidRPr="00902687">
        <w:rPr>
          <w:rFonts w:eastAsiaTheme="minorHAnsi" w:cs="Arial"/>
          <w:szCs w:val="20"/>
          <w:lang w:val="nl-NL" w:eastAsia="fr-FR"/>
        </w:rPr>
        <w:t>n</w:t>
      </w:r>
      <w:r w:rsidR="00836525" w:rsidRPr="00902687">
        <w:rPr>
          <w:rFonts w:eastAsiaTheme="minorHAnsi" w:cs="Arial"/>
          <w:szCs w:val="20"/>
          <w:lang w:val="nl-NL" w:eastAsia="fr-FR"/>
        </w:rPr>
        <w:t xml:space="preserve"> voorstudi</w:t>
      </w:r>
      <w:r w:rsidRPr="00902687">
        <w:rPr>
          <w:rFonts w:eastAsiaTheme="minorHAnsi" w:cs="Arial"/>
          <w:szCs w:val="20"/>
          <w:lang w:val="nl-NL" w:eastAsia="fr-FR"/>
        </w:rPr>
        <w:t>e</w:t>
      </w:r>
      <w:r w:rsidR="00836525" w:rsidRPr="00902687">
        <w:rPr>
          <w:rFonts w:eastAsiaTheme="minorHAnsi" w:cs="Arial"/>
          <w:szCs w:val="20"/>
          <w:lang w:val="nl-NL" w:eastAsia="fr-FR"/>
        </w:rPr>
        <w:t xml:space="preserve"> van de detailplannen van de technische koker</w:t>
      </w:r>
      <w:r w:rsidRPr="00902687">
        <w:rPr>
          <w:rFonts w:eastAsiaTheme="minorHAnsi" w:cs="Arial"/>
          <w:szCs w:val="20"/>
          <w:lang w:val="nl-NL" w:eastAsia="fr-FR"/>
        </w:rPr>
        <w:t>s (1/20) 1/10;</w:t>
      </w:r>
    </w:p>
    <w:p w14:paraId="22F19CA8" w14:textId="77777777" w:rsidR="00AA52F1" w:rsidRPr="00902687" w:rsidRDefault="00AA52F1" w:rsidP="00AA52F1">
      <w:pPr>
        <w:spacing w:after="0"/>
        <w:ind w:left="1797"/>
        <w:jc w:val="both"/>
        <w:rPr>
          <w:rFonts w:eastAsiaTheme="minorHAnsi" w:cs="Arial"/>
          <w:szCs w:val="20"/>
          <w:lang w:val="nl-NL" w:eastAsia="fr-FR"/>
        </w:rPr>
      </w:pPr>
    </w:p>
    <w:p w14:paraId="2A13932D" w14:textId="675C1827" w:rsidR="00AA52F1" w:rsidRPr="00902687" w:rsidRDefault="00AA52F1" w:rsidP="00550B8D">
      <w:pPr>
        <w:numPr>
          <w:ilvl w:val="0"/>
          <w:numId w:val="6"/>
        </w:numPr>
        <w:spacing w:after="120"/>
        <w:rPr>
          <w:rFonts w:ascii="Calibri" w:eastAsia="Times New Roman" w:hAnsi="Calibri" w:cs="Arial"/>
          <w:b/>
          <w:bCs/>
          <w:color w:val="FE26D0"/>
          <w:lang w:val="nl-NL"/>
        </w:rPr>
      </w:pPr>
      <w:r w:rsidRPr="00902687">
        <w:rPr>
          <w:lang w:val="nl-NL"/>
        </w:rPr>
        <w:t>Updating en verdieping van de begrotingsnota</w:t>
      </w:r>
      <w:r w:rsidRPr="00902687">
        <w:rPr>
          <w:rFonts w:eastAsiaTheme="minorHAnsi" w:cs="Arial"/>
          <w:szCs w:val="20"/>
          <w:lang w:val="nl-NL" w:eastAsia="fr-FR"/>
        </w:rPr>
        <w:t xml:space="preserve">, </w:t>
      </w: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B922DF" w:rsidRPr="00902687">
        <w:rPr>
          <w:rFonts w:eastAsia="Times New Roman" w:cs="Arial"/>
          <w:i/>
          <w:iCs/>
          <w:color w:val="00A4B7"/>
          <w:szCs w:val="20"/>
          <w:lang w:val="nl-NL" w:eastAsia="fr-FR"/>
        </w:rPr>
        <w:t>pe</w:t>
      </w:r>
      <w:r w:rsidRPr="00902687">
        <w:rPr>
          <w:rFonts w:eastAsia="Times New Roman" w:cs="Arial"/>
          <w:i/>
          <w:iCs/>
          <w:color w:val="00A4B7"/>
          <w:szCs w:val="20"/>
          <w:lang w:val="nl-NL" w:eastAsia="fr-FR"/>
        </w:rPr>
        <w:t xml:space="preserve">r </w:t>
      </w:r>
      <w:r w:rsidR="00B922DF" w:rsidRPr="00902687">
        <w:rPr>
          <w:rFonts w:eastAsia="Times New Roman" w:cs="Arial"/>
          <w:i/>
          <w:iCs/>
          <w:color w:val="00A4B7"/>
          <w:szCs w:val="20"/>
          <w:lang w:val="nl-NL" w:eastAsia="fr-FR"/>
        </w:rPr>
        <w:t>schijven</w:t>
      </w:r>
      <w:r w:rsidRPr="00902687">
        <w:rPr>
          <w:rFonts w:eastAsia="Times New Roman" w:cs="Arial"/>
          <w:i/>
          <w:iCs/>
          <w:color w:val="00A4B7"/>
          <w:szCs w:val="20"/>
          <w:lang w:val="nl-NL" w:eastAsia="fr-FR"/>
        </w:rPr>
        <w:t>.</w:t>
      </w:r>
      <w:r w:rsidRPr="00902687">
        <w:rPr>
          <w:rFonts w:eastAsia="Times New Roman" w:cs="Arial"/>
          <w:b/>
          <w:bCs/>
          <w:color w:val="FE26D0"/>
          <w:szCs w:val="20"/>
          <w:lang w:val="nl-NL" w:eastAsia="fr-FR"/>
        </w:rPr>
        <w:t xml:space="preserve"> </w:t>
      </w:r>
      <w:r w:rsidR="00B922DF" w:rsidRPr="00902687">
        <w:rPr>
          <w:rFonts w:eastAsia="Times New Roman" w:cs="Arial"/>
          <w:b/>
          <w:bCs/>
          <w:color w:val="E5004D"/>
          <w:szCs w:val="20"/>
          <w:lang w:val="nl-NL" w:eastAsia="fr-FR"/>
        </w:rPr>
        <w:t>(Als de opdracht in verschillende (vaste en voorwaardelijke) schijven onderverdeeld is</w:t>
      </w:r>
      <w:r w:rsidRPr="00902687">
        <w:rPr>
          <w:rFonts w:eastAsia="Times New Roman" w:cs="Arial"/>
          <w:b/>
          <w:bCs/>
          <w:color w:val="E5004D"/>
          <w:szCs w:val="20"/>
          <w:lang w:val="nl-NL" w:eastAsia="fr-FR"/>
        </w:rPr>
        <w:t>)</w:t>
      </w:r>
    </w:p>
    <w:p w14:paraId="4C01FD63" w14:textId="77777777" w:rsidR="00AA52F1" w:rsidRPr="00902687" w:rsidRDefault="00AA52F1" w:rsidP="00AA52F1">
      <w:pPr>
        <w:spacing w:after="120" w:line="276" w:lineRule="auto"/>
        <w:ind w:left="425"/>
        <w:contextualSpacing/>
        <w:jc w:val="both"/>
        <w:rPr>
          <w:rFonts w:eastAsiaTheme="minorHAnsi" w:cs="Arial"/>
          <w:szCs w:val="20"/>
          <w:lang w:val="nl-NL" w:eastAsia="fr-FR"/>
        </w:rPr>
      </w:pPr>
    </w:p>
    <w:p w14:paraId="0362A938" w14:textId="0C6E5A6F" w:rsidR="00AA52F1" w:rsidRPr="00902687" w:rsidRDefault="00B922DF" w:rsidP="00AA52F1">
      <w:pPr>
        <w:spacing w:line="276" w:lineRule="auto"/>
        <w:ind w:left="720" w:hanging="12"/>
        <w:contextualSpacing/>
        <w:jc w:val="both"/>
        <w:rPr>
          <w:rFonts w:eastAsiaTheme="minorHAnsi" w:cs="Arial"/>
          <w:szCs w:val="20"/>
          <w:lang w:val="nl-NL" w:eastAsia="fr-FR"/>
        </w:rPr>
      </w:pPr>
      <w:r w:rsidRPr="00902687">
        <w:rPr>
          <w:rFonts w:eastAsiaTheme="minorHAnsi" w:cs="Arial"/>
          <w:szCs w:val="20"/>
          <w:lang w:val="nl-NL" w:eastAsia="fr-FR"/>
        </w:rPr>
        <w:t>Er moet bijzondere aandacht besteed worden aan en preciseringen worden verwacht over de voor de opdracht originele of bijzondere posten, bijvoorbeeld de raming van</w:t>
      </w:r>
      <w:r w:rsidR="00AA52F1" w:rsidRPr="00902687">
        <w:rPr>
          <w:rFonts w:eastAsiaTheme="minorHAnsi" w:cs="Arial"/>
          <w:szCs w:val="20"/>
          <w:lang w:val="nl-NL" w:eastAsia="fr-FR"/>
        </w:rPr>
        <w:t>:</w:t>
      </w:r>
    </w:p>
    <w:p w14:paraId="7B026C2F" w14:textId="5B92486A" w:rsidR="00AA52F1" w:rsidRPr="00902687" w:rsidRDefault="00B922DF" w:rsidP="00550B8D">
      <w:pPr>
        <w:numPr>
          <w:ilvl w:val="2"/>
          <w:numId w:val="6"/>
        </w:numPr>
        <w:spacing w:after="120" w:line="276" w:lineRule="auto"/>
        <w:contextualSpacing/>
        <w:jc w:val="both"/>
        <w:rPr>
          <w:rFonts w:eastAsiaTheme="minorHAnsi" w:cs="Arial"/>
          <w:szCs w:val="20"/>
          <w:lang w:val="nl-NL" w:eastAsia="fr-FR"/>
        </w:rPr>
      </w:pPr>
      <w:r w:rsidRPr="00902687">
        <w:rPr>
          <w:rFonts w:eastAsiaTheme="minorHAnsi" w:cs="Arial"/>
          <w:szCs w:val="20"/>
          <w:lang w:val="nl-NL" w:eastAsia="fr-FR"/>
        </w:rPr>
        <w:t>geprefabriceerde elementen</w:t>
      </w:r>
      <w:r w:rsidR="00AA52F1" w:rsidRPr="00902687">
        <w:rPr>
          <w:rFonts w:eastAsiaTheme="minorHAnsi" w:cs="Arial"/>
          <w:szCs w:val="20"/>
          <w:lang w:val="nl-NL" w:eastAsia="fr-FR"/>
        </w:rPr>
        <w:t>,</w:t>
      </w:r>
    </w:p>
    <w:p w14:paraId="26FD32AC" w14:textId="5DE4686A" w:rsidR="00AA52F1" w:rsidRPr="00902687" w:rsidRDefault="00B922DF" w:rsidP="00550B8D">
      <w:pPr>
        <w:numPr>
          <w:ilvl w:val="2"/>
          <w:numId w:val="6"/>
        </w:numPr>
        <w:spacing w:after="120" w:line="276" w:lineRule="auto"/>
        <w:contextualSpacing/>
        <w:jc w:val="both"/>
        <w:rPr>
          <w:rFonts w:eastAsiaTheme="minorHAnsi" w:cs="Arial"/>
          <w:szCs w:val="20"/>
          <w:lang w:val="nl-NL" w:eastAsia="fr-FR"/>
        </w:rPr>
      </w:pPr>
      <w:r w:rsidRPr="00902687">
        <w:rPr>
          <w:rFonts w:eastAsiaTheme="minorHAnsi" w:cs="Arial"/>
          <w:szCs w:val="20"/>
          <w:lang w:val="nl-NL" w:eastAsia="fr-FR"/>
        </w:rPr>
        <w:t>verank</w:t>
      </w:r>
      <w:r w:rsidR="00AA52F1" w:rsidRPr="00902687">
        <w:rPr>
          <w:rFonts w:eastAsiaTheme="minorHAnsi" w:cs="Arial"/>
          <w:szCs w:val="20"/>
          <w:lang w:val="nl-NL" w:eastAsia="fr-FR"/>
        </w:rPr>
        <w:t>e</w:t>
      </w:r>
      <w:r w:rsidRPr="00902687">
        <w:rPr>
          <w:rFonts w:eastAsiaTheme="minorHAnsi" w:cs="Arial"/>
          <w:szCs w:val="20"/>
          <w:lang w:val="nl-NL" w:eastAsia="fr-FR"/>
        </w:rPr>
        <w:t>ringselementen van de gebouwschil</w:t>
      </w:r>
    </w:p>
    <w:p w14:paraId="5A8DC407" w14:textId="2E58BBEA" w:rsidR="00AA52F1" w:rsidRPr="00902687" w:rsidRDefault="00B922DF" w:rsidP="00550B8D">
      <w:pPr>
        <w:numPr>
          <w:ilvl w:val="2"/>
          <w:numId w:val="6"/>
        </w:numPr>
        <w:spacing w:after="120" w:line="276" w:lineRule="auto"/>
        <w:contextualSpacing/>
        <w:jc w:val="both"/>
        <w:rPr>
          <w:rFonts w:eastAsiaTheme="minorHAnsi" w:cs="Arial"/>
          <w:szCs w:val="20"/>
          <w:lang w:val="nl-NL" w:eastAsia="fr-FR"/>
        </w:rPr>
      </w:pPr>
      <w:r w:rsidRPr="00902687">
        <w:rPr>
          <w:rFonts w:eastAsiaTheme="minorHAnsi" w:cs="Arial"/>
          <w:szCs w:val="20"/>
          <w:lang w:val="nl-NL" w:eastAsia="fr-FR"/>
        </w:rPr>
        <w:t>de asbest- of vervuilingsbehandeling</w:t>
      </w:r>
      <w:r w:rsidR="00AA52F1" w:rsidRPr="00902687">
        <w:rPr>
          <w:rFonts w:eastAsiaTheme="minorHAnsi" w:cs="Arial"/>
          <w:szCs w:val="20"/>
          <w:lang w:val="nl-NL" w:eastAsia="fr-FR"/>
        </w:rPr>
        <w:t xml:space="preserve">, </w:t>
      </w:r>
    </w:p>
    <w:p w14:paraId="0BA62EB1" w14:textId="63A173D3" w:rsidR="00AA52F1" w:rsidRPr="00902687" w:rsidRDefault="00B922DF" w:rsidP="00550B8D">
      <w:pPr>
        <w:numPr>
          <w:ilvl w:val="2"/>
          <w:numId w:val="6"/>
        </w:numPr>
        <w:spacing w:after="120" w:line="276" w:lineRule="auto"/>
        <w:contextualSpacing/>
        <w:jc w:val="both"/>
        <w:rPr>
          <w:rFonts w:eastAsiaTheme="minorHAnsi" w:cs="Arial"/>
          <w:szCs w:val="20"/>
          <w:lang w:val="nl-NL" w:eastAsia="fr-FR"/>
        </w:rPr>
      </w:pPr>
      <w:r w:rsidRPr="00902687">
        <w:rPr>
          <w:rFonts w:eastAsiaTheme="minorHAnsi" w:cs="Arial"/>
          <w:szCs w:val="20"/>
          <w:lang w:val="nl-NL" w:eastAsia="fr-FR"/>
        </w:rPr>
        <w:t>de doorboring van een schacht</w:t>
      </w:r>
      <w:r w:rsidR="00AA52F1" w:rsidRPr="00902687">
        <w:rPr>
          <w:rFonts w:eastAsiaTheme="minorHAnsi" w:cs="Arial"/>
          <w:szCs w:val="20"/>
          <w:lang w:val="nl-NL" w:eastAsia="fr-FR"/>
        </w:rPr>
        <w:t>,</w:t>
      </w:r>
    </w:p>
    <w:p w14:paraId="0159F03B" w14:textId="77777777" w:rsidR="00AA52F1" w:rsidRPr="00902687" w:rsidRDefault="00AA52F1" w:rsidP="00550B8D">
      <w:pPr>
        <w:numPr>
          <w:ilvl w:val="2"/>
          <w:numId w:val="6"/>
        </w:numPr>
        <w:spacing w:after="120" w:line="276" w:lineRule="auto"/>
        <w:contextualSpacing/>
        <w:jc w:val="both"/>
        <w:rPr>
          <w:rFonts w:eastAsiaTheme="minorHAnsi" w:cs="Arial"/>
          <w:szCs w:val="20"/>
          <w:lang w:val="nl-NL" w:eastAsia="fr-FR"/>
        </w:rPr>
      </w:pPr>
      <w:r w:rsidRPr="00902687">
        <w:rPr>
          <w:rFonts w:eastAsiaTheme="minorHAnsi" w:cs="Arial"/>
          <w:szCs w:val="20"/>
          <w:lang w:val="nl-NL" w:eastAsia="fr-FR"/>
        </w:rPr>
        <w:t>…</w:t>
      </w:r>
    </w:p>
    <w:p w14:paraId="7261B630" w14:textId="10F10E86" w:rsidR="00AA52F1" w:rsidRPr="00902687" w:rsidRDefault="00E450BA" w:rsidP="00AA52F1">
      <w:pPr>
        <w:spacing w:after="0"/>
        <w:ind w:left="720"/>
        <w:textAlignment w:val="center"/>
        <w:rPr>
          <w:rFonts w:eastAsiaTheme="minorHAnsi" w:cs="Arial"/>
          <w:szCs w:val="20"/>
          <w:lang w:val="nl-NL" w:eastAsia="fr-FR"/>
        </w:rPr>
      </w:pPr>
      <w:r w:rsidRPr="00902687">
        <w:rPr>
          <w:rFonts w:eastAsiaTheme="minorHAnsi" w:cs="Arial"/>
          <w:szCs w:val="20"/>
          <w:lang w:val="nl-NL" w:eastAsia="fr-FR"/>
        </w:rPr>
        <w:t xml:space="preserve">De essentiële posten met een grote </w:t>
      </w:r>
      <w:r w:rsidR="00AA52F1" w:rsidRPr="00902687">
        <w:rPr>
          <w:rFonts w:eastAsiaTheme="minorHAnsi" w:cs="Arial"/>
          <w:szCs w:val="20"/>
          <w:lang w:val="nl-NL" w:eastAsia="fr-FR"/>
        </w:rPr>
        <w:t>impact</w:t>
      </w:r>
      <w:r w:rsidRPr="00902687">
        <w:rPr>
          <w:rFonts w:eastAsiaTheme="minorHAnsi" w:cs="Arial"/>
          <w:szCs w:val="20"/>
          <w:lang w:val="nl-NL" w:eastAsia="fr-FR"/>
        </w:rPr>
        <w:t xml:space="preserve"> op het prijsniveau worden geraamd volgens de opmetingsco</w:t>
      </w:r>
      <w:r w:rsidR="00AA52F1" w:rsidRPr="00902687">
        <w:rPr>
          <w:rFonts w:eastAsiaTheme="minorHAnsi" w:cs="Arial"/>
          <w:szCs w:val="20"/>
          <w:lang w:val="nl-NL" w:eastAsia="fr-FR"/>
        </w:rPr>
        <w:t>des</w:t>
      </w:r>
      <w:r w:rsidRPr="00902687">
        <w:rPr>
          <w:rFonts w:eastAsiaTheme="minorHAnsi" w:cs="Arial"/>
          <w:szCs w:val="20"/>
          <w:lang w:val="nl-NL" w:eastAsia="fr-FR"/>
        </w:rPr>
        <w:t xml:space="preserve"> van het uitvoerings</w:t>
      </w:r>
      <w:r w:rsidR="00AA52F1" w:rsidRPr="00902687">
        <w:rPr>
          <w:rFonts w:eastAsiaTheme="minorHAnsi" w:cs="Arial"/>
          <w:szCs w:val="20"/>
          <w:lang w:val="nl-NL" w:eastAsia="fr-FR"/>
        </w:rPr>
        <w:t>dossier</w:t>
      </w:r>
      <w:r w:rsidRPr="00902687">
        <w:rPr>
          <w:rFonts w:eastAsiaTheme="minorHAnsi" w:cs="Arial"/>
          <w:szCs w:val="20"/>
          <w:lang w:val="nl-NL" w:eastAsia="fr-FR"/>
        </w:rPr>
        <w:t xml:space="preserve"> en de ontwerper zal de detaillering van de referenties die</w:t>
      </w:r>
      <w:r w:rsidR="00A37AD8" w:rsidRPr="00902687">
        <w:rPr>
          <w:rFonts w:eastAsiaTheme="minorHAnsi" w:cs="Arial"/>
          <w:szCs w:val="20"/>
          <w:lang w:val="nl-NL" w:eastAsia="fr-FR"/>
        </w:rPr>
        <w:t xml:space="preserve"> gebruikt worden</w:t>
      </w:r>
      <w:r w:rsidRPr="00902687">
        <w:rPr>
          <w:rFonts w:eastAsiaTheme="minorHAnsi" w:cs="Arial"/>
          <w:szCs w:val="20"/>
          <w:lang w:val="nl-NL" w:eastAsia="fr-FR"/>
        </w:rPr>
        <w:t xml:space="preserve"> voor de raming van de eenheidsprijzen voor die posten meedelen</w:t>
      </w:r>
      <w:r w:rsidR="00AA52F1" w:rsidRPr="00902687">
        <w:rPr>
          <w:rFonts w:eastAsiaTheme="minorHAnsi" w:cs="Arial"/>
          <w:szCs w:val="20"/>
          <w:lang w:val="nl-NL" w:eastAsia="fr-FR"/>
        </w:rPr>
        <w:t>;</w:t>
      </w:r>
    </w:p>
    <w:p w14:paraId="29973677" w14:textId="51025BDC" w:rsidR="00AA52F1" w:rsidRPr="00902687" w:rsidRDefault="00AA52F1" w:rsidP="00AA52F1">
      <w:pPr>
        <w:spacing w:after="0"/>
        <w:ind w:left="720"/>
        <w:textAlignment w:val="center"/>
        <w:rPr>
          <w:rFonts w:eastAsiaTheme="minorHAnsi" w:cs="Arial"/>
          <w:szCs w:val="20"/>
          <w:lang w:val="nl-NL" w:eastAsia="fr-FR"/>
        </w:rPr>
      </w:pPr>
      <w:r w:rsidRPr="00902687">
        <w:rPr>
          <w:b/>
          <w:bCs/>
          <w:i/>
          <w:iCs/>
          <w:color w:val="00A4B7"/>
          <w:lang w:val="nl-NL"/>
        </w:rPr>
        <w:t>(x)</w:t>
      </w:r>
      <w:r w:rsidRPr="00902687">
        <w:rPr>
          <w:rFonts w:eastAsiaTheme="minorHAnsi" w:cs="Arial"/>
          <w:szCs w:val="20"/>
          <w:lang w:val="nl-NL" w:eastAsia="fr-FR"/>
        </w:rPr>
        <w:t xml:space="preserve"> </w:t>
      </w:r>
      <w:r w:rsidR="00A37AD8" w:rsidRPr="00902687">
        <w:rPr>
          <w:rFonts w:eastAsiaTheme="minorHAnsi" w:cs="Arial"/>
          <w:szCs w:val="20"/>
          <w:lang w:val="nl-NL" w:eastAsia="fr-FR"/>
        </w:rPr>
        <w:t>De aanbestedende overheid behoudt zich het recht voor om de raming te vragen van sommige grote posten zoals vermeld in de prijsmonitoring van de BGHM</w:t>
      </w:r>
      <w:r w:rsidRPr="00902687">
        <w:rPr>
          <w:rFonts w:eastAsiaTheme="minorHAnsi" w:cs="Arial"/>
          <w:szCs w:val="20"/>
          <w:lang w:val="nl-NL" w:eastAsia="fr-FR"/>
        </w:rPr>
        <w:t xml:space="preserve">. </w:t>
      </w:r>
    </w:p>
    <w:p w14:paraId="29114F52" w14:textId="77777777" w:rsidR="00AA52F1" w:rsidRPr="00902687" w:rsidRDefault="00AA52F1" w:rsidP="00AA52F1">
      <w:pPr>
        <w:spacing w:after="0"/>
        <w:ind w:left="1797"/>
        <w:jc w:val="both"/>
        <w:rPr>
          <w:rFonts w:eastAsiaTheme="minorHAnsi" w:cs="Arial"/>
          <w:szCs w:val="20"/>
          <w:lang w:val="nl-NL" w:eastAsia="fr-FR"/>
        </w:rPr>
      </w:pPr>
    </w:p>
    <w:p w14:paraId="181CB955" w14:textId="630A09AD" w:rsidR="00AA52F1" w:rsidRPr="00902687" w:rsidRDefault="002A275E" w:rsidP="00550B8D">
      <w:pPr>
        <w:numPr>
          <w:ilvl w:val="0"/>
          <w:numId w:val="6"/>
        </w:numPr>
        <w:spacing w:after="0"/>
        <w:jc w:val="both"/>
        <w:rPr>
          <w:rFonts w:eastAsiaTheme="minorHAnsi" w:cs="Arial"/>
          <w:szCs w:val="20"/>
          <w:lang w:val="nl-NL" w:eastAsia="fr-FR"/>
        </w:rPr>
      </w:pPr>
      <w:r w:rsidRPr="00902687">
        <w:rPr>
          <w:rFonts w:eastAsiaTheme="minorHAnsi" w:cs="Arial"/>
          <w:szCs w:val="20"/>
          <w:lang w:val="nl-NL" w:eastAsia="fr-FR"/>
        </w:rPr>
        <w:t>In een nota wordt de strategie uitgewerkt die zal worden gevolgd om het succes van de aanbestedingsprocedure voor de opdracht van werken te optimaliseren. In deze nota wordt de indeling in enkele of meerdere percelen gepresenteerd, die wordt gekozen om de coördinatie van de bouwplaats te optimaliseren en de kosten te beperken, afhankelijk van de economische omstandigheden die op het moment van publicatie in de bouwsector gelden</w:t>
      </w:r>
      <w:r w:rsidR="00AA52F1" w:rsidRPr="00902687">
        <w:rPr>
          <w:rFonts w:eastAsiaTheme="minorHAnsi" w:cs="Arial"/>
          <w:szCs w:val="20"/>
          <w:lang w:val="nl-NL" w:eastAsia="fr-FR"/>
        </w:rPr>
        <w:t> ;</w:t>
      </w:r>
      <w:r w:rsidR="00A37AD8" w:rsidRPr="00902687">
        <w:rPr>
          <w:lang w:val="nl-NL"/>
        </w:rPr>
        <w:t xml:space="preserve"> </w:t>
      </w:r>
    </w:p>
    <w:p w14:paraId="20FEC2BB" w14:textId="77777777" w:rsidR="00AA52F1" w:rsidRPr="00902687" w:rsidRDefault="00AA52F1" w:rsidP="00AA52F1">
      <w:pPr>
        <w:spacing w:line="276" w:lineRule="auto"/>
        <w:contextualSpacing/>
        <w:jc w:val="both"/>
        <w:rPr>
          <w:rFonts w:eastAsiaTheme="minorHAnsi"/>
          <w:lang w:val="nl-NL"/>
        </w:rPr>
      </w:pPr>
    </w:p>
    <w:p w14:paraId="68813308" w14:textId="1E7C913D" w:rsidR="00AA52F1" w:rsidRPr="00902687" w:rsidRDefault="00A37AD8" w:rsidP="00550B8D">
      <w:pPr>
        <w:numPr>
          <w:ilvl w:val="0"/>
          <w:numId w:val="6"/>
        </w:numPr>
        <w:spacing w:after="120" w:line="276" w:lineRule="auto"/>
        <w:contextualSpacing/>
        <w:jc w:val="both"/>
        <w:rPr>
          <w:rFonts w:eastAsiaTheme="minorHAnsi" w:cs="Arial"/>
          <w:szCs w:val="20"/>
          <w:lang w:val="nl-NL" w:eastAsia="fr-FR"/>
        </w:rPr>
      </w:pPr>
      <w:r w:rsidRPr="00902687">
        <w:rPr>
          <w:rFonts w:eastAsiaTheme="minorHAnsi" w:cs="Arial"/>
          <w:szCs w:val="20"/>
          <w:lang w:val="nl-NL" w:eastAsia="fr-FR"/>
        </w:rPr>
        <w:t>Updating van de lijsten van de bruto, bewoonbare en woningoppervlakten en in voorkomend geval de oppervlakte van de onmiddellijke omgeving</w:t>
      </w:r>
    </w:p>
    <w:p w14:paraId="3F8FB577" w14:textId="7C90BB2B" w:rsidR="00AA52F1" w:rsidRPr="00902687" w:rsidRDefault="00AA52F1" w:rsidP="00550B8D">
      <w:pPr>
        <w:numPr>
          <w:ilvl w:val="0"/>
          <w:numId w:val="6"/>
        </w:numPr>
        <w:spacing w:after="120" w:line="276" w:lineRule="auto"/>
        <w:contextualSpacing/>
        <w:jc w:val="both"/>
        <w:rPr>
          <w:rFonts w:eastAsiaTheme="minorHAnsi" w:cs="Arial"/>
          <w:szCs w:val="20"/>
          <w:lang w:val="nl-NL" w:eastAsia="fr-FR"/>
        </w:rPr>
      </w:pPr>
      <w:r w:rsidRPr="00902687">
        <w:rPr>
          <w:lang w:val="nl-NL"/>
        </w:rPr>
        <w:t>Indiening van een gedetailleerdere budgettaire raming (per post uitgesplitste opmeting</w:t>
      </w:r>
      <w:r w:rsidRPr="00902687">
        <w:rPr>
          <w:rFonts w:eastAsiaTheme="minorHAnsi" w:cs="Arial"/>
          <w:szCs w:val="20"/>
          <w:lang w:val="nl-NL" w:eastAsia="fr-FR"/>
        </w:rPr>
        <w:t>)</w:t>
      </w:r>
    </w:p>
    <w:p w14:paraId="07315DDE" w14:textId="71FED327" w:rsidR="00AA52F1" w:rsidRPr="00902687" w:rsidRDefault="00AA52F1" w:rsidP="00550B8D">
      <w:pPr>
        <w:numPr>
          <w:ilvl w:val="0"/>
          <w:numId w:val="6"/>
        </w:numPr>
        <w:spacing w:after="120" w:line="276" w:lineRule="auto"/>
        <w:contextualSpacing/>
        <w:jc w:val="both"/>
        <w:rPr>
          <w:rFonts w:eastAsiaTheme="minorHAnsi" w:cs="Arial"/>
          <w:szCs w:val="20"/>
          <w:lang w:val="nl-NL" w:eastAsia="fr-FR"/>
        </w:rPr>
      </w:pPr>
      <w:r w:rsidRPr="00902687">
        <w:rPr>
          <w:lang w:val="nl-NL"/>
        </w:rPr>
        <w:t>Updating van de documenten ‘details van het ontwerp’</w:t>
      </w:r>
    </w:p>
    <w:p w14:paraId="0BEAB3A4" w14:textId="20DBEE85" w:rsidR="00AA52F1" w:rsidRPr="00902687" w:rsidRDefault="00AA52F1" w:rsidP="00550B8D">
      <w:pPr>
        <w:numPr>
          <w:ilvl w:val="0"/>
          <w:numId w:val="6"/>
        </w:numPr>
        <w:spacing w:after="120" w:line="276" w:lineRule="auto"/>
        <w:contextualSpacing/>
        <w:jc w:val="both"/>
        <w:rPr>
          <w:rFonts w:eastAsiaTheme="minorHAnsi" w:cs="Arial"/>
          <w:szCs w:val="20"/>
          <w:lang w:val="nl-NL" w:eastAsia="fr-FR"/>
        </w:rPr>
      </w:pPr>
      <w:r w:rsidRPr="00902687">
        <w:rPr>
          <w:rFonts w:eastAsia="Times New Roman" w:cs="Arial"/>
          <w:b/>
          <w:i/>
          <w:iCs/>
          <w:color w:val="00A4B7"/>
          <w:szCs w:val="20"/>
          <w:lang w:val="nl-NL" w:eastAsia="fr-FR"/>
        </w:rPr>
        <w:t>(x)</w:t>
      </w:r>
      <w:r w:rsidRPr="00902687">
        <w:rPr>
          <w:rFonts w:eastAsia="Times New Roman" w:cs="Arial"/>
          <w:color w:val="00A4B7"/>
          <w:szCs w:val="20"/>
          <w:lang w:val="nl-NL" w:eastAsia="fr-FR"/>
        </w:rPr>
        <w:t xml:space="preserve"> </w:t>
      </w:r>
      <w:r w:rsidRPr="00902687">
        <w:rPr>
          <w:rFonts w:eastAsiaTheme="minorHAnsi"/>
          <w:lang w:val="nl-NL"/>
        </w:rPr>
        <w:t>Indiening van een nota betreffende de afbraak waarmee rekening moet worden gehouden</w:t>
      </w:r>
    </w:p>
    <w:p w14:paraId="45FA5193" w14:textId="522B469A" w:rsidR="00AA52F1" w:rsidRPr="00902687" w:rsidRDefault="00E450BA" w:rsidP="00AA52F1">
      <w:pPr>
        <w:pBdr>
          <w:top w:val="single" w:sz="4" w:space="1" w:color="auto"/>
          <w:left w:val="single" w:sz="4" w:space="4" w:color="auto"/>
          <w:bottom w:val="single" w:sz="4" w:space="1" w:color="auto"/>
          <w:right w:val="single" w:sz="4" w:space="4" w:color="auto"/>
        </w:pBdr>
        <w:spacing w:line="276" w:lineRule="auto"/>
        <w:ind w:left="360"/>
        <w:contextualSpacing/>
        <w:jc w:val="both"/>
        <w:rPr>
          <w:rFonts w:eastAsiaTheme="minorHAnsi"/>
          <w:lang w:val="nl-NL"/>
        </w:rPr>
      </w:pPr>
      <w:r w:rsidRPr="00902687">
        <w:rPr>
          <w:lang w:val="nl-NL"/>
        </w:rPr>
        <w:t>Alle andere bijkomende documenten die in de checklist (BGHM) van de betrokken fase gevraagd worden, beschikbaar op de web</w:t>
      </w:r>
      <w:r w:rsidR="00AA52F1" w:rsidRPr="00902687">
        <w:rPr>
          <w:lang w:val="nl-NL"/>
        </w:rPr>
        <w:t>site</w:t>
      </w:r>
      <w:r w:rsidR="00AA52F1" w:rsidRPr="00902687">
        <w:rPr>
          <w:color w:val="0000FF"/>
          <w:lang w:val="nl-NL"/>
        </w:rPr>
        <w:t xml:space="preserve"> </w:t>
      </w:r>
      <w:hyperlink r:id="rId20" w:history="1">
        <w:r w:rsidR="0057212D" w:rsidRPr="00902687">
          <w:rPr>
            <w:rStyle w:val="Lienhypertexte"/>
            <w:lang w:val="nl-NL"/>
          </w:rPr>
          <w:t>https://slrb-bghm.brussels/nl/professioneel/technische-documenten</w:t>
        </w:r>
      </w:hyperlink>
      <w:r w:rsidR="00AA52F1" w:rsidRPr="00902687">
        <w:rPr>
          <w:lang w:val="nl-NL"/>
        </w:rPr>
        <w:t>.</w:t>
      </w:r>
    </w:p>
    <w:p w14:paraId="2F185AAE" w14:textId="77777777" w:rsidR="00AA52F1" w:rsidRPr="00902687" w:rsidRDefault="00AA52F1" w:rsidP="00AA52F1">
      <w:pPr>
        <w:spacing w:line="276" w:lineRule="auto"/>
        <w:contextualSpacing/>
        <w:jc w:val="both"/>
        <w:rPr>
          <w:rFonts w:eastAsiaTheme="minorHAnsi"/>
          <w:b/>
          <w:bCs/>
          <w:color w:val="FF33CC"/>
          <w:lang w:val="nl-NL"/>
        </w:rPr>
      </w:pPr>
    </w:p>
    <w:p w14:paraId="0496A6D3" w14:textId="52689826" w:rsidR="00AA52F1" w:rsidRPr="00902687" w:rsidRDefault="00E450BA" w:rsidP="00AA52F1">
      <w:pPr>
        <w:spacing w:line="276" w:lineRule="auto"/>
        <w:contextualSpacing/>
        <w:jc w:val="both"/>
        <w:rPr>
          <w:rFonts w:eastAsiaTheme="minorHAnsi"/>
          <w:lang w:val="nl-NL"/>
        </w:rPr>
      </w:pPr>
      <w:r w:rsidRPr="00902687">
        <w:rPr>
          <w:rFonts w:eastAsiaTheme="minorHAnsi"/>
          <w:b/>
          <w:bCs/>
          <w:i/>
          <w:iCs/>
          <w:color w:val="E5004D"/>
          <w:lang w:val="nl-NL"/>
        </w:rPr>
        <w:t>De lijst met de aan te leveren resultaten is zo volledig mogelijk</w:t>
      </w:r>
      <w:r w:rsidR="00AA52F1" w:rsidRPr="00902687">
        <w:rPr>
          <w:rFonts w:eastAsiaTheme="minorHAnsi"/>
          <w:b/>
          <w:bCs/>
          <w:i/>
          <w:iCs/>
          <w:color w:val="E5004D"/>
          <w:lang w:val="nl-NL"/>
        </w:rPr>
        <w:t xml:space="preserve">. </w:t>
      </w:r>
      <w:r w:rsidRPr="00902687">
        <w:rPr>
          <w:rFonts w:eastAsiaTheme="minorHAnsi"/>
          <w:b/>
          <w:bCs/>
          <w:i/>
          <w:iCs/>
          <w:color w:val="E5004D"/>
          <w:lang w:val="nl-NL"/>
        </w:rPr>
        <w:t>De aan te leveren docu</w:t>
      </w:r>
      <w:r w:rsidR="007919D7" w:rsidRPr="00902687">
        <w:rPr>
          <w:rFonts w:eastAsiaTheme="minorHAnsi"/>
          <w:b/>
          <w:bCs/>
          <w:i/>
          <w:iCs/>
          <w:color w:val="E5004D"/>
          <w:lang w:val="nl-NL"/>
        </w:rPr>
        <w:t>m</w:t>
      </w:r>
      <w:r w:rsidRPr="00902687">
        <w:rPr>
          <w:rFonts w:eastAsiaTheme="minorHAnsi"/>
          <w:b/>
          <w:bCs/>
          <w:i/>
          <w:iCs/>
          <w:color w:val="E5004D"/>
          <w:lang w:val="nl-NL"/>
        </w:rPr>
        <w:t>enten moeten aangepast zijn aan het voorwerp van de opdracht en aan de documenten die vereist zijn in de check</w:t>
      </w:r>
      <w:r w:rsidR="00AA52F1" w:rsidRPr="00902687">
        <w:rPr>
          <w:rFonts w:eastAsiaTheme="minorHAnsi"/>
          <w:b/>
          <w:bCs/>
          <w:i/>
          <w:iCs/>
          <w:color w:val="E5004D"/>
          <w:lang w:val="nl-NL"/>
        </w:rPr>
        <w:t>list</w:t>
      </w:r>
      <w:r w:rsidRPr="00902687">
        <w:rPr>
          <w:rFonts w:eastAsiaTheme="minorHAnsi"/>
          <w:b/>
          <w:bCs/>
          <w:i/>
          <w:iCs/>
          <w:color w:val="E5004D"/>
          <w:lang w:val="nl-NL"/>
        </w:rPr>
        <w:t xml:space="preserve"> van het toezicht van </w:t>
      </w:r>
      <w:r w:rsidR="00AA52F1" w:rsidRPr="00902687">
        <w:rPr>
          <w:rFonts w:eastAsiaTheme="minorHAnsi"/>
          <w:b/>
          <w:bCs/>
          <w:i/>
          <w:iCs/>
          <w:color w:val="E5004D"/>
          <w:lang w:val="nl-NL"/>
        </w:rPr>
        <w:t>de</w:t>
      </w:r>
      <w:r w:rsidRPr="00902687">
        <w:rPr>
          <w:rFonts w:eastAsiaTheme="minorHAnsi"/>
          <w:b/>
          <w:bCs/>
          <w:i/>
          <w:iCs/>
          <w:color w:val="E5004D"/>
          <w:lang w:val="nl-NL"/>
        </w:rPr>
        <w:t xml:space="preserve"> </w:t>
      </w:r>
      <w:r w:rsidR="00AA52F1" w:rsidRPr="00902687">
        <w:rPr>
          <w:rFonts w:eastAsiaTheme="minorHAnsi"/>
          <w:b/>
          <w:bCs/>
          <w:i/>
          <w:iCs/>
          <w:color w:val="E5004D"/>
          <w:lang w:val="nl-NL"/>
        </w:rPr>
        <w:t>B</w:t>
      </w:r>
      <w:r w:rsidRPr="00902687">
        <w:rPr>
          <w:rFonts w:eastAsiaTheme="minorHAnsi"/>
          <w:b/>
          <w:bCs/>
          <w:i/>
          <w:iCs/>
          <w:color w:val="E5004D"/>
          <w:lang w:val="nl-NL"/>
        </w:rPr>
        <w:t>GHM</w:t>
      </w:r>
      <w:r w:rsidR="00AA52F1" w:rsidRPr="00902687">
        <w:rPr>
          <w:rFonts w:eastAsiaTheme="minorHAnsi"/>
          <w:b/>
          <w:bCs/>
          <w:i/>
          <w:iCs/>
          <w:color w:val="E5004D"/>
          <w:lang w:val="nl-NL"/>
        </w:rPr>
        <w:t xml:space="preserve">. </w:t>
      </w:r>
      <w:r w:rsidRPr="00902687">
        <w:rPr>
          <w:rFonts w:eastAsiaTheme="minorHAnsi"/>
          <w:b/>
          <w:bCs/>
          <w:i/>
          <w:iCs/>
          <w:color w:val="E5004D"/>
          <w:lang w:val="nl-NL"/>
        </w:rPr>
        <w:t>Hoe preciezer het voorwerp van de opdracht, hoe uitgebreider en preciezer de documenten kunnen zijn</w:t>
      </w:r>
      <w:r w:rsidR="00AA52F1" w:rsidRPr="00902687">
        <w:rPr>
          <w:rFonts w:eastAsiaTheme="minorHAnsi"/>
          <w:b/>
          <w:bCs/>
          <w:i/>
          <w:iCs/>
          <w:color w:val="E5004D"/>
          <w:lang w:val="nl-NL"/>
        </w:rPr>
        <w:t>.</w:t>
      </w:r>
    </w:p>
    <w:p w14:paraId="115D2921" w14:textId="6D353BE0" w:rsidR="004006A7" w:rsidRPr="00902687" w:rsidRDefault="009672F3" w:rsidP="00BA6B36">
      <w:pPr>
        <w:pStyle w:val="Titre5"/>
        <w:jc w:val="both"/>
        <w:rPr>
          <w:lang w:val="nl-NL" w:eastAsia="fr-FR"/>
        </w:rPr>
      </w:pPr>
      <w:bookmarkStart w:id="432" w:name="_Toc477855882"/>
      <w:r w:rsidRPr="00902687">
        <w:rPr>
          <w:lang w:val="nl-NL"/>
        </w:rPr>
        <w:t>Modaliteiten voor de indiening van het voorontwerpdossier</w:t>
      </w:r>
      <w:bookmarkEnd w:id="432"/>
    </w:p>
    <w:p w14:paraId="3DFF8585" w14:textId="0A3396A2" w:rsidR="004006A7" w:rsidRPr="00902687" w:rsidRDefault="009672F3" w:rsidP="00BA6B36">
      <w:pPr>
        <w:jc w:val="both"/>
        <w:rPr>
          <w:lang w:val="nl-NL"/>
        </w:rPr>
      </w:pPr>
      <w:r w:rsidRPr="00902687">
        <w:rPr>
          <w:lang w:val="nl-NL"/>
        </w:rPr>
        <w:t>Alle documenten waaruit het voorontwerp bestaat, moeten worden ingediend tijdens een presentatievergadering die op de zetel van de aanbesteder wordt gehouden</w:t>
      </w:r>
      <w:r w:rsidR="004006A7" w:rsidRPr="00902687">
        <w:rPr>
          <w:lang w:val="nl-NL"/>
        </w:rPr>
        <w:t xml:space="preserve">. </w:t>
      </w:r>
    </w:p>
    <w:p w14:paraId="057DFD2B" w14:textId="78D27596" w:rsidR="004006A7" w:rsidRPr="00902687" w:rsidRDefault="009672F3" w:rsidP="006E1CE8">
      <w:pPr>
        <w:jc w:val="both"/>
        <w:rPr>
          <w:rFonts w:eastAsia="Times New Roman" w:cs="Arial"/>
          <w:lang w:val="nl-NL" w:eastAsia="fr-FR"/>
        </w:rPr>
      </w:pPr>
      <w:r w:rsidRPr="00902687">
        <w:rPr>
          <w:lang w:val="nl-NL"/>
        </w:rPr>
        <w:t xml:space="preserve">Alle documenten en plannen </w:t>
      </w:r>
      <w:r w:rsidR="008F1BE6" w:rsidRPr="00902687">
        <w:rPr>
          <w:lang w:val="nl-NL"/>
        </w:rPr>
        <w:t>van</w:t>
      </w:r>
      <w:r w:rsidRPr="00902687">
        <w:rPr>
          <w:lang w:val="nl-NL"/>
        </w:rPr>
        <w:t xml:space="preserve"> het voorontwerp </w:t>
      </w:r>
      <w:r w:rsidR="00AA52F1" w:rsidRPr="00902687">
        <w:rPr>
          <w:lang w:val="nl-NL"/>
        </w:rPr>
        <w:t>moeten in elektronisch formaat (.pdf en .</w:t>
      </w:r>
      <w:proofErr w:type="spellStart"/>
      <w:r w:rsidR="00AA52F1" w:rsidRPr="00902687">
        <w:rPr>
          <w:lang w:val="nl-NL"/>
        </w:rPr>
        <w:t>xls</w:t>
      </w:r>
      <w:proofErr w:type="spellEnd"/>
      <w:r w:rsidR="00AA52F1" w:rsidRPr="00902687">
        <w:rPr>
          <w:lang w:val="nl-NL"/>
        </w:rPr>
        <w:t>, .</w:t>
      </w:r>
      <w:proofErr w:type="spellStart"/>
      <w:r w:rsidR="00AA52F1" w:rsidRPr="00902687">
        <w:rPr>
          <w:lang w:val="nl-NL"/>
        </w:rPr>
        <w:t>dwg</w:t>
      </w:r>
      <w:proofErr w:type="spellEnd"/>
      <w:r w:rsidR="00AA52F1" w:rsidRPr="00902687">
        <w:rPr>
          <w:lang w:val="nl-NL"/>
        </w:rPr>
        <w:t xml:space="preserve"> of .</w:t>
      </w:r>
      <w:proofErr w:type="spellStart"/>
      <w:r w:rsidR="00AA52F1" w:rsidRPr="00902687">
        <w:rPr>
          <w:lang w:val="nl-NL"/>
        </w:rPr>
        <w:t>dxf</w:t>
      </w:r>
      <w:proofErr w:type="spellEnd"/>
      <w:r w:rsidR="00AA52F1" w:rsidRPr="00902687">
        <w:rPr>
          <w:lang w:val="nl-NL"/>
        </w:rPr>
        <w:t xml:space="preserve"> of gelijkwaardig) en i</w:t>
      </w:r>
      <w:r w:rsidR="00AA52F1" w:rsidRPr="00902687">
        <w:rPr>
          <w:rFonts w:eastAsia="Times New Roman" w:cs="Arial"/>
          <w:lang w:val="nl-NL" w:eastAsia="fr-FR"/>
        </w:rPr>
        <w:t xml:space="preserve">n </w:t>
      </w:r>
      <w:r w:rsidR="00AA52F1" w:rsidRPr="00902687">
        <w:rPr>
          <w:b/>
          <w:i/>
          <w:color w:val="3E5B7B"/>
          <w:lang w:val="nl-NL"/>
        </w:rPr>
        <w:t>[2]</w:t>
      </w:r>
      <w:r w:rsidR="00AA52F1" w:rsidRPr="00902687">
        <w:rPr>
          <w:b/>
          <w:i/>
          <w:color w:val="0000FF"/>
          <w:lang w:val="nl-NL"/>
        </w:rPr>
        <w:t xml:space="preserve"> </w:t>
      </w:r>
      <w:r w:rsidR="00AA52F1" w:rsidRPr="00902687">
        <w:rPr>
          <w:lang w:val="nl-NL"/>
        </w:rPr>
        <w:t xml:space="preserve">papieren exemplaren voor de documenten van een formaat boven A3 geleverd worden </w:t>
      </w:r>
      <w:r w:rsidR="00AA52F1" w:rsidRPr="00902687">
        <w:rPr>
          <w:b/>
          <w:i/>
          <w:color w:val="E5004D"/>
          <w:lang w:val="nl-NL"/>
        </w:rPr>
        <w:t>(1 exemplaar voor de aanbesteder + 1 voor de BGHM)</w:t>
      </w:r>
      <w:r w:rsidR="00AA52F1" w:rsidRPr="00902687">
        <w:rPr>
          <w:rFonts w:eastAsia="Times New Roman" w:cs="Arial"/>
          <w:lang w:val="nl-NL" w:eastAsia="fr-FR"/>
        </w:rPr>
        <w:t>.</w:t>
      </w:r>
    </w:p>
    <w:p w14:paraId="2A5CDAEC" w14:textId="3B6C56EB" w:rsidR="006E1CE8" w:rsidRPr="00902687" w:rsidRDefault="001F01CC" w:rsidP="001F01CC">
      <w:pPr>
        <w:pStyle w:val="Titre3"/>
        <w:rPr>
          <w:lang w:val="nl-NL"/>
        </w:rPr>
      </w:pPr>
      <w:bookmarkStart w:id="433" w:name="_Toc334454481"/>
      <w:bookmarkStart w:id="434" w:name="_Toc477855883"/>
      <w:bookmarkStart w:id="435" w:name="_Toc498981862"/>
      <w:bookmarkStart w:id="436" w:name="_Toc147139013"/>
      <w:r w:rsidRPr="00902687">
        <w:rPr>
          <w:lang w:val="nl-NL"/>
        </w:rPr>
        <w:t>4.</w:t>
      </w:r>
      <w:r w:rsidR="00842B5B" w:rsidRPr="00902687">
        <w:rPr>
          <w:lang w:val="nl-NL"/>
        </w:rPr>
        <w:t>4</w:t>
      </w:r>
      <w:r w:rsidR="006E1CE8" w:rsidRPr="00902687">
        <w:rPr>
          <w:lang w:val="nl-NL"/>
        </w:rPr>
        <w:t xml:space="preserve">/ </w:t>
      </w:r>
      <w:bookmarkStart w:id="437" w:name="_Hlk32843307"/>
      <w:bookmarkEnd w:id="433"/>
      <w:bookmarkEnd w:id="434"/>
      <w:bookmarkEnd w:id="435"/>
      <w:r w:rsidR="00AA52F1" w:rsidRPr="00902687">
        <w:rPr>
          <w:bCs w:val="0"/>
          <w:i/>
          <w:iCs/>
          <w:color w:val="00A4B7"/>
          <w:lang w:val="nl-NL"/>
        </w:rPr>
        <w:t xml:space="preserve">(x) </w:t>
      </w:r>
      <w:r w:rsidR="009672F3" w:rsidRPr="00902687">
        <w:rPr>
          <w:lang w:val="nl-NL"/>
        </w:rPr>
        <w:t>Vergunningsaanvraagdossier</w:t>
      </w:r>
      <w:bookmarkEnd w:id="436"/>
      <w:bookmarkEnd w:id="437"/>
    </w:p>
    <w:p w14:paraId="50B2D3FE" w14:textId="1BE1CEC5" w:rsidR="00AA52F1" w:rsidRPr="00902687" w:rsidRDefault="002A275E" w:rsidP="00EB5A70">
      <w:pPr>
        <w:shd w:val="clear" w:color="auto" w:fill="FFFFFF" w:themeFill="background1"/>
        <w:jc w:val="both"/>
        <w:rPr>
          <w:lang w:val="nl-NL"/>
        </w:rPr>
      </w:pPr>
      <w:r w:rsidRPr="00902687">
        <w:rPr>
          <w:b/>
          <w:bCs/>
          <w:i/>
          <w:iCs/>
          <w:color w:val="E5004D"/>
          <w:lang w:val="nl-NL" w:eastAsia="fr-FR"/>
        </w:rPr>
        <w:t>Hoofdstuk enkel te bewaren als het voor de werken nodig is en op basis van het door de BGHM goedgekeurde voorontwer</w:t>
      </w:r>
      <w:r w:rsidR="00AA52F1" w:rsidRPr="00902687">
        <w:rPr>
          <w:b/>
          <w:bCs/>
          <w:i/>
          <w:iCs/>
          <w:color w:val="E5004D"/>
          <w:lang w:val="nl-NL" w:eastAsia="fr-FR"/>
        </w:rPr>
        <w:t>p.</w:t>
      </w:r>
    </w:p>
    <w:p w14:paraId="48C71C45" w14:textId="2BA76AA4" w:rsidR="004006A7" w:rsidRPr="00902687" w:rsidRDefault="009672F3" w:rsidP="00EB5A70">
      <w:pPr>
        <w:shd w:val="clear" w:color="auto" w:fill="FFFFFF" w:themeFill="background1"/>
        <w:jc w:val="both"/>
        <w:rPr>
          <w:lang w:val="nl-NL" w:eastAsia="fr-FR"/>
        </w:rPr>
      </w:pPr>
      <w:r w:rsidRPr="00902687">
        <w:rPr>
          <w:lang w:val="nl-NL"/>
        </w:rPr>
        <w:t>Na goedkeuring van het voorontwerp moet(en) (het) (de) vergunningsaanvraagdossier(s) ter ondertekening aan de bouwheer worden voorgelegd en vervolgens door de ontwerper bij de bevoegde overheden worden ingediend om de goedkeuring ervan te verkrijgen</w:t>
      </w:r>
      <w:r w:rsidR="004006A7" w:rsidRPr="00902687">
        <w:rPr>
          <w:lang w:val="nl-NL" w:eastAsia="fr-FR"/>
        </w:rPr>
        <w:t xml:space="preserve">. </w:t>
      </w:r>
    </w:p>
    <w:p w14:paraId="19946E71" w14:textId="1D09FC3E" w:rsidR="004006A7" w:rsidRPr="00902687" w:rsidRDefault="009672F3" w:rsidP="004006A7">
      <w:pPr>
        <w:pStyle w:val="Titre5"/>
        <w:rPr>
          <w:lang w:val="nl-NL" w:eastAsia="fr-FR"/>
        </w:rPr>
      </w:pPr>
      <w:bookmarkStart w:id="438" w:name="_Toc477855884"/>
      <w:bookmarkStart w:id="439" w:name="_Toc477863825"/>
      <w:r w:rsidRPr="00902687">
        <w:rPr>
          <w:lang w:val="nl-NL"/>
        </w:rPr>
        <w:t>Omvang van de fase</w:t>
      </w:r>
      <w:bookmarkEnd w:id="438"/>
      <w:bookmarkEnd w:id="439"/>
    </w:p>
    <w:p w14:paraId="6E5DA3B0" w14:textId="6AF7D02B" w:rsidR="004006A7" w:rsidRPr="00902687" w:rsidRDefault="009672F3" w:rsidP="004006A7">
      <w:pPr>
        <w:rPr>
          <w:lang w:val="nl-NL"/>
        </w:rPr>
      </w:pPr>
      <w:bookmarkStart w:id="440" w:name="_Hlk32843435"/>
      <w:r w:rsidRPr="00902687">
        <w:rPr>
          <w:lang w:val="nl-NL"/>
        </w:rPr>
        <w:t>De fase omvat onder andere de volgende stappen</w:t>
      </w:r>
      <w:bookmarkEnd w:id="440"/>
      <w:r w:rsidR="004006A7" w:rsidRPr="00902687">
        <w:rPr>
          <w:lang w:val="nl-NL"/>
        </w:rPr>
        <w:t xml:space="preserve"> :</w:t>
      </w:r>
    </w:p>
    <w:p w14:paraId="2C18AB07" w14:textId="77777777" w:rsidR="008F1BE6" w:rsidRPr="00902687" w:rsidRDefault="008F1BE6" w:rsidP="4EF05819">
      <w:pPr>
        <w:pStyle w:val="Paragraphedeliste"/>
        <w:ind w:left="425" w:hanging="425"/>
        <w:contextualSpacing/>
        <w:jc w:val="both"/>
        <w:rPr>
          <w:lang w:val="nl-NL"/>
        </w:rPr>
      </w:pPr>
      <w:bookmarkStart w:id="441" w:name="_Hlk32843461"/>
      <w:r w:rsidRPr="00902687">
        <w:rPr>
          <w:lang w:val="nl-NL"/>
        </w:rPr>
        <w:t>Tijdige aanvraag en verkrijging van het bodemattest bij Leefmilieu Brussel (in voorkomend geval: voor de milieuvergunning</w:t>
      </w:r>
      <w:bookmarkEnd w:id="441"/>
      <w:r w:rsidRPr="00902687">
        <w:rPr>
          <w:lang w:val="nl-NL"/>
        </w:rPr>
        <w:t>);</w:t>
      </w:r>
    </w:p>
    <w:p w14:paraId="4965FB31" w14:textId="77777777" w:rsidR="008F1BE6" w:rsidRPr="00902687" w:rsidRDefault="008F1BE6" w:rsidP="008F1BE6">
      <w:pPr>
        <w:pStyle w:val="Paragraphedeliste"/>
        <w:numPr>
          <w:ilvl w:val="0"/>
          <w:numId w:val="1"/>
        </w:numPr>
        <w:ind w:left="425" w:hanging="425"/>
        <w:contextualSpacing/>
        <w:jc w:val="both"/>
        <w:rPr>
          <w:lang w:val="nl-NL"/>
        </w:rPr>
      </w:pPr>
      <w:bookmarkStart w:id="442" w:name="_Hlk32843477"/>
      <w:r w:rsidRPr="00902687">
        <w:rPr>
          <w:lang w:val="nl-NL"/>
        </w:rPr>
        <w:t>Tijdige aanvraag en verkrijging van de eigendomstitel</w:t>
      </w:r>
      <w:bookmarkEnd w:id="442"/>
      <w:r w:rsidRPr="00902687">
        <w:rPr>
          <w:lang w:val="nl-NL"/>
        </w:rPr>
        <w:t>;</w:t>
      </w:r>
    </w:p>
    <w:p w14:paraId="686263DC" w14:textId="77777777" w:rsidR="008F1BE6" w:rsidRPr="00902687" w:rsidRDefault="008F1BE6" w:rsidP="4EF05819">
      <w:pPr>
        <w:pStyle w:val="Paragraphedeliste"/>
        <w:ind w:left="425" w:hanging="425"/>
        <w:contextualSpacing/>
        <w:jc w:val="both"/>
        <w:rPr>
          <w:lang w:val="nl-NL"/>
        </w:rPr>
      </w:pPr>
      <w:bookmarkStart w:id="443" w:name="_Hlk32843551"/>
      <w:r w:rsidRPr="00902687">
        <w:rPr>
          <w:lang w:val="nl-NL"/>
        </w:rPr>
        <w:t>Samenstelling van de volledige dossiers voor de aanvraag van de stedenbouwkundige vergunning (of « enige » vergunning in voorkomend geval) en milieuvergunning (of gemengde vergunning in voorkomend geval), met inbegrip van het opstellen van alle grafische documenten, het invullen van formulieren en andere administratieve documenten, het opstellen van een eventueel milieueffectenrapport, het opstellen van de documenten betreffende de DBDMH, EPB, enz</w:t>
      </w:r>
      <w:bookmarkEnd w:id="443"/>
      <w:r w:rsidRPr="00902687">
        <w:rPr>
          <w:lang w:val="nl-NL"/>
        </w:rPr>
        <w:t>.;</w:t>
      </w:r>
    </w:p>
    <w:p w14:paraId="219DDFB1" w14:textId="77777777" w:rsidR="008F1BE6" w:rsidRPr="00902687" w:rsidRDefault="008F1BE6" w:rsidP="008F1BE6">
      <w:pPr>
        <w:pStyle w:val="Paragraphedeliste"/>
        <w:numPr>
          <w:ilvl w:val="0"/>
          <w:numId w:val="1"/>
        </w:numPr>
        <w:ind w:left="425" w:hanging="425"/>
        <w:contextualSpacing/>
        <w:jc w:val="both"/>
        <w:rPr>
          <w:lang w:val="nl-NL"/>
        </w:rPr>
      </w:pPr>
      <w:bookmarkStart w:id="444" w:name="_Hlk32843616"/>
      <w:r w:rsidRPr="00902687">
        <w:rPr>
          <w:lang w:val="nl-NL"/>
        </w:rPr>
        <w:t>Indiening van die aanvraagdossiers, in naam en voor rekening van de aanbesteder, bij de bevoegde overheden en, in voorkomend geval, neerlegging van de ontbrekende documenten die eventueel door de bevoegde overheden gevraagd worden</w:t>
      </w:r>
      <w:bookmarkEnd w:id="444"/>
      <w:r w:rsidRPr="00902687">
        <w:rPr>
          <w:lang w:val="nl-NL"/>
        </w:rPr>
        <w:t>;</w:t>
      </w:r>
    </w:p>
    <w:p w14:paraId="5F988F3F" w14:textId="4E937C5D" w:rsidR="004006A7" w:rsidRPr="00902687" w:rsidRDefault="008F1BE6" w:rsidP="008F1BE6">
      <w:pPr>
        <w:pStyle w:val="Paragraphedeliste"/>
        <w:numPr>
          <w:ilvl w:val="0"/>
          <w:numId w:val="1"/>
        </w:numPr>
        <w:ind w:left="425" w:hanging="425"/>
        <w:contextualSpacing/>
        <w:jc w:val="both"/>
        <w:rPr>
          <w:lang w:val="nl-NL"/>
        </w:rPr>
      </w:pPr>
      <w:bookmarkStart w:id="445" w:name="_Hlk32843647"/>
      <w:r w:rsidRPr="00902687">
        <w:rPr>
          <w:lang w:val="nl-NL"/>
        </w:rPr>
        <w:t xml:space="preserve">Verkrijging en mededeling van de indienings- en ontvangstbewijzen van volledige </w:t>
      </w:r>
      <w:r w:rsidR="00DA4D23" w:rsidRPr="00902687">
        <w:rPr>
          <w:lang w:val="nl-NL"/>
        </w:rPr>
        <w:t>dossiers</w:t>
      </w:r>
      <w:bookmarkEnd w:id="445"/>
      <w:r w:rsidR="00DA4D23" w:rsidRPr="00902687">
        <w:rPr>
          <w:lang w:val="nl-NL"/>
        </w:rPr>
        <w:t>;</w:t>
      </w:r>
    </w:p>
    <w:p w14:paraId="4A92E1C9" w14:textId="6CDF3F35" w:rsidR="00D626AD" w:rsidRPr="00902687" w:rsidRDefault="008F1BE6" w:rsidP="004006A7">
      <w:pPr>
        <w:pStyle w:val="Paragraphedeliste"/>
        <w:numPr>
          <w:ilvl w:val="0"/>
          <w:numId w:val="1"/>
        </w:numPr>
        <w:ind w:left="425" w:hanging="425"/>
        <w:contextualSpacing/>
        <w:jc w:val="both"/>
        <w:rPr>
          <w:lang w:val="nl-NL"/>
        </w:rPr>
      </w:pPr>
      <w:bookmarkStart w:id="446" w:name="_Hlk32843678"/>
      <w:r w:rsidRPr="00902687">
        <w:rPr>
          <w:lang w:val="nl-NL"/>
        </w:rPr>
        <w:t xml:space="preserve">Downloaden van de elektronische documenten van het dossier via de door de bevoegde overheid verstrekte link, binnen de opgelegde termijn en volgens de bepaalde </w:t>
      </w:r>
      <w:r w:rsidR="00DA4D23" w:rsidRPr="00902687">
        <w:rPr>
          <w:lang w:val="nl-NL"/>
        </w:rPr>
        <w:t>procedure</w:t>
      </w:r>
      <w:bookmarkEnd w:id="446"/>
      <w:r w:rsidR="00DA4D23" w:rsidRPr="00902687">
        <w:rPr>
          <w:lang w:val="nl-NL"/>
        </w:rPr>
        <w:t>;</w:t>
      </w:r>
    </w:p>
    <w:p w14:paraId="3CA0F37A" w14:textId="77777777" w:rsidR="008F1BE6" w:rsidRPr="00902687" w:rsidRDefault="008F1BE6" w:rsidP="008F1BE6">
      <w:pPr>
        <w:pStyle w:val="Paragraphedeliste"/>
        <w:numPr>
          <w:ilvl w:val="0"/>
          <w:numId w:val="1"/>
        </w:numPr>
        <w:ind w:left="425" w:hanging="425"/>
        <w:contextualSpacing/>
        <w:jc w:val="both"/>
        <w:rPr>
          <w:lang w:val="nl-NL"/>
        </w:rPr>
      </w:pPr>
      <w:bookmarkStart w:id="447" w:name="_Hlk32843715"/>
      <w:r w:rsidRPr="00902687">
        <w:rPr>
          <w:lang w:val="nl-NL"/>
        </w:rPr>
        <w:t>Bijstand aan de aanbesteder tijdens de volledige procedure voor de indiening van de vergunningsaanvragen, met inbegrip onder andere van de informele contacten met de ambtenaren die met die indiening belast zijn, de deelname aan informele vergaderingen waarop het ontwerp wordt voorgesteld, de kennisname van klachten die tijdens het openbaar onderzoek worden ingediend, de actieve deelname aan de vergaderingen van de overlegcommissie</w:t>
      </w:r>
      <w:bookmarkEnd w:id="447"/>
      <w:r w:rsidRPr="00902687">
        <w:rPr>
          <w:lang w:val="nl-NL"/>
        </w:rPr>
        <w:t>;</w:t>
      </w:r>
    </w:p>
    <w:p w14:paraId="6FACDDCA" w14:textId="05A97407" w:rsidR="006312E6" w:rsidRPr="00902687" w:rsidRDefault="008F1BE6" w:rsidP="008F1BE6">
      <w:pPr>
        <w:pStyle w:val="Paragraphedeliste"/>
        <w:numPr>
          <w:ilvl w:val="0"/>
          <w:numId w:val="1"/>
        </w:numPr>
        <w:ind w:left="425" w:hanging="425"/>
        <w:contextualSpacing/>
        <w:jc w:val="both"/>
        <w:rPr>
          <w:lang w:val="nl-NL"/>
        </w:rPr>
      </w:pPr>
      <w:bookmarkStart w:id="448" w:name="_Hlk32843736"/>
      <w:r w:rsidRPr="00902687">
        <w:rPr>
          <w:lang w:val="nl-NL"/>
        </w:rPr>
        <w:t>Opstelling en indiening van eventuele wijzigingsplannen die noodzakelijk zijn als gevolg van voorwaarden die tijdig door de bevoegde overheden werden opgelegd. Deze wijzigingen worden zonder ereloonsupplementen opgesteld</w:t>
      </w:r>
      <w:bookmarkEnd w:id="448"/>
      <w:r w:rsidR="004006A7" w:rsidRPr="00902687">
        <w:rPr>
          <w:lang w:val="nl-NL"/>
        </w:rPr>
        <w:t xml:space="preserve">. </w:t>
      </w:r>
    </w:p>
    <w:p w14:paraId="687FD731" w14:textId="412FA7E5" w:rsidR="00AE1AA7" w:rsidRPr="00902687" w:rsidRDefault="008F1BE6" w:rsidP="006312E6">
      <w:pPr>
        <w:contextualSpacing/>
        <w:jc w:val="both"/>
        <w:rPr>
          <w:lang w:val="nl-NL"/>
        </w:rPr>
      </w:pPr>
      <w:bookmarkStart w:id="449" w:name="_Hlk32850408"/>
      <w:r w:rsidRPr="00902687">
        <w:rPr>
          <w:lang w:val="nl-NL"/>
        </w:rPr>
        <w:t>De ontwerper moet de voorschriften van het geldende BWRO, meer bepaald deze die betrekking hebben op de indiening van de vergunningsaanvragen, kennen en naleven. De ontwerper moet de verschillende strikte termijnen en het eventueel verstrijken ervan van nabij opvolgen. In het algemeen is de ontwerper verantwoordelijk voor de opvolging van de ingediende vergunningen en ziet hij erop toe dat de verplichtingen die eruit voortvloeien, worden nageleefd. In voorkomend geval deelt de ontwerper de aanbesteder voldoende lang op voorhand mee dat de vergunningen bijna verstrijken, zodat die laatste de verlenging ervan kan aanvragen</w:t>
      </w:r>
      <w:bookmarkEnd w:id="449"/>
      <w:r w:rsidR="008B5BD9" w:rsidRPr="00902687">
        <w:rPr>
          <w:lang w:val="nl-NL"/>
        </w:rPr>
        <w:t xml:space="preserve">. </w:t>
      </w:r>
    </w:p>
    <w:p w14:paraId="3EF81B28" w14:textId="111752C4" w:rsidR="00E1729F" w:rsidRPr="00902687" w:rsidRDefault="008F1BE6" w:rsidP="00E1729F">
      <w:pPr>
        <w:pStyle w:val="Titre5"/>
        <w:rPr>
          <w:lang w:val="nl-NL"/>
        </w:rPr>
      </w:pPr>
      <w:bookmarkStart w:id="450" w:name="_Toc477863826"/>
      <w:r w:rsidRPr="00902687">
        <w:rPr>
          <w:lang w:val="nl-NL"/>
        </w:rPr>
        <w:t>Inhoud van het vergunningsaanvraagdossier</w:t>
      </w:r>
      <w:bookmarkEnd w:id="450"/>
    </w:p>
    <w:p w14:paraId="02AA4AF2" w14:textId="397762C8" w:rsidR="008F08CC" w:rsidRPr="00902687" w:rsidRDefault="008F1BE6" w:rsidP="008F08CC">
      <w:pPr>
        <w:spacing w:after="120"/>
        <w:jc w:val="both"/>
        <w:rPr>
          <w:lang w:val="nl-NL" w:eastAsia="fr-FR"/>
        </w:rPr>
      </w:pPr>
      <w:r w:rsidRPr="00902687">
        <w:rPr>
          <w:lang w:val="nl-NL"/>
        </w:rPr>
        <w:t>Het vergunningsaanvraagdossier omvat alle wettelijke en reglementaire documenten</w:t>
      </w:r>
      <w:r w:rsidR="00E1729F" w:rsidRPr="00902687">
        <w:rPr>
          <w:lang w:val="nl-NL" w:eastAsia="fr-FR"/>
        </w:rPr>
        <w:t>.</w:t>
      </w:r>
      <w:r w:rsidR="008F08CC" w:rsidRPr="00902687">
        <w:rPr>
          <w:lang w:val="nl-NL" w:eastAsia="fr-FR"/>
        </w:rPr>
        <w:t xml:space="preserve"> </w:t>
      </w:r>
    </w:p>
    <w:p w14:paraId="5D87AF40" w14:textId="30A4D809" w:rsidR="00155035" w:rsidRPr="00902687" w:rsidRDefault="008F1BE6" w:rsidP="008F08CC">
      <w:pPr>
        <w:spacing w:after="120"/>
        <w:jc w:val="both"/>
        <w:rPr>
          <w:lang w:val="nl-NL" w:eastAsia="fr-FR"/>
        </w:rPr>
      </w:pPr>
      <w:r w:rsidRPr="00902687">
        <w:rPr>
          <w:lang w:val="nl-NL" w:eastAsia="fr-FR"/>
        </w:rPr>
        <w:t xml:space="preserve">De notulen van de projectvergaderingen die bij </w:t>
      </w:r>
      <w:r w:rsidR="00155035" w:rsidRPr="00902687">
        <w:rPr>
          <w:lang w:val="nl-NL"/>
        </w:rPr>
        <w:t>Urban</w:t>
      </w:r>
      <w:r w:rsidRPr="00902687">
        <w:rPr>
          <w:lang w:val="nl-NL"/>
        </w:rPr>
        <w:t xml:space="preserve"> plaatsv</w:t>
      </w:r>
      <w:r w:rsidR="000E5A73" w:rsidRPr="00902687">
        <w:rPr>
          <w:lang w:val="nl-NL"/>
        </w:rPr>
        <w:t>o</w:t>
      </w:r>
      <w:r w:rsidRPr="00902687">
        <w:rPr>
          <w:lang w:val="nl-NL"/>
        </w:rPr>
        <w:t>nden in aanwezigheid van de diverse betrokken instanties moeten ook bij het vergunningsaanvraagdossier worden gevoegd</w:t>
      </w:r>
      <w:r w:rsidR="00155035" w:rsidRPr="00902687">
        <w:rPr>
          <w:lang w:val="nl-NL"/>
        </w:rPr>
        <w:t xml:space="preserve">. </w:t>
      </w:r>
    </w:p>
    <w:p w14:paraId="0E9C2B30" w14:textId="4DF3B68D" w:rsidR="008F08CC" w:rsidRPr="00902687" w:rsidRDefault="008F1BE6" w:rsidP="008F08CC">
      <w:pPr>
        <w:spacing w:after="120"/>
        <w:jc w:val="both"/>
        <w:rPr>
          <w:lang w:val="nl-NL" w:eastAsia="fr-FR"/>
        </w:rPr>
      </w:pPr>
      <w:r w:rsidRPr="00902687">
        <w:rPr>
          <w:lang w:val="nl-NL"/>
        </w:rPr>
        <w:t xml:space="preserve">Er wordt aan herinnerd dat bepaalde documenten in beide voertalen van het Brussels Hoofdstedelijk Gewest, namelijk </w:t>
      </w:r>
      <w:r w:rsidRPr="00902687">
        <w:rPr>
          <w:u w:val="single"/>
          <w:lang w:val="nl-NL"/>
        </w:rPr>
        <w:t>het Nederlands en het Frans (zie bovenstaand punt 3.1/ Taal)</w:t>
      </w:r>
      <w:r w:rsidRPr="00902687">
        <w:rPr>
          <w:lang w:val="nl-NL"/>
        </w:rPr>
        <w:t>, moeten worden verstrekt</w:t>
      </w:r>
      <w:r w:rsidR="008F08CC" w:rsidRPr="00902687">
        <w:rPr>
          <w:lang w:val="nl-NL"/>
        </w:rPr>
        <w:t>.</w:t>
      </w:r>
    </w:p>
    <w:p w14:paraId="00A58355" w14:textId="571D0803" w:rsidR="00E1729F" w:rsidRPr="00902687" w:rsidRDefault="008F1BE6" w:rsidP="00E1729F">
      <w:pPr>
        <w:pStyle w:val="Titre5"/>
        <w:rPr>
          <w:lang w:val="nl-NL" w:eastAsia="fr-FR"/>
        </w:rPr>
      </w:pPr>
      <w:bookmarkStart w:id="451" w:name="_Toc477855885"/>
      <w:bookmarkStart w:id="452" w:name="_Toc477863827"/>
      <w:bookmarkStart w:id="453" w:name="_Hlk5706174"/>
      <w:r w:rsidRPr="00902687">
        <w:rPr>
          <w:lang w:val="nl-NL"/>
        </w:rPr>
        <w:t>Modaliteiten voor de indiening van het vergunningsaanvraagdossier</w:t>
      </w:r>
      <w:bookmarkEnd w:id="451"/>
      <w:bookmarkEnd w:id="452"/>
    </w:p>
    <w:p w14:paraId="3ECDE2C2" w14:textId="1F3FB8B3" w:rsidR="00345A47" w:rsidRPr="00902687" w:rsidRDefault="008F1BE6" w:rsidP="00345A47">
      <w:pPr>
        <w:jc w:val="both"/>
        <w:rPr>
          <w:rFonts w:eastAsia="Times New Roman" w:cs="Arial"/>
          <w:lang w:val="nl-NL" w:eastAsia="fr-FR"/>
        </w:rPr>
      </w:pPr>
      <w:r w:rsidRPr="00902687">
        <w:rPr>
          <w:lang w:val="nl-NL"/>
        </w:rPr>
        <w:t>De documenten van het vergunningsaanvraagdossier kunnen tegen ontvangstbewijs bij de aanbesteder worden ingediend in de vorm van</w:t>
      </w:r>
      <w:r w:rsidR="00345A47" w:rsidRPr="00902687">
        <w:rPr>
          <w:lang w:val="nl-NL"/>
        </w:rPr>
        <w:t xml:space="preserve"> </w:t>
      </w:r>
      <w:r w:rsidR="00345A47" w:rsidRPr="00902687">
        <w:rPr>
          <w:b/>
          <w:i/>
          <w:color w:val="1F497D" w:themeColor="text2"/>
          <w:lang w:val="nl-NL"/>
        </w:rPr>
        <w:t>[2]</w:t>
      </w:r>
      <w:r w:rsidR="00345A47" w:rsidRPr="00902687">
        <w:rPr>
          <w:b/>
          <w:i/>
          <w:color w:val="0000FF"/>
          <w:lang w:val="nl-NL"/>
        </w:rPr>
        <w:t xml:space="preserve"> </w:t>
      </w:r>
      <w:bookmarkStart w:id="454" w:name="_Hlk31475032"/>
      <w:r w:rsidRPr="00902687">
        <w:rPr>
          <w:lang w:val="nl-NL"/>
        </w:rPr>
        <w:t>papieren exemplaren</w:t>
      </w:r>
      <w:bookmarkEnd w:id="454"/>
      <w:r w:rsidR="00523C93" w:rsidRPr="00902687">
        <w:rPr>
          <w:lang w:val="nl-NL"/>
        </w:rPr>
        <w:t xml:space="preserve"> </w:t>
      </w:r>
      <w:r w:rsidR="00523C93" w:rsidRPr="00902687">
        <w:rPr>
          <w:b/>
          <w:i/>
          <w:color w:val="E5004D"/>
          <w:lang w:val="nl-NL"/>
        </w:rPr>
        <w:t>(1 exemplaar voor de aanbesteder + 1 voor de BGHM in voorkomend geval)</w:t>
      </w:r>
      <w:r w:rsidRPr="00902687">
        <w:rPr>
          <w:lang w:val="nl-NL"/>
        </w:rPr>
        <w:t xml:space="preserve"> en 1 elektronische kopie (.pdf en .</w:t>
      </w:r>
      <w:proofErr w:type="spellStart"/>
      <w:r w:rsidRPr="00902687">
        <w:rPr>
          <w:lang w:val="nl-NL"/>
        </w:rPr>
        <w:t>xls</w:t>
      </w:r>
      <w:proofErr w:type="spellEnd"/>
      <w:r w:rsidRPr="00902687">
        <w:rPr>
          <w:lang w:val="nl-NL"/>
        </w:rPr>
        <w:t>, .</w:t>
      </w:r>
      <w:proofErr w:type="spellStart"/>
      <w:r w:rsidRPr="00902687">
        <w:rPr>
          <w:lang w:val="nl-NL"/>
        </w:rPr>
        <w:t>dwg</w:t>
      </w:r>
      <w:proofErr w:type="spellEnd"/>
      <w:r w:rsidRPr="00902687">
        <w:rPr>
          <w:lang w:val="nl-NL"/>
        </w:rPr>
        <w:t xml:space="preserve"> of .</w:t>
      </w:r>
      <w:proofErr w:type="spellStart"/>
      <w:r w:rsidRPr="00902687">
        <w:rPr>
          <w:lang w:val="nl-NL"/>
        </w:rPr>
        <w:t>dxf</w:t>
      </w:r>
      <w:proofErr w:type="spellEnd"/>
      <w:r w:rsidRPr="00902687">
        <w:rPr>
          <w:lang w:val="nl-NL"/>
        </w:rPr>
        <w:t xml:space="preserve"> of gelijkwaardig) geleverd worden</w:t>
      </w:r>
      <w:r w:rsidR="00345A47" w:rsidRPr="00902687">
        <w:rPr>
          <w:rFonts w:eastAsia="Times New Roman" w:cs="Arial"/>
          <w:lang w:val="nl-NL" w:eastAsia="fr-FR"/>
        </w:rPr>
        <w:t xml:space="preserve">. </w:t>
      </w:r>
    </w:p>
    <w:p w14:paraId="7B80F72D" w14:textId="7781DD0B" w:rsidR="00345A47" w:rsidRPr="00902687" w:rsidRDefault="008F1BE6" w:rsidP="00345A47">
      <w:pPr>
        <w:jc w:val="both"/>
        <w:rPr>
          <w:rFonts w:eastAsia="Times New Roman" w:cs="Arial"/>
          <w:lang w:val="nl-NL" w:eastAsia="fr-FR"/>
        </w:rPr>
      </w:pPr>
      <w:bookmarkStart w:id="455" w:name="_Hlk11938052"/>
      <w:r w:rsidRPr="00902687">
        <w:rPr>
          <w:lang w:val="nl-NL"/>
        </w:rPr>
        <w:t>Na goedkeuring van de documenten door de aanbesteder moeten de einddocumenten voor het vergunningsaanvraagdossier ter ondertekening aan de aanbesteder worden geleverd in het aantal exemplaren voorgeschreven door de overheden die de toestemming geven (+ 1 exemplaar van de documenten vertaald in de andere taal), plus</w:t>
      </w:r>
      <w:r w:rsidR="00345A47" w:rsidRPr="00902687">
        <w:rPr>
          <w:rFonts w:eastAsia="Times New Roman" w:cs="Arial"/>
          <w:lang w:val="nl-NL" w:eastAsia="fr-FR"/>
        </w:rPr>
        <w:t xml:space="preserve"> </w:t>
      </w:r>
      <w:r w:rsidR="00345A47" w:rsidRPr="00902687">
        <w:rPr>
          <w:b/>
          <w:i/>
          <w:color w:val="1F497D" w:themeColor="text2"/>
          <w:lang w:val="nl-NL"/>
        </w:rPr>
        <w:t>[2]</w:t>
      </w:r>
      <w:r w:rsidR="00345A47" w:rsidRPr="00902687">
        <w:rPr>
          <w:b/>
          <w:i/>
          <w:color w:val="0000FF"/>
          <w:lang w:val="nl-NL"/>
        </w:rPr>
        <w:t xml:space="preserve"> </w:t>
      </w:r>
      <w:r w:rsidR="00345A47" w:rsidRPr="00E73F04">
        <w:rPr>
          <w:b/>
          <w:i/>
          <w:color w:val="E5004D"/>
          <w:lang w:val="nl-NL"/>
        </w:rPr>
        <w:t>(</w:t>
      </w:r>
      <w:r w:rsidR="00523C93" w:rsidRPr="00E73F04">
        <w:rPr>
          <w:b/>
          <w:i/>
          <w:color w:val="E5004D"/>
          <w:lang w:val="nl-NL"/>
        </w:rPr>
        <w:t>1 exemplaar voor de aanbesteder +</w:t>
      </w:r>
      <w:r w:rsidRPr="00E73F04">
        <w:rPr>
          <w:b/>
          <w:i/>
          <w:color w:val="E5004D"/>
          <w:lang w:val="nl-NL"/>
        </w:rPr>
        <w:t xml:space="preserve"> 1 exemplaar voor de BGHM</w:t>
      </w:r>
      <w:r w:rsidR="00345A47" w:rsidRPr="00E73F04">
        <w:rPr>
          <w:b/>
          <w:i/>
          <w:color w:val="E5004D"/>
          <w:lang w:val="nl-NL"/>
        </w:rPr>
        <w:t xml:space="preserve">) </w:t>
      </w:r>
      <w:r w:rsidRPr="00902687">
        <w:rPr>
          <w:lang w:val="nl-NL"/>
        </w:rPr>
        <w:t>papieren exemplaren</w:t>
      </w:r>
      <w:r w:rsidR="00345A47" w:rsidRPr="00902687" w:rsidDel="00597962">
        <w:rPr>
          <w:rFonts w:eastAsia="Times New Roman" w:cs="Arial"/>
          <w:lang w:val="nl-NL" w:eastAsia="fr-FR"/>
        </w:rPr>
        <w:t xml:space="preserve">. </w:t>
      </w:r>
      <w:r w:rsidRPr="00902687">
        <w:rPr>
          <w:lang w:val="nl-NL"/>
        </w:rPr>
        <w:t>De documenten mogen tegen ontvangstbewijs worden ingediend</w:t>
      </w:r>
      <w:r w:rsidR="00345A47" w:rsidRPr="00902687" w:rsidDel="00597962">
        <w:rPr>
          <w:rFonts w:eastAsia="Times New Roman" w:cs="Arial"/>
          <w:lang w:val="nl-NL" w:eastAsia="fr-FR"/>
        </w:rPr>
        <w:t>.</w:t>
      </w:r>
    </w:p>
    <w:p w14:paraId="0744AF49" w14:textId="375113EA" w:rsidR="00D626AD" w:rsidRPr="00902687" w:rsidRDefault="006866E5" w:rsidP="00345381">
      <w:pPr>
        <w:jc w:val="both"/>
        <w:rPr>
          <w:lang w:val="nl-NL"/>
        </w:rPr>
      </w:pPr>
      <w:bookmarkStart w:id="456" w:name="_Hlk12610965"/>
      <w:r w:rsidRPr="00902687">
        <w:rPr>
          <w:lang w:val="nl-NL"/>
        </w:rPr>
        <w:t>Na ondertekening door de aanbesteder moet de ontwerper de exemplaren bestemd voor de uitreikende overheden bij die laatsten indienen. De vertaalde documenten moeten worden verzameld in een map waarop vermeld staat: «</w:t>
      </w:r>
      <w:r w:rsidRPr="00902687">
        <w:rPr>
          <w:i/>
          <w:lang w:val="nl-NL"/>
        </w:rPr>
        <w:t>Vertaling van de essentiële aanvraagdocumenten</w:t>
      </w:r>
      <w:r w:rsidRPr="00902687">
        <w:rPr>
          <w:lang w:val="nl-NL"/>
        </w:rPr>
        <w:t> » (om verwarring over de keuze van de taal van de procedure te vermijden) en moeten samen met de vergunningsaanvraag worden ingediend</w:t>
      </w:r>
      <w:r w:rsidR="00BA78F6" w:rsidRPr="00902687">
        <w:rPr>
          <w:lang w:val="nl-NL"/>
        </w:rPr>
        <w:t xml:space="preserve">. </w:t>
      </w:r>
      <w:bookmarkEnd w:id="453"/>
      <w:bookmarkEnd w:id="455"/>
      <w:bookmarkEnd w:id="456"/>
    </w:p>
    <w:p w14:paraId="1B12725F" w14:textId="70A290AF" w:rsidR="00597962" w:rsidRPr="00902687" w:rsidRDefault="00305418" w:rsidP="00D626AD">
      <w:pPr>
        <w:contextualSpacing/>
        <w:jc w:val="both"/>
        <w:rPr>
          <w:lang w:val="nl-NL"/>
        </w:rPr>
      </w:pPr>
      <w:r w:rsidRPr="00902687">
        <w:rPr>
          <w:lang w:val="nl-NL"/>
        </w:rPr>
        <w:t xml:space="preserve">Na ontvangst van het indieningsattest, waarvan een kopie aan de aanbesteder wordt bezorgd, moeten de elektronische documenten van het dossier gedownload worden via de door de bevoegde instantie bezorgde link door de bepaalde </w:t>
      </w:r>
      <w:r w:rsidR="00D626AD" w:rsidRPr="00902687">
        <w:rPr>
          <w:lang w:val="nl-NL"/>
        </w:rPr>
        <w:t>proc</w:t>
      </w:r>
      <w:r w:rsidRPr="00902687">
        <w:rPr>
          <w:lang w:val="nl-NL"/>
        </w:rPr>
        <w:t>e</w:t>
      </w:r>
      <w:r w:rsidR="00D626AD" w:rsidRPr="00902687">
        <w:rPr>
          <w:lang w:val="nl-NL"/>
        </w:rPr>
        <w:t xml:space="preserve">dure </w:t>
      </w:r>
      <w:r w:rsidRPr="00902687">
        <w:rPr>
          <w:lang w:val="nl-NL"/>
        </w:rPr>
        <w:t>te volgen</w:t>
      </w:r>
      <w:r w:rsidR="00597962" w:rsidRPr="00902687">
        <w:rPr>
          <w:lang w:val="nl-NL"/>
        </w:rPr>
        <w:t>.</w:t>
      </w:r>
    </w:p>
    <w:p w14:paraId="53D8B783" w14:textId="326C4CCD" w:rsidR="00930B4E" w:rsidRPr="00902687" w:rsidRDefault="00305418" w:rsidP="00345381">
      <w:pPr>
        <w:contextualSpacing/>
        <w:jc w:val="both"/>
        <w:rPr>
          <w:lang w:val="nl-NL"/>
        </w:rPr>
      </w:pPr>
      <w:r w:rsidRPr="00902687">
        <w:rPr>
          <w:lang w:val="nl-NL"/>
        </w:rPr>
        <w:t>Een downloadbewijs en een kopie van die elektronische documenten moeten ook aan de aanbesteder worden toegestuurd</w:t>
      </w:r>
      <w:r w:rsidR="00597962" w:rsidRPr="00902687">
        <w:rPr>
          <w:lang w:val="nl-NL"/>
        </w:rPr>
        <w:t>.</w:t>
      </w:r>
    </w:p>
    <w:p w14:paraId="39B0AEA6" w14:textId="4C538FFB" w:rsidR="008B5BD9" w:rsidRPr="00902687" w:rsidRDefault="001F01CC" w:rsidP="001F01CC">
      <w:pPr>
        <w:pStyle w:val="Titre3"/>
        <w:rPr>
          <w:lang w:val="nl-NL"/>
        </w:rPr>
      </w:pPr>
      <w:bookmarkStart w:id="457" w:name="_Toc147139014"/>
      <w:r w:rsidRPr="00902687">
        <w:rPr>
          <w:lang w:val="nl-NL"/>
        </w:rPr>
        <w:t>4.</w:t>
      </w:r>
      <w:r w:rsidR="00155266" w:rsidRPr="00902687">
        <w:rPr>
          <w:lang w:val="nl-NL"/>
        </w:rPr>
        <w:t>5</w:t>
      </w:r>
      <w:r w:rsidR="008B5BD9" w:rsidRPr="00902687">
        <w:rPr>
          <w:lang w:val="nl-NL"/>
        </w:rPr>
        <w:t xml:space="preserve">/ </w:t>
      </w:r>
      <w:r w:rsidR="006866E5" w:rsidRPr="00902687">
        <w:rPr>
          <w:lang w:val="nl-NL"/>
        </w:rPr>
        <w:t>Dossier basis aanbesteding</w:t>
      </w:r>
      <w:bookmarkEnd w:id="457"/>
    </w:p>
    <w:p w14:paraId="54686ECC" w14:textId="483AFA95" w:rsidR="00E1729F" w:rsidRPr="00902687" w:rsidRDefault="006866E5" w:rsidP="00E1729F">
      <w:pPr>
        <w:pStyle w:val="Titre5"/>
        <w:rPr>
          <w:lang w:val="nl-NL" w:eastAsia="fr-FR"/>
        </w:rPr>
      </w:pPr>
      <w:bookmarkStart w:id="458" w:name="_Hlk32850755"/>
      <w:bookmarkStart w:id="459" w:name="_Toc477855887"/>
      <w:bookmarkStart w:id="460" w:name="_Toc477863829"/>
      <w:bookmarkStart w:id="461" w:name="_Hlk13822857"/>
      <w:r w:rsidRPr="00902687">
        <w:rPr>
          <w:lang w:val="nl-NL"/>
        </w:rPr>
        <w:t>Omvang van de fas</w:t>
      </w:r>
      <w:bookmarkEnd w:id="458"/>
      <w:r w:rsidRPr="00902687">
        <w:rPr>
          <w:lang w:val="nl-NL"/>
        </w:rPr>
        <w:t>e</w:t>
      </w:r>
      <w:bookmarkEnd w:id="459"/>
      <w:bookmarkEnd w:id="460"/>
    </w:p>
    <w:p w14:paraId="44E86B7F" w14:textId="0BF142BB" w:rsidR="00EC63A4" w:rsidRPr="00902687" w:rsidRDefault="006866E5" w:rsidP="00E1729F">
      <w:pPr>
        <w:tabs>
          <w:tab w:val="left" w:pos="284"/>
        </w:tabs>
        <w:spacing w:after="120"/>
        <w:jc w:val="both"/>
        <w:rPr>
          <w:rFonts w:eastAsia="Times New Roman" w:cs="Arial"/>
          <w:lang w:val="nl-NL" w:eastAsia="fr-FR"/>
        </w:rPr>
      </w:pPr>
      <w:bookmarkStart w:id="462" w:name="_Hlk32850815"/>
      <w:bookmarkEnd w:id="461"/>
      <w:r w:rsidRPr="00902687">
        <w:rPr>
          <w:lang w:val="nl-NL"/>
        </w:rPr>
        <w:t>Op basis van de vergunningsdocumenten en rekening houdend met de eventuele wijzigingen die worden opgelegd door de overheden die de vergunningen uitreiken en door de brandweer (DBDMH), stelt de</w:t>
      </w:r>
      <w:bookmarkEnd w:id="462"/>
      <w:r w:rsidRPr="00902687">
        <w:rPr>
          <w:lang w:val="nl-NL"/>
        </w:rPr>
        <w:t xml:space="preserve"> ontwerper een basis aanbesteding op die zal worden gebruikt met het oog op de mededinging van de werken via open aanbesteding</w:t>
      </w:r>
      <w:r w:rsidR="00EC63A4" w:rsidRPr="00902687">
        <w:rPr>
          <w:rFonts w:eastAsia="Times New Roman" w:cs="Arial"/>
          <w:lang w:val="nl-NL" w:eastAsia="fr-FR"/>
        </w:rPr>
        <w:t xml:space="preserve">. </w:t>
      </w:r>
    </w:p>
    <w:p w14:paraId="0F8C62BE" w14:textId="4D3265A9" w:rsidR="00523C93" w:rsidRPr="00902687" w:rsidRDefault="00D07CC4" w:rsidP="00523C93">
      <w:pPr>
        <w:tabs>
          <w:tab w:val="left" w:pos="284"/>
        </w:tabs>
        <w:spacing w:after="0"/>
        <w:jc w:val="both"/>
        <w:rPr>
          <w:rFonts w:eastAsia="Times New Roman" w:cs="Arial"/>
          <w:lang w:val="nl-NL" w:eastAsia="fr-FR"/>
        </w:rPr>
      </w:pPr>
      <w:bookmarkStart w:id="463" w:name="_Hlk32850885"/>
      <w:r w:rsidRPr="00902687">
        <w:rPr>
          <w:rFonts w:eastAsia="Times New Roman" w:cs="Arial"/>
          <w:lang w:val="nl-NL" w:eastAsia="fr-FR"/>
        </w:rPr>
        <w:t>Bovenop wat hiervoor wordt beschreven, houdt de ontwerper rekening met de richtlijnen van de instanties en besturen die deze om verschillende redenen moeten onderzoeken. Het gaat onder andere over de water-, gas-, elektriciteits- en kabeltelevisiemaatschappije</w:t>
      </w:r>
      <w:r w:rsidR="00523C93" w:rsidRPr="00902687">
        <w:rPr>
          <w:rFonts w:eastAsia="Times New Roman" w:cs="Arial"/>
          <w:lang w:val="nl-NL" w:eastAsia="fr-FR"/>
        </w:rPr>
        <w:t>n.</w:t>
      </w:r>
    </w:p>
    <w:p w14:paraId="4B4C6FD6" w14:textId="35479276" w:rsidR="00523C93" w:rsidRPr="00902687" w:rsidRDefault="002A275E" w:rsidP="00E1729F">
      <w:pPr>
        <w:tabs>
          <w:tab w:val="left" w:pos="284"/>
        </w:tabs>
        <w:spacing w:after="120"/>
        <w:jc w:val="both"/>
        <w:rPr>
          <w:lang w:val="nl-NL"/>
        </w:rPr>
      </w:pPr>
      <w:r w:rsidRPr="00902687">
        <w:rPr>
          <w:rFonts w:eastAsia="Times New Roman" w:cs="Arial"/>
          <w:lang w:val="nl-NL" w:eastAsia="fr-FR"/>
        </w:rPr>
        <w:t xml:space="preserve">Voor de nutsleidingen organiseert de ontwerper met de nutsmaatschappijen een vergadering ter plaatse of in de kantoren van de OVM om samen met hen de grenzen van de aanneming, de afmetingen van de lokalen, de invoeging van de lokalen, </w:t>
      </w:r>
      <w:proofErr w:type="spellStart"/>
      <w:r w:rsidRPr="00902687">
        <w:rPr>
          <w:rFonts w:eastAsia="Times New Roman" w:cs="Arial"/>
          <w:lang w:val="nl-NL" w:eastAsia="fr-FR"/>
        </w:rPr>
        <w:t>enz</w:t>
      </w:r>
      <w:proofErr w:type="spellEnd"/>
      <w:r w:rsidR="00523C93" w:rsidRPr="00902687">
        <w:rPr>
          <w:rFonts w:eastAsia="Times New Roman" w:cs="Arial"/>
          <w:lang w:val="nl-NL" w:eastAsia="fr-FR"/>
        </w:rPr>
        <w:t>…</w:t>
      </w:r>
      <w:r w:rsidRPr="00902687">
        <w:rPr>
          <w:rFonts w:eastAsia="Times New Roman" w:cs="Arial"/>
          <w:lang w:val="nl-NL" w:eastAsia="fr-FR"/>
        </w:rPr>
        <w:t xml:space="preserve"> te bepalen.</w:t>
      </w:r>
    </w:p>
    <w:p w14:paraId="544C7250" w14:textId="434864B6" w:rsidR="00EC63A4" w:rsidRPr="00902687" w:rsidRDefault="000B1B9D" w:rsidP="00E1729F">
      <w:pPr>
        <w:tabs>
          <w:tab w:val="left" w:pos="284"/>
        </w:tabs>
        <w:spacing w:after="120"/>
        <w:jc w:val="both"/>
        <w:rPr>
          <w:rFonts w:eastAsia="Times New Roman" w:cs="Arial"/>
          <w:lang w:val="nl-NL" w:eastAsia="fr-FR"/>
        </w:rPr>
      </w:pPr>
      <w:r w:rsidRPr="00902687">
        <w:rPr>
          <w:lang w:val="nl-NL"/>
        </w:rPr>
        <w:t xml:space="preserve">Als het eerste </w:t>
      </w:r>
      <w:proofErr w:type="spellStart"/>
      <w:r w:rsidRPr="00902687">
        <w:rPr>
          <w:lang w:val="nl-NL"/>
        </w:rPr>
        <w:t>plaatsbezoek</w:t>
      </w:r>
      <w:proofErr w:type="spellEnd"/>
      <w:r w:rsidRPr="00902687">
        <w:rPr>
          <w:lang w:val="nl-NL"/>
        </w:rPr>
        <w:t xml:space="preserve"> van lang geleden dateert, begeeft de ontwerper zich naar het terrein om het definitieve dossier aan de bestaande situatie aan te passen</w:t>
      </w:r>
      <w:bookmarkEnd w:id="463"/>
      <w:r w:rsidR="00EC63A4" w:rsidRPr="00902687">
        <w:rPr>
          <w:rFonts w:eastAsia="Times New Roman" w:cs="Arial"/>
          <w:lang w:val="nl-NL" w:eastAsia="fr-FR"/>
        </w:rPr>
        <w:t>.</w:t>
      </w:r>
    </w:p>
    <w:p w14:paraId="13CA5BCE" w14:textId="1AB61F0C" w:rsidR="00EC63A4" w:rsidRPr="00902687" w:rsidRDefault="000B1B9D" w:rsidP="00E1729F">
      <w:pPr>
        <w:tabs>
          <w:tab w:val="left" w:pos="284"/>
        </w:tabs>
        <w:spacing w:after="120"/>
        <w:jc w:val="both"/>
        <w:rPr>
          <w:rFonts w:eastAsia="Times New Roman" w:cs="Arial"/>
          <w:lang w:val="nl-NL" w:eastAsia="fr-FR"/>
        </w:rPr>
      </w:pPr>
      <w:r w:rsidRPr="00902687">
        <w:rPr>
          <w:lang w:val="nl-NL"/>
        </w:rPr>
        <w:t>Deze fase bestaat meer bepaald uit</w:t>
      </w:r>
      <w:r w:rsidR="002125B1" w:rsidRPr="00902687">
        <w:rPr>
          <w:rFonts w:eastAsia="Times New Roman" w:cs="Arial"/>
          <w:lang w:val="nl-NL" w:eastAsia="fr-FR"/>
        </w:rPr>
        <w:t> :</w:t>
      </w:r>
    </w:p>
    <w:p w14:paraId="01AA18DB" w14:textId="68275E48" w:rsidR="00C3776E" w:rsidRPr="00902687" w:rsidRDefault="00CA5388" w:rsidP="00550B8D">
      <w:pPr>
        <w:pStyle w:val="Paragraphedeliste"/>
        <w:numPr>
          <w:ilvl w:val="0"/>
          <w:numId w:val="6"/>
        </w:numPr>
        <w:tabs>
          <w:tab w:val="left" w:pos="284"/>
        </w:tabs>
        <w:ind w:left="714" w:hanging="357"/>
        <w:jc w:val="both"/>
        <w:rPr>
          <w:lang w:val="nl-NL"/>
        </w:rPr>
      </w:pPr>
      <w:bookmarkStart w:id="464" w:name="_Hlk32851185"/>
      <w:r w:rsidRPr="00902687">
        <w:rPr>
          <w:lang w:val="nl-NL"/>
        </w:rPr>
        <w:t>De perfecte coördinatie door de architect van alle elementen/partijen</w:t>
      </w:r>
      <w:bookmarkEnd w:id="464"/>
      <w:r w:rsidRPr="00902687">
        <w:rPr>
          <w:lang w:val="nl-NL"/>
        </w:rPr>
        <w:t xml:space="preserve">. </w:t>
      </w:r>
      <w:bookmarkStart w:id="465" w:name="_Hlk32851231"/>
      <w:r w:rsidRPr="00902687">
        <w:rPr>
          <w:lang w:val="nl-NL"/>
        </w:rPr>
        <w:t>De in de basis aanbesteding opgenomen documenten en plannen moeten duidelijk, volledig, beknopt en precies zijn en mogen geen enkele tegenstrijdigheid bevatten</w:t>
      </w:r>
      <w:bookmarkEnd w:id="465"/>
      <w:r w:rsidRPr="00902687">
        <w:rPr>
          <w:lang w:val="nl-NL"/>
        </w:rPr>
        <w:t xml:space="preserve"> zodat de inschrijvende aannemers ze gemakkelijk en snel kunnen analyseren en hun prijzen met goede kennis van de uit te voeren werken kunnen indienen</w:t>
      </w:r>
      <w:r w:rsidR="00E479DE" w:rsidRPr="00902687">
        <w:rPr>
          <w:lang w:val="nl-NL"/>
        </w:rPr>
        <w:t>.</w:t>
      </w:r>
    </w:p>
    <w:p w14:paraId="53E35083" w14:textId="693275D1" w:rsidR="002125B1" w:rsidRPr="00902687" w:rsidRDefault="00CA5388" w:rsidP="002125B1">
      <w:pPr>
        <w:pStyle w:val="Paragraphedeliste"/>
        <w:numPr>
          <w:ilvl w:val="0"/>
          <w:numId w:val="0"/>
        </w:numPr>
        <w:tabs>
          <w:tab w:val="left" w:pos="284"/>
        </w:tabs>
        <w:ind w:left="720"/>
        <w:jc w:val="both"/>
        <w:rPr>
          <w:lang w:val="nl-NL"/>
        </w:rPr>
      </w:pPr>
      <w:r w:rsidRPr="00902687">
        <w:rPr>
          <w:lang w:val="nl-NL"/>
        </w:rPr>
        <w:t>De plannen betreffende de architectuur, stabiliteit en bijzondere technieken moeten perfect op elkaar afgestemd zijn</w:t>
      </w:r>
      <w:r w:rsidR="002125B1" w:rsidRPr="00902687">
        <w:rPr>
          <w:lang w:val="nl-NL"/>
        </w:rPr>
        <w:t xml:space="preserve">. </w:t>
      </w:r>
    </w:p>
    <w:p w14:paraId="638BBD82" w14:textId="4598B9A6" w:rsidR="002125B1" w:rsidRPr="00902687" w:rsidRDefault="00CA5388" w:rsidP="00550B8D">
      <w:pPr>
        <w:pStyle w:val="Paragraphedeliste"/>
        <w:numPr>
          <w:ilvl w:val="0"/>
          <w:numId w:val="6"/>
        </w:numPr>
        <w:tabs>
          <w:tab w:val="left" w:pos="284"/>
        </w:tabs>
        <w:ind w:left="714" w:hanging="357"/>
        <w:jc w:val="both"/>
        <w:rPr>
          <w:lang w:val="nl-NL"/>
        </w:rPr>
      </w:pPr>
      <w:bookmarkStart w:id="466" w:name="_Hlk32851158"/>
      <w:r w:rsidRPr="00902687">
        <w:rPr>
          <w:lang w:val="nl-NL"/>
        </w:rPr>
        <w:t>De opstelling, op een gepaste schaal, van de plannen, doorsneden en aanzichten die de vormen vastleggen van de verschillende elementen van het project (architectuur, structuur, techniek, enz.) en de inplanting en ingenomen ruimte ervan preciseren</w:t>
      </w:r>
      <w:bookmarkEnd w:id="466"/>
      <w:r w:rsidR="00E479DE" w:rsidRPr="00902687">
        <w:rPr>
          <w:lang w:val="nl-NL"/>
        </w:rPr>
        <w:t>.</w:t>
      </w:r>
    </w:p>
    <w:p w14:paraId="04959046" w14:textId="7BC2F918" w:rsidR="00A518F6" w:rsidRPr="00902687" w:rsidRDefault="00CA5388" w:rsidP="009756DB">
      <w:pPr>
        <w:pStyle w:val="Paragraphedeliste"/>
        <w:spacing w:after="0"/>
        <w:ind w:left="709" w:hanging="425"/>
        <w:jc w:val="both"/>
        <w:rPr>
          <w:lang w:val="nl-NL"/>
        </w:rPr>
      </w:pPr>
      <w:bookmarkStart w:id="467" w:name="_Hlk13825945"/>
      <w:r w:rsidRPr="00902687">
        <w:rPr>
          <w:lang w:val="nl-NL"/>
        </w:rPr>
        <w:t>De opstelling van het bijzonder bestek</w:t>
      </w:r>
      <w:r w:rsidR="00A518F6" w:rsidRPr="00902687">
        <w:rPr>
          <w:lang w:val="nl-NL"/>
        </w:rPr>
        <w:t>:</w:t>
      </w:r>
    </w:p>
    <w:p w14:paraId="0F87312B" w14:textId="53985ABB" w:rsidR="00CA5388" w:rsidRPr="00902687" w:rsidRDefault="00CA5388" w:rsidP="00550B8D">
      <w:pPr>
        <w:pStyle w:val="Paragraphedeliste"/>
        <w:numPr>
          <w:ilvl w:val="1"/>
          <w:numId w:val="4"/>
        </w:numPr>
        <w:spacing w:after="0"/>
        <w:ind w:hanging="357"/>
        <w:jc w:val="both"/>
        <w:rPr>
          <w:lang w:val="nl-NL"/>
        </w:rPr>
      </w:pPr>
      <w:r w:rsidRPr="00902687">
        <w:rPr>
          <w:lang w:val="nl-NL"/>
        </w:rPr>
        <w:t>administratieve bepalingen (door de BGHM opgesteld op basis van de typedocumenten (BGHM/WO 2017)); </w:t>
      </w:r>
    </w:p>
    <w:p w14:paraId="679676EC" w14:textId="5075EB81" w:rsidR="00A518F6" w:rsidRPr="00902687" w:rsidRDefault="00CA5388" w:rsidP="00550B8D">
      <w:pPr>
        <w:pStyle w:val="Paragraphedeliste"/>
        <w:numPr>
          <w:ilvl w:val="1"/>
          <w:numId w:val="4"/>
        </w:numPr>
        <w:ind w:hanging="357"/>
        <w:jc w:val="both"/>
        <w:rPr>
          <w:lang w:val="nl-NL"/>
        </w:rPr>
      </w:pPr>
      <w:r w:rsidRPr="00902687">
        <w:rPr>
          <w:lang w:val="nl-NL"/>
        </w:rPr>
        <w:t>technische bepalingen, die een beschrijving bevatten van de uit te voeren werken, de te gebruiken materialen en technieken, de kenmerken ervan</w:t>
      </w:r>
      <w:r w:rsidR="002125B1" w:rsidRPr="00902687">
        <w:rPr>
          <w:lang w:val="nl-NL"/>
        </w:rPr>
        <w:t>…</w:t>
      </w:r>
    </w:p>
    <w:p w14:paraId="6C5DC090" w14:textId="5E41FFCF" w:rsidR="002125B1" w:rsidRPr="00902687" w:rsidRDefault="00CA5388" w:rsidP="002125B1">
      <w:pPr>
        <w:ind w:left="708"/>
        <w:jc w:val="both"/>
        <w:rPr>
          <w:lang w:val="nl-NL"/>
        </w:rPr>
      </w:pPr>
      <w:r w:rsidRPr="00902687">
        <w:rPr>
          <w:lang w:val="nl-NL"/>
        </w:rPr>
        <w:t xml:space="preserve">De architect moet alle onderdelen (architectuur, stabiliteit, bijzondere technieken,...) bijeenbrengen in </w:t>
      </w:r>
      <w:r w:rsidRPr="00902687">
        <w:rPr>
          <w:u w:val="single"/>
          <w:lang w:val="nl-NL"/>
        </w:rPr>
        <w:t>één bijzonder bestek</w:t>
      </w:r>
      <w:r w:rsidR="002125B1" w:rsidRPr="00902687">
        <w:rPr>
          <w:u w:val="single"/>
          <w:lang w:val="nl-NL"/>
        </w:rPr>
        <w:t>.</w:t>
      </w:r>
    </w:p>
    <w:p w14:paraId="6B0E51B7" w14:textId="5676747B" w:rsidR="00184F10" w:rsidRPr="00902687" w:rsidRDefault="00CA5388" w:rsidP="00E479DE">
      <w:pPr>
        <w:pStyle w:val="Paragraphedeliste"/>
        <w:numPr>
          <w:ilvl w:val="0"/>
          <w:numId w:val="0"/>
        </w:numPr>
        <w:ind w:left="720"/>
        <w:jc w:val="both"/>
        <w:rPr>
          <w:lang w:val="nl-NL"/>
        </w:rPr>
      </w:pPr>
      <w:r w:rsidRPr="00902687">
        <w:rPr>
          <w:i/>
          <w:lang w:val="nl-NL"/>
        </w:rPr>
        <w:t>Opm.:</w:t>
      </w:r>
      <w:r w:rsidRPr="00902687">
        <w:rPr>
          <w:lang w:val="nl-NL"/>
        </w:rPr>
        <w:t xml:space="preserve"> Het als bijlage</w:t>
      </w:r>
      <w:r w:rsidR="000D7D57" w:rsidRPr="00902687">
        <w:rPr>
          <w:lang w:val="nl-NL"/>
        </w:rPr>
        <w:t xml:space="preserve"> </w:t>
      </w:r>
      <w:r w:rsidR="006248E6" w:rsidRPr="00902687">
        <w:rPr>
          <w:b/>
          <w:i/>
          <w:color w:val="1F497D" w:themeColor="text2"/>
          <w:lang w:val="nl-NL"/>
        </w:rPr>
        <w:t>[4</w:t>
      </w:r>
      <w:r w:rsidR="000D7D57" w:rsidRPr="00902687">
        <w:rPr>
          <w:b/>
          <w:i/>
          <w:color w:val="1F497D" w:themeColor="text2"/>
          <w:lang w:val="nl-NL"/>
        </w:rPr>
        <w:t>]</w:t>
      </w:r>
      <w:r w:rsidR="000D7D57" w:rsidRPr="00902687">
        <w:rPr>
          <w:lang w:val="nl-NL"/>
        </w:rPr>
        <w:t xml:space="preserve"> </w:t>
      </w:r>
      <w:r w:rsidRPr="00902687">
        <w:rPr>
          <w:lang w:val="nl-NL"/>
        </w:rPr>
        <w:t>opgenomen document « Technische en functionele bepalingen » dient als kader voor de vereisten van het bijzonder bestek van de werkopdracht. Het wordt trouwens volledig als bijlage bij dat document opgenomen en er zal in worden aangegeven dat voornoemde technische en functionele bepalingen in geval van conflict voorrang hebben</w:t>
      </w:r>
      <w:r w:rsidR="000D7D57" w:rsidRPr="00902687">
        <w:rPr>
          <w:lang w:val="nl-NL"/>
        </w:rPr>
        <w:t>.</w:t>
      </w:r>
    </w:p>
    <w:p w14:paraId="7E0E083B" w14:textId="1678445B" w:rsidR="003B4A94" w:rsidRPr="00902687" w:rsidRDefault="00CA5388" w:rsidP="00E479DE">
      <w:pPr>
        <w:pStyle w:val="Paragraphedeliste"/>
        <w:ind w:left="714" w:hanging="357"/>
        <w:jc w:val="both"/>
        <w:rPr>
          <w:lang w:val="nl-NL"/>
        </w:rPr>
      </w:pPr>
      <w:r w:rsidRPr="00902687">
        <w:rPr>
          <w:lang w:val="nl-NL"/>
        </w:rPr>
        <w:t xml:space="preserve">De opstelling van de verschillende </w:t>
      </w:r>
      <w:r w:rsidR="00A84ED4" w:rsidRPr="00902687">
        <w:rPr>
          <w:lang w:val="nl-NL"/>
        </w:rPr>
        <w:t>opmetingen</w:t>
      </w:r>
      <w:r w:rsidRPr="00902687">
        <w:rPr>
          <w:lang w:val="nl-NL"/>
        </w:rPr>
        <w:t xml:space="preserve"> in overeenstemming met het </w:t>
      </w:r>
      <w:r w:rsidR="00270A8D" w:rsidRPr="00902687">
        <w:rPr>
          <w:lang w:val="nl-NL"/>
        </w:rPr>
        <w:t>bestek:</w:t>
      </w:r>
    </w:p>
    <w:p w14:paraId="0A956E71" w14:textId="4599FA6A" w:rsidR="00CA5388" w:rsidRPr="00902687" w:rsidRDefault="00CA5388" w:rsidP="00550B8D">
      <w:pPr>
        <w:pStyle w:val="Paragraphedeliste"/>
        <w:numPr>
          <w:ilvl w:val="0"/>
          <w:numId w:val="22"/>
        </w:numPr>
        <w:spacing w:after="60"/>
        <w:ind w:left="1429" w:hanging="357"/>
        <w:jc w:val="both"/>
        <w:rPr>
          <w:lang w:val="nl-NL"/>
        </w:rPr>
      </w:pPr>
      <w:bookmarkStart w:id="468" w:name="_Hlk32868798"/>
      <w:bookmarkEnd w:id="467"/>
      <w:r w:rsidRPr="00902687">
        <w:rPr>
          <w:lang w:val="nl-NL"/>
        </w:rPr>
        <w:t xml:space="preserve">Gedetailleerde </w:t>
      </w:r>
      <w:r w:rsidR="00597FAA" w:rsidRPr="00902687">
        <w:rPr>
          <w:lang w:val="nl-NL"/>
        </w:rPr>
        <w:t>op</w:t>
      </w:r>
      <w:r w:rsidRPr="00902687">
        <w:rPr>
          <w:lang w:val="nl-NL"/>
        </w:rPr>
        <w:t>met</w:t>
      </w:r>
      <w:r w:rsidR="00597FAA" w:rsidRPr="00902687">
        <w:rPr>
          <w:lang w:val="nl-NL"/>
        </w:rPr>
        <w:t>inge</w:t>
      </w:r>
      <w:r w:rsidRPr="00902687">
        <w:rPr>
          <w:lang w:val="nl-NL"/>
        </w:rPr>
        <w:t>n</w:t>
      </w:r>
      <w:bookmarkEnd w:id="468"/>
    </w:p>
    <w:p w14:paraId="66833C54" w14:textId="21BA9109" w:rsidR="00C70FDE" w:rsidRPr="00902687" w:rsidRDefault="00CA5388" w:rsidP="00550B8D">
      <w:pPr>
        <w:pStyle w:val="Paragraphedeliste"/>
        <w:numPr>
          <w:ilvl w:val="0"/>
          <w:numId w:val="22"/>
        </w:numPr>
        <w:jc w:val="both"/>
        <w:rPr>
          <w:lang w:val="nl-NL"/>
        </w:rPr>
      </w:pPr>
      <w:r w:rsidRPr="00902687">
        <w:rPr>
          <w:lang w:val="nl-NL"/>
        </w:rPr>
        <w:t xml:space="preserve">Samenvattende opmeting op basis van het typedocument van de BGHM (SO 2017). De architect moet alle opmetingen van de verschillende partijen (ingenieur stabiliteit, ingenieur bijzondere technieken, ...) coördineren en samenbrengen in </w:t>
      </w:r>
      <w:r w:rsidRPr="00902687">
        <w:rPr>
          <w:u w:val="single"/>
          <w:lang w:val="nl-NL"/>
        </w:rPr>
        <w:t>één samenvattende opmeting</w:t>
      </w:r>
      <w:r w:rsidR="00184F10" w:rsidRPr="00902687">
        <w:rPr>
          <w:lang w:val="nl-NL"/>
        </w:rPr>
        <w:t>.</w:t>
      </w:r>
      <w:r w:rsidR="004A600D" w:rsidRPr="00902687">
        <w:rPr>
          <w:lang w:val="nl-NL"/>
        </w:rPr>
        <w:t xml:space="preserve"> </w:t>
      </w:r>
    </w:p>
    <w:p w14:paraId="4C681DB1" w14:textId="490B7CFD" w:rsidR="00184F10" w:rsidRPr="00902687" w:rsidRDefault="00CA5388" w:rsidP="00C70FDE">
      <w:pPr>
        <w:ind w:left="708"/>
        <w:jc w:val="both"/>
        <w:rPr>
          <w:lang w:val="nl-NL"/>
        </w:rPr>
      </w:pPr>
      <w:r w:rsidRPr="00902687">
        <w:rPr>
          <w:lang w:val="nl-NL"/>
        </w:rPr>
        <w:t xml:space="preserve">De gedetailleerde </w:t>
      </w:r>
      <w:r w:rsidR="00CA2EDD" w:rsidRPr="00902687">
        <w:rPr>
          <w:lang w:val="nl-NL"/>
        </w:rPr>
        <w:t>opmeting</w:t>
      </w:r>
      <w:r w:rsidRPr="00902687">
        <w:rPr>
          <w:lang w:val="nl-NL"/>
        </w:rPr>
        <w:t xml:space="preserve">en en de samenvattende </w:t>
      </w:r>
      <w:r w:rsidR="00CA2EDD" w:rsidRPr="00902687">
        <w:rPr>
          <w:lang w:val="nl-NL"/>
        </w:rPr>
        <w:t>opmeting</w:t>
      </w:r>
      <w:r w:rsidRPr="00902687">
        <w:rPr>
          <w:lang w:val="nl-NL"/>
        </w:rPr>
        <w:t xml:space="preserve"> moeten post per post worden opgesteld en het mogelijk maken om alle verschillende </w:t>
      </w:r>
      <w:r w:rsidRPr="00902687">
        <w:rPr>
          <w:u w:val="single"/>
          <w:lang w:val="nl-NL"/>
        </w:rPr>
        <w:t>kosten, in functie van de verschillende bestemmingen</w:t>
      </w:r>
      <w:r w:rsidRPr="00902687">
        <w:rPr>
          <w:lang w:val="nl-NL"/>
        </w:rPr>
        <w:t xml:space="preserve"> (woningen, uitrusting, gemeenschappelijke elementen ...), van elkaar te onderscheiden</w:t>
      </w:r>
      <w:r w:rsidR="00E479DE" w:rsidRPr="00902687">
        <w:rPr>
          <w:lang w:val="nl-NL"/>
        </w:rPr>
        <w:t>.</w:t>
      </w:r>
    </w:p>
    <w:p w14:paraId="4221670C" w14:textId="158AB751" w:rsidR="00A03115" w:rsidRPr="00902687" w:rsidRDefault="00A636FD" w:rsidP="009756DB">
      <w:pPr>
        <w:pStyle w:val="Paragraphedeliste"/>
        <w:ind w:left="709"/>
        <w:rPr>
          <w:lang w:val="nl-NL"/>
        </w:rPr>
      </w:pPr>
      <w:r w:rsidRPr="00902687">
        <w:rPr>
          <w:lang w:val="nl-NL"/>
        </w:rPr>
        <w:t>De updating van de raming van het project (ramings</w:t>
      </w:r>
      <w:r w:rsidR="00A84ED4" w:rsidRPr="00902687">
        <w:rPr>
          <w:lang w:val="nl-NL"/>
        </w:rPr>
        <w:t>opmeting</w:t>
      </w:r>
      <w:r w:rsidRPr="00902687">
        <w:rPr>
          <w:lang w:val="nl-NL"/>
        </w:rPr>
        <w:t xml:space="preserve"> bestaande uit eenheidsprijzen en gedeeltelijke sommen en die ook het geraamde globale bedrag van de werken vermeldt</w:t>
      </w:r>
      <w:r w:rsidR="00A03115" w:rsidRPr="00902687">
        <w:rPr>
          <w:lang w:val="nl-NL"/>
        </w:rPr>
        <w:t>)</w:t>
      </w:r>
      <w:r w:rsidR="00523C93" w:rsidRPr="00902687">
        <w:rPr>
          <w:b/>
          <w:bCs/>
          <w:i/>
          <w:iCs/>
          <w:color w:val="00A4B7"/>
          <w:lang w:val="nl-NL"/>
        </w:rPr>
        <w:t xml:space="preserve"> (x)</w:t>
      </w:r>
      <w:r w:rsidR="00523C93" w:rsidRPr="00902687">
        <w:rPr>
          <w:b/>
          <w:bCs/>
          <w:color w:val="00A4B7"/>
          <w:lang w:val="nl-NL"/>
        </w:rPr>
        <w:t xml:space="preserve"> </w:t>
      </w:r>
      <w:r w:rsidR="00523C93" w:rsidRPr="00902687">
        <w:rPr>
          <w:lang w:val="nl-NL"/>
        </w:rPr>
        <w:t>per schijven.</w:t>
      </w:r>
      <w:r w:rsidR="00523C93" w:rsidRPr="00902687">
        <w:rPr>
          <w:b/>
          <w:bCs/>
          <w:color w:val="FE26D0"/>
          <w:lang w:val="nl-NL"/>
        </w:rPr>
        <w:t xml:space="preserve"> </w:t>
      </w:r>
      <w:r w:rsidR="00523C93" w:rsidRPr="00902687">
        <w:rPr>
          <w:b/>
          <w:bCs/>
          <w:i/>
          <w:iCs/>
          <w:color w:val="E5004D"/>
          <w:lang w:val="nl-NL"/>
        </w:rPr>
        <w:t>(</w:t>
      </w:r>
      <w:r w:rsidR="00D07CC4" w:rsidRPr="00902687">
        <w:rPr>
          <w:b/>
          <w:bCs/>
          <w:i/>
          <w:iCs/>
          <w:color w:val="E5004D"/>
          <w:lang w:val="nl-NL"/>
        </w:rPr>
        <w:t>Als de opdracht onderverdeeld is in verschillende (vaste en voorwaardelijke) schijven</w:t>
      </w:r>
      <w:r w:rsidR="00523C93" w:rsidRPr="00902687">
        <w:rPr>
          <w:b/>
          <w:bCs/>
          <w:i/>
          <w:iCs/>
          <w:color w:val="E5004D"/>
          <w:lang w:val="nl-NL"/>
        </w:rPr>
        <w:t>.)</w:t>
      </w:r>
      <w:r w:rsidR="00A03115" w:rsidRPr="00902687">
        <w:rPr>
          <w:lang w:val="nl-NL"/>
        </w:rPr>
        <w:t>.</w:t>
      </w:r>
    </w:p>
    <w:p w14:paraId="41921C4A" w14:textId="0B1B0E91" w:rsidR="00A03115" w:rsidRPr="00902687" w:rsidRDefault="00A636FD" w:rsidP="00A03115">
      <w:pPr>
        <w:pStyle w:val="Paragraphedeliste"/>
        <w:spacing w:after="0"/>
        <w:ind w:left="714" w:hanging="357"/>
        <w:jc w:val="both"/>
        <w:rPr>
          <w:lang w:val="nl-NL"/>
        </w:rPr>
      </w:pPr>
      <w:r w:rsidRPr="00902687">
        <w:rPr>
          <w:lang w:val="nl-NL"/>
        </w:rPr>
        <w:t>De opmaak van een planning en tijdschema voor de werken en de belangrijkste stappen</w:t>
      </w:r>
      <w:r w:rsidR="009756DB" w:rsidRPr="00902687">
        <w:rPr>
          <w:lang w:val="nl-NL"/>
        </w:rPr>
        <w:t>.</w:t>
      </w:r>
    </w:p>
    <w:p w14:paraId="0B6987FA" w14:textId="77777777" w:rsidR="00A03115" w:rsidRPr="00902687" w:rsidRDefault="00A03115" w:rsidP="00A03115">
      <w:pPr>
        <w:pStyle w:val="Paragraphedeliste"/>
        <w:numPr>
          <w:ilvl w:val="0"/>
          <w:numId w:val="0"/>
        </w:numPr>
        <w:spacing w:after="0"/>
        <w:ind w:left="714"/>
        <w:rPr>
          <w:lang w:val="nl-NL"/>
        </w:rPr>
      </w:pPr>
    </w:p>
    <w:p w14:paraId="68F9413B" w14:textId="00A507B0" w:rsidR="00CE1A83" w:rsidRPr="00902687" w:rsidRDefault="00A636FD" w:rsidP="009756DB">
      <w:pPr>
        <w:pStyle w:val="Paragraphedeliste"/>
        <w:ind w:left="709" w:hanging="425"/>
        <w:jc w:val="both"/>
        <w:rPr>
          <w:lang w:val="nl-NL"/>
        </w:rPr>
      </w:pPr>
      <w:r w:rsidRPr="00902687">
        <w:rPr>
          <w:lang w:val="nl-NL"/>
        </w:rPr>
        <w:t>De opstelling van een nota door de EPB-adviseur. De EPB-adviseur zorgt ervoor dat de door de EPB-reglementering vereiste prestatieniveaus die tot zijn opdracht behoren, rekening houdend met de documenten van het DBA, worden bereikt en stelt een nota in die zin op ter attentie van de aanbesteder</w:t>
      </w:r>
      <w:r w:rsidR="0003174B" w:rsidRPr="00902687">
        <w:rPr>
          <w:lang w:val="nl-NL"/>
        </w:rPr>
        <w:t>.</w:t>
      </w:r>
    </w:p>
    <w:p w14:paraId="7C837CA3" w14:textId="7D260E4F" w:rsidR="00491093" w:rsidRPr="00902687" w:rsidRDefault="00A636FD" w:rsidP="009756DB">
      <w:pPr>
        <w:pStyle w:val="Paragraphedeliste"/>
        <w:ind w:left="709" w:hanging="425"/>
        <w:jc w:val="both"/>
        <w:rPr>
          <w:lang w:val="nl-NL"/>
        </w:rPr>
      </w:pPr>
      <w:r w:rsidRPr="00902687">
        <w:rPr>
          <w:lang w:val="nl-NL"/>
        </w:rPr>
        <w:t>De opstelling van een technische en functionele nota met vermelding van het werkingsprincipe en de dimensioneringsmethoden voor de volgende technische percelen: verwarming en sanitair warm water (productie - inclusief hernieuwbare energie, distributie, emissie en regeling), ventilatie, verlichting, branddetectie, toegangscontrole</w:t>
      </w:r>
      <w:r w:rsidR="00CE1A83" w:rsidRPr="00902687">
        <w:rPr>
          <w:lang w:val="nl-NL"/>
        </w:rPr>
        <w:t xml:space="preserve"> e</w:t>
      </w:r>
      <w:r w:rsidRPr="00902687">
        <w:rPr>
          <w:lang w:val="nl-NL"/>
        </w:rPr>
        <w:t>n waterbeheer</w:t>
      </w:r>
      <w:r w:rsidR="00CE1A83" w:rsidRPr="00902687">
        <w:rPr>
          <w:lang w:val="nl-NL"/>
        </w:rPr>
        <w:t xml:space="preserve"> (a</w:t>
      </w:r>
      <w:r w:rsidRPr="00902687">
        <w:rPr>
          <w:lang w:val="nl-NL"/>
        </w:rPr>
        <w:t>anvoer</w:t>
      </w:r>
      <w:r w:rsidR="00CE1A83" w:rsidRPr="00902687">
        <w:rPr>
          <w:lang w:val="nl-NL"/>
        </w:rPr>
        <w:t xml:space="preserve">, </w:t>
      </w:r>
      <w:r w:rsidRPr="00902687">
        <w:rPr>
          <w:lang w:val="nl-NL"/>
        </w:rPr>
        <w:t>riolering</w:t>
      </w:r>
      <w:r w:rsidR="00CE1A83" w:rsidRPr="00902687">
        <w:rPr>
          <w:lang w:val="nl-NL"/>
        </w:rPr>
        <w:t xml:space="preserve"> e</w:t>
      </w:r>
      <w:r w:rsidRPr="00902687">
        <w:rPr>
          <w:lang w:val="nl-NL"/>
        </w:rPr>
        <w:t xml:space="preserve">n behandeling op het </w:t>
      </w:r>
      <w:r w:rsidR="00CE1A83" w:rsidRPr="00902687">
        <w:rPr>
          <w:lang w:val="nl-NL"/>
        </w:rPr>
        <w:t>p</w:t>
      </w:r>
      <w:r w:rsidRPr="00902687">
        <w:rPr>
          <w:lang w:val="nl-NL"/>
        </w:rPr>
        <w:t>e</w:t>
      </w:r>
      <w:r w:rsidR="00CE1A83" w:rsidRPr="00902687">
        <w:rPr>
          <w:lang w:val="nl-NL"/>
        </w:rPr>
        <w:t>rce</w:t>
      </w:r>
      <w:r w:rsidRPr="00902687">
        <w:rPr>
          <w:lang w:val="nl-NL"/>
        </w:rPr>
        <w:t>e</w:t>
      </w:r>
      <w:r w:rsidR="00CE1A83" w:rsidRPr="00902687">
        <w:rPr>
          <w:lang w:val="nl-NL"/>
        </w:rPr>
        <w:t>l</w:t>
      </w:r>
      <w:r w:rsidR="0003174B" w:rsidRPr="00902687">
        <w:rPr>
          <w:lang w:val="nl-NL"/>
        </w:rPr>
        <w:t>)</w:t>
      </w:r>
      <w:r w:rsidR="00606312" w:rsidRPr="00902687">
        <w:rPr>
          <w:lang w:val="nl-NL"/>
        </w:rPr>
        <w:t>.</w:t>
      </w:r>
    </w:p>
    <w:p w14:paraId="224F7740" w14:textId="186323B9" w:rsidR="00491093" w:rsidRPr="00902687" w:rsidRDefault="00E436B9" w:rsidP="009756DB">
      <w:pPr>
        <w:pStyle w:val="Paragraphedeliste"/>
        <w:spacing w:after="0"/>
        <w:ind w:left="709" w:hanging="357"/>
        <w:jc w:val="both"/>
        <w:rPr>
          <w:lang w:val="nl-NL"/>
        </w:rPr>
      </w:pPr>
      <w:bookmarkStart w:id="469" w:name="_Hlk13822683"/>
      <w:r w:rsidRPr="00902687">
        <w:rPr>
          <w:lang w:val="nl-NL"/>
        </w:rPr>
        <w:t>De opstelling van een nota over de onderhoudsverrichtingen met vermelding van</w:t>
      </w:r>
      <w:r w:rsidR="00491093" w:rsidRPr="00902687">
        <w:rPr>
          <w:lang w:val="nl-NL"/>
        </w:rPr>
        <w:t>:</w:t>
      </w:r>
    </w:p>
    <w:p w14:paraId="2553F09C" w14:textId="7C8E9821" w:rsidR="00491093" w:rsidRPr="00902687" w:rsidRDefault="00E436B9" w:rsidP="00550B8D">
      <w:pPr>
        <w:pStyle w:val="Paragraphedeliste"/>
        <w:numPr>
          <w:ilvl w:val="1"/>
          <w:numId w:val="4"/>
        </w:numPr>
        <w:jc w:val="both"/>
        <w:rPr>
          <w:lang w:val="nl-NL"/>
        </w:rPr>
      </w:pPr>
      <w:r w:rsidRPr="00902687">
        <w:rPr>
          <w:lang w:val="nl-NL"/>
        </w:rPr>
        <w:t xml:space="preserve">De lijst met de door de aannemer tijdens de waarborgtermijn te </w:t>
      </w:r>
      <w:r w:rsidR="00E629A0" w:rsidRPr="00902687">
        <w:rPr>
          <w:lang w:val="nl-NL"/>
        </w:rPr>
        <w:t>verwezenlijken</w:t>
      </w:r>
      <w:r w:rsidRPr="00902687">
        <w:rPr>
          <w:lang w:val="nl-NL"/>
        </w:rPr>
        <w:t xml:space="preserve"> onderhoudsverrichtingen van de </w:t>
      </w:r>
      <w:r w:rsidR="00491093" w:rsidRPr="00902687">
        <w:rPr>
          <w:lang w:val="nl-NL"/>
        </w:rPr>
        <w:t>HVAC</w:t>
      </w:r>
      <w:r w:rsidRPr="00902687">
        <w:rPr>
          <w:lang w:val="nl-NL"/>
        </w:rPr>
        <w:t>-installaties. De waarborgtermijn beloopt twee jaar voor de volledige opdracht</w:t>
      </w:r>
      <w:r w:rsidR="00491093" w:rsidRPr="00902687">
        <w:rPr>
          <w:lang w:val="nl-NL"/>
        </w:rPr>
        <w:t>.</w:t>
      </w:r>
    </w:p>
    <w:p w14:paraId="130869FC" w14:textId="0D9DE625" w:rsidR="00491093" w:rsidRPr="00902687" w:rsidRDefault="001B509D" w:rsidP="00550B8D">
      <w:pPr>
        <w:pStyle w:val="Paragraphedeliste"/>
        <w:numPr>
          <w:ilvl w:val="1"/>
          <w:numId w:val="4"/>
        </w:numPr>
        <w:jc w:val="both"/>
        <w:rPr>
          <w:lang w:val="nl-NL"/>
        </w:rPr>
      </w:pPr>
      <w:r w:rsidRPr="00902687">
        <w:rPr>
          <w:lang w:val="nl-NL"/>
        </w:rPr>
        <w:t xml:space="preserve">De verwachte gedetailleerde inhoud van het verslag dat de aannemer moet opstellen na de evaluatie van de </w:t>
      </w:r>
      <w:r w:rsidR="00491093" w:rsidRPr="00902687">
        <w:rPr>
          <w:lang w:val="nl-NL"/>
        </w:rPr>
        <w:t>HVAC</w:t>
      </w:r>
      <w:r w:rsidRPr="00902687">
        <w:rPr>
          <w:lang w:val="nl-NL"/>
        </w:rPr>
        <w:t>-installaties halverwege de waarborgtermijn</w:t>
      </w:r>
      <w:r w:rsidR="00491093" w:rsidRPr="00902687">
        <w:rPr>
          <w:lang w:val="nl-NL"/>
        </w:rPr>
        <w:t xml:space="preserve">. </w:t>
      </w:r>
      <w:r w:rsidRPr="00902687">
        <w:rPr>
          <w:lang w:val="nl-NL"/>
        </w:rPr>
        <w:t>Hierin staan de voorwaarden voor de aanvaarding van de evaluatie</w:t>
      </w:r>
      <w:r w:rsidR="00491093" w:rsidRPr="00902687">
        <w:rPr>
          <w:lang w:val="nl-NL"/>
        </w:rPr>
        <w:t xml:space="preserve">. </w:t>
      </w:r>
    </w:p>
    <w:p w14:paraId="259EB2C8" w14:textId="705618ED" w:rsidR="00491093" w:rsidRPr="00902687" w:rsidRDefault="001B509D" w:rsidP="006F1B3E">
      <w:pPr>
        <w:pStyle w:val="Paragraphedeliste"/>
        <w:numPr>
          <w:ilvl w:val="0"/>
          <w:numId w:val="0"/>
        </w:numPr>
        <w:ind w:left="2148" w:firstLine="684"/>
        <w:jc w:val="both"/>
        <w:rPr>
          <w:lang w:val="nl-NL"/>
        </w:rPr>
      </w:pPr>
      <w:r w:rsidRPr="00902687">
        <w:rPr>
          <w:lang w:val="nl-NL"/>
        </w:rPr>
        <w:t>Dat verslag heeft als doel</w:t>
      </w:r>
      <w:r w:rsidR="00491093" w:rsidRPr="00902687">
        <w:rPr>
          <w:lang w:val="nl-NL"/>
        </w:rPr>
        <w:t xml:space="preserve">: </w:t>
      </w:r>
    </w:p>
    <w:p w14:paraId="543D6245" w14:textId="219A78F1" w:rsidR="00491093" w:rsidRPr="00902687" w:rsidRDefault="001B509D" w:rsidP="006F1B3E">
      <w:pPr>
        <w:pStyle w:val="Paragraphedeliste"/>
        <w:numPr>
          <w:ilvl w:val="2"/>
          <w:numId w:val="4"/>
        </w:numPr>
        <w:spacing w:after="0"/>
        <w:jc w:val="both"/>
        <w:rPr>
          <w:lang w:val="nl-NL"/>
        </w:rPr>
      </w:pPr>
      <w:r w:rsidRPr="00902687">
        <w:rPr>
          <w:lang w:val="nl-NL"/>
        </w:rPr>
        <w:t>Wijzen op de kenmerkende gedragingen van de installatie</w:t>
      </w:r>
      <w:r w:rsidR="00491093" w:rsidRPr="00902687">
        <w:rPr>
          <w:lang w:val="nl-NL"/>
        </w:rPr>
        <w:t>s (rendement</w:t>
      </w:r>
      <w:r w:rsidRPr="00902687">
        <w:rPr>
          <w:lang w:val="nl-NL"/>
        </w:rPr>
        <w:t>en</w:t>
      </w:r>
      <w:r w:rsidR="00491093" w:rsidRPr="00902687">
        <w:rPr>
          <w:lang w:val="nl-NL"/>
        </w:rPr>
        <w:t xml:space="preserve"> e</w:t>
      </w:r>
      <w:r w:rsidRPr="00902687">
        <w:rPr>
          <w:lang w:val="nl-NL"/>
        </w:rPr>
        <w:t>n regulatie in het bijzonder</w:t>
      </w:r>
      <w:r w:rsidR="00E629A0" w:rsidRPr="00902687">
        <w:rPr>
          <w:lang w:val="nl-NL"/>
        </w:rPr>
        <w:t>);</w:t>
      </w:r>
    </w:p>
    <w:p w14:paraId="51EFD312" w14:textId="473005BE" w:rsidR="00491093" w:rsidRPr="00902687" w:rsidRDefault="001B509D" w:rsidP="00550B8D">
      <w:pPr>
        <w:pStyle w:val="Paragraphedeliste"/>
        <w:numPr>
          <w:ilvl w:val="2"/>
          <w:numId w:val="4"/>
        </w:numPr>
        <w:spacing w:after="0"/>
        <w:jc w:val="both"/>
        <w:rPr>
          <w:lang w:val="nl-NL"/>
        </w:rPr>
      </w:pPr>
      <w:r w:rsidRPr="00902687">
        <w:rPr>
          <w:lang w:val="nl-NL"/>
        </w:rPr>
        <w:t>De eventuele klachten van de bewoners analyseren, de oorsprong ervan bepalen, de nodige aanpassingen voorstellen om hieraan te verhelpen</w:t>
      </w:r>
      <w:r w:rsidR="00491093" w:rsidRPr="00902687">
        <w:rPr>
          <w:lang w:val="nl-NL"/>
        </w:rPr>
        <w:t>;</w:t>
      </w:r>
    </w:p>
    <w:p w14:paraId="768F636D" w14:textId="6E40F19D" w:rsidR="00491093" w:rsidRPr="00902687" w:rsidRDefault="001B509D" w:rsidP="00550B8D">
      <w:pPr>
        <w:pStyle w:val="Paragraphedeliste"/>
        <w:numPr>
          <w:ilvl w:val="2"/>
          <w:numId w:val="4"/>
        </w:numPr>
        <w:spacing w:after="0"/>
        <w:jc w:val="both"/>
        <w:rPr>
          <w:lang w:val="nl-NL"/>
        </w:rPr>
      </w:pPr>
      <w:r w:rsidRPr="00902687">
        <w:rPr>
          <w:lang w:val="nl-NL"/>
        </w:rPr>
        <w:t xml:space="preserve">Gepaste maatregelen voorstellen om de werking van de installaties beter af te stemmen op de behoeften van de bewoners, het comfort te verbeteren, het verbruik te verminderen, de slijtage van </w:t>
      </w:r>
      <w:r w:rsidR="00491093" w:rsidRPr="00902687">
        <w:rPr>
          <w:lang w:val="nl-NL"/>
        </w:rPr>
        <w:t>de</w:t>
      </w:r>
      <w:r w:rsidRPr="00902687">
        <w:rPr>
          <w:lang w:val="nl-NL"/>
        </w:rPr>
        <w:t xml:space="preserve"> installaties te verminderen</w:t>
      </w:r>
      <w:r w:rsidR="00491093" w:rsidRPr="00902687">
        <w:rPr>
          <w:lang w:val="nl-NL"/>
        </w:rPr>
        <w:t>.</w:t>
      </w:r>
    </w:p>
    <w:bookmarkEnd w:id="469"/>
    <w:p w14:paraId="61D2202A" w14:textId="77777777" w:rsidR="0003174B" w:rsidRPr="00902687" w:rsidRDefault="0003174B" w:rsidP="0003174B">
      <w:pPr>
        <w:pStyle w:val="Paragraphedeliste"/>
        <w:numPr>
          <w:ilvl w:val="0"/>
          <w:numId w:val="0"/>
        </w:numPr>
        <w:spacing w:after="0"/>
        <w:ind w:left="714"/>
        <w:jc w:val="both"/>
        <w:rPr>
          <w:lang w:val="nl-NL"/>
        </w:rPr>
      </w:pPr>
    </w:p>
    <w:p w14:paraId="4397D4F1" w14:textId="1E1DFBE2" w:rsidR="004A600D" w:rsidRPr="00902687" w:rsidRDefault="00C96269" w:rsidP="009756DB">
      <w:pPr>
        <w:pStyle w:val="Paragraphedeliste"/>
        <w:ind w:left="709"/>
        <w:jc w:val="both"/>
        <w:rPr>
          <w:lang w:val="nl-NL"/>
        </w:rPr>
      </w:pPr>
      <w:r w:rsidRPr="00902687">
        <w:rPr>
          <w:lang w:val="nl-NL"/>
        </w:rPr>
        <w:t>De opstelling van het veiligheids- en gezondheidsplan door de veiligheids- en gezondheidscoördinator overeenkomstig het koninklijk besluit van 25 januari 2001. In het veiligheids- en gezondheidsplan moeten de risico’s en preventiemaatregelen voor de werf in kwestie duidelijk en nauwkeurig omschreven worden. De documenten van algemene aard die geen identificatie van de risico's eigen aan de geplande uitvoering mogelijk maken, zullen worden verworpen. De veiligheids- en gezondheidscoördinator past dit document, zonder bijkomende erelonen, aan elke in het ontwerp aangebrachte wijziging aan</w:t>
      </w:r>
      <w:r w:rsidR="004A600D" w:rsidRPr="00902687">
        <w:rPr>
          <w:lang w:val="nl-NL"/>
        </w:rPr>
        <w:t>.</w:t>
      </w:r>
    </w:p>
    <w:p w14:paraId="259DAF98" w14:textId="77777777" w:rsidR="00C96269" w:rsidRPr="00902687" w:rsidRDefault="00C96269" w:rsidP="009756DB">
      <w:pPr>
        <w:pStyle w:val="Paragraphedeliste"/>
        <w:ind w:left="709" w:hanging="283"/>
        <w:jc w:val="both"/>
        <w:rPr>
          <w:lang w:val="nl-NL"/>
        </w:rPr>
      </w:pPr>
      <w:bookmarkStart w:id="470" w:name="_Hlk1138578"/>
      <w:r w:rsidRPr="00902687">
        <w:rPr>
          <w:lang w:val="nl-NL"/>
        </w:rPr>
        <w:t>Overeenkomstig artikel 159 van het KB van 15 juli 2011 toont de veiligheids- en gezondheidscoördinator aan dat het noodzakelijk is om het document en de afzonderlijke prijsberekening bedoeld in lid 2, 1° en 2° van artikel 30 van het besluit van 25 januari 2001 te vragen opdat de in het veiligheids- en gezondheidsplan bepaalde maatregelen daadwerkelijk kunnen worden toegepast.</w:t>
      </w:r>
    </w:p>
    <w:p w14:paraId="48E4ED25" w14:textId="0FAE30E1" w:rsidR="009C37DC" w:rsidRPr="00902687" w:rsidRDefault="00C96269" w:rsidP="009756DB">
      <w:pPr>
        <w:pStyle w:val="Paragraphedeliste"/>
        <w:numPr>
          <w:ilvl w:val="0"/>
          <w:numId w:val="0"/>
        </w:numPr>
        <w:ind w:left="709"/>
        <w:jc w:val="both"/>
        <w:rPr>
          <w:lang w:val="nl-NL"/>
        </w:rPr>
      </w:pPr>
      <w:r w:rsidRPr="00902687">
        <w:rPr>
          <w:lang w:val="nl-NL"/>
        </w:rPr>
        <w:t>De elementen waarom dat document of die prijsberekening nodig is, geeft hij duidelijk aan in een document. De veiligheids- en gezondheidscoördinator zorgt voor een duidelijk en beknopt document dat de inschrijvers op de opdracht van werken moeten invullen</w:t>
      </w:r>
      <w:r w:rsidR="009C37DC" w:rsidRPr="00902687">
        <w:rPr>
          <w:lang w:val="nl-NL"/>
        </w:rPr>
        <w:t>.</w:t>
      </w:r>
    </w:p>
    <w:p w14:paraId="58AE27F9" w14:textId="4DB310C3" w:rsidR="009C37DC" w:rsidRPr="00902687" w:rsidRDefault="00C96269" w:rsidP="009756DB">
      <w:pPr>
        <w:pStyle w:val="Paragraphedeliste"/>
        <w:numPr>
          <w:ilvl w:val="0"/>
          <w:numId w:val="0"/>
        </w:numPr>
        <w:ind w:left="709"/>
        <w:jc w:val="both"/>
        <w:rPr>
          <w:lang w:val="nl-NL"/>
        </w:rPr>
      </w:pPr>
      <w:r w:rsidRPr="00902687">
        <w:rPr>
          <w:lang w:val="nl-NL"/>
        </w:rPr>
        <w:t>Bij ontstentenis van dat document heeft de bouwheer het recht aan te nemen dat de coördinator het niet nodig vindt om de inschrijvers te ondervragen</w:t>
      </w:r>
      <w:r w:rsidR="009C37DC" w:rsidRPr="00902687">
        <w:rPr>
          <w:lang w:val="nl-NL"/>
        </w:rPr>
        <w:t>.</w:t>
      </w:r>
    </w:p>
    <w:bookmarkEnd w:id="470"/>
    <w:p w14:paraId="6D781A7E" w14:textId="1E5B17FA" w:rsidR="00C3776E" w:rsidRPr="00902687" w:rsidRDefault="00C96269" w:rsidP="00C3776E">
      <w:pPr>
        <w:pStyle w:val="Titre5"/>
        <w:rPr>
          <w:lang w:val="nl-NL" w:eastAsia="fr-FR"/>
        </w:rPr>
      </w:pPr>
      <w:r w:rsidRPr="00902687">
        <w:rPr>
          <w:lang w:val="nl-NL"/>
        </w:rPr>
        <w:t>Inhoud van het dossier basis aanbesteding</w:t>
      </w:r>
    </w:p>
    <w:p w14:paraId="4EE2804D" w14:textId="33F485FB" w:rsidR="00C3776E" w:rsidRPr="00902687" w:rsidRDefault="00C3776E" w:rsidP="00C3776E">
      <w:pPr>
        <w:spacing w:after="0"/>
        <w:jc w:val="both"/>
        <w:rPr>
          <w:lang w:val="nl-NL"/>
        </w:rPr>
      </w:pPr>
    </w:p>
    <w:p w14:paraId="55C5DA8C" w14:textId="3E6CF0A0" w:rsidR="00876005" w:rsidRPr="00902687" w:rsidRDefault="002A275E" w:rsidP="00876005">
      <w:pPr>
        <w:tabs>
          <w:tab w:val="left" w:pos="284"/>
        </w:tabs>
        <w:spacing w:after="0"/>
        <w:jc w:val="both"/>
        <w:rPr>
          <w:rFonts w:eastAsia="Times New Roman" w:cs="Arial"/>
          <w:szCs w:val="20"/>
          <w:lang w:val="nl-NL" w:eastAsia="fr-FR"/>
        </w:rPr>
      </w:pPr>
      <w:r w:rsidRPr="00902687">
        <w:rPr>
          <w:rFonts w:eastAsia="Times New Roman" w:cs="Arial"/>
          <w:szCs w:val="20"/>
          <w:lang w:val="nl-NL" w:eastAsia="fr-FR"/>
        </w:rPr>
        <w:t>Het dossier basis aanbesteding moet een gecoördineerd</w:t>
      </w:r>
      <w:r w:rsidR="00876005" w:rsidRPr="00902687">
        <w:rPr>
          <w:rFonts w:eastAsia="Times New Roman" w:cs="Arial"/>
          <w:szCs w:val="20"/>
          <w:lang w:val="nl-NL" w:eastAsia="fr-FR"/>
        </w:rPr>
        <w:t xml:space="preserve"> dossier</w:t>
      </w:r>
      <w:r w:rsidRPr="00902687">
        <w:rPr>
          <w:rFonts w:eastAsia="Times New Roman" w:cs="Arial"/>
          <w:szCs w:val="20"/>
          <w:lang w:val="nl-NL" w:eastAsia="fr-FR"/>
        </w:rPr>
        <w:t xml:space="preserve"> zijn met één enkele gemeenschappelijke inhoudsopgave waarin alle delen van de diverse leden van het multidisciplinair vermeld zijn</w:t>
      </w:r>
      <w:r w:rsidR="00876005" w:rsidRPr="00902687">
        <w:rPr>
          <w:rFonts w:eastAsia="Times New Roman" w:cs="Arial"/>
          <w:szCs w:val="20"/>
          <w:lang w:val="nl-NL" w:eastAsia="fr-FR"/>
        </w:rPr>
        <w:t xml:space="preserve">. </w:t>
      </w:r>
    </w:p>
    <w:p w14:paraId="225E1191" w14:textId="77777777" w:rsidR="00876005" w:rsidRPr="00902687" w:rsidRDefault="00876005" w:rsidP="00876005">
      <w:pPr>
        <w:tabs>
          <w:tab w:val="left" w:pos="284"/>
        </w:tabs>
        <w:spacing w:after="0"/>
        <w:jc w:val="both"/>
        <w:rPr>
          <w:rFonts w:eastAsia="Times New Roman" w:cs="Arial"/>
          <w:szCs w:val="20"/>
          <w:lang w:val="nl-NL" w:eastAsia="fr-FR"/>
        </w:rPr>
      </w:pPr>
    </w:p>
    <w:p w14:paraId="0DD49FF3" w14:textId="77777777" w:rsidR="00876005" w:rsidRPr="00902687" w:rsidRDefault="00876005" w:rsidP="00876005">
      <w:pPr>
        <w:tabs>
          <w:tab w:val="left" w:pos="284"/>
        </w:tabs>
        <w:spacing w:after="0"/>
        <w:jc w:val="both"/>
        <w:rPr>
          <w:rFonts w:eastAsia="Times New Roman" w:cs="Arial"/>
          <w:szCs w:val="20"/>
          <w:lang w:val="nl-NL" w:eastAsia="fr-FR"/>
        </w:rPr>
      </w:pPr>
    </w:p>
    <w:p w14:paraId="3108F090" w14:textId="43DF15CB" w:rsidR="00876005" w:rsidRPr="00902687" w:rsidRDefault="00D07CC4" w:rsidP="00876005">
      <w:pPr>
        <w:keepNext/>
        <w:keepLines/>
        <w:tabs>
          <w:tab w:val="left" w:pos="567"/>
        </w:tabs>
        <w:spacing w:after="120"/>
        <w:outlineLvl w:val="3"/>
        <w:rPr>
          <w:rFonts w:eastAsia="Times New Roman" w:cs="Arial"/>
          <w:szCs w:val="20"/>
          <w:lang w:val="nl-NL" w:eastAsia="fr-FR"/>
        </w:rPr>
      </w:pPr>
      <w:bookmarkStart w:id="471" w:name="_Toc41480849"/>
      <w:bookmarkStart w:id="472" w:name="_Toc147139015"/>
      <w:r w:rsidRPr="00902687">
        <w:rPr>
          <w:rFonts w:eastAsia="Times New Roman" w:cs="Arial"/>
          <w:szCs w:val="20"/>
          <w:lang w:val="nl-NL" w:eastAsia="fr-FR"/>
        </w:rPr>
        <w:t xml:space="preserve">Het </w:t>
      </w:r>
      <w:r w:rsidR="00876005" w:rsidRPr="00902687">
        <w:rPr>
          <w:rFonts w:eastAsia="Times New Roman" w:cs="Arial"/>
          <w:szCs w:val="20"/>
          <w:lang w:val="nl-NL" w:eastAsia="fr-FR"/>
        </w:rPr>
        <w:t>dossier bas</w:t>
      </w:r>
      <w:r w:rsidRPr="00902687">
        <w:rPr>
          <w:rFonts w:eastAsia="Times New Roman" w:cs="Arial"/>
          <w:szCs w:val="20"/>
          <w:lang w:val="nl-NL" w:eastAsia="fr-FR"/>
        </w:rPr>
        <w:t>is aanbesteding heeft de volgende structuur</w:t>
      </w:r>
      <w:r w:rsidR="00876005" w:rsidRPr="00902687">
        <w:rPr>
          <w:rFonts w:eastAsia="Times New Roman" w:cs="Arial"/>
          <w:szCs w:val="20"/>
          <w:lang w:val="nl-NL" w:eastAsia="fr-FR"/>
        </w:rPr>
        <w:t>:</w:t>
      </w:r>
      <w:bookmarkEnd w:id="471"/>
      <w:bookmarkEnd w:id="472"/>
    </w:p>
    <w:p w14:paraId="3F01A27F" w14:textId="77777777" w:rsidR="00876005" w:rsidRPr="00902687" w:rsidRDefault="00876005" w:rsidP="00876005">
      <w:pPr>
        <w:spacing w:after="0"/>
        <w:jc w:val="both"/>
        <w:rPr>
          <w:rFonts w:eastAsia="Times New Roman" w:cs="Arial"/>
          <w:szCs w:val="20"/>
          <w:lang w:val="nl-NL" w:eastAsia="fr-FR"/>
        </w:rPr>
      </w:pPr>
    </w:p>
    <w:p w14:paraId="3CC3C857" w14:textId="7B99F477" w:rsidR="00876005" w:rsidRPr="00902687" w:rsidRDefault="007E2AC4" w:rsidP="00550B8D">
      <w:pPr>
        <w:numPr>
          <w:ilvl w:val="0"/>
          <w:numId w:val="41"/>
        </w:numPr>
        <w:spacing w:after="0"/>
        <w:ind w:left="709" w:hanging="283"/>
        <w:jc w:val="both"/>
        <w:rPr>
          <w:rFonts w:eastAsia="Times New Roman" w:cs="Arial"/>
          <w:szCs w:val="20"/>
          <w:lang w:val="nl-NL" w:eastAsia="fr-FR"/>
        </w:rPr>
      </w:pPr>
      <w:r w:rsidRPr="00902687">
        <w:rPr>
          <w:rFonts w:eastAsia="Times New Roman" w:cs="Arial"/>
          <w:szCs w:val="20"/>
          <w:lang w:val="nl-NL" w:eastAsia="fr-FR"/>
        </w:rPr>
        <w:t>De aankondiging van opdracht</w:t>
      </w:r>
      <w:r w:rsidR="00876005" w:rsidRPr="00902687">
        <w:rPr>
          <w:rFonts w:eastAsia="Times New Roman" w:cs="Arial"/>
          <w:szCs w:val="20"/>
          <w:lang w:val="nl-NL" w:eastAsia="fr-FR"/>
        </w:rPr>
        <w:t xml:space="preserve"> </w:t>
      </w:r>
    </w:p>
    <w:p w14:paraId="3DE98227" w14:textId="47449379" w:rsidR="00876005" w:rsidRPr="00902687" w:rsidRDefault="007E2AC4" w:rsidP="00550B8D">
      <w:pPr>
        <w:numPr>
          <w:ilvl w:val="0"/>
          <w:numId w:val="41"/>
        </w:numPr>
        <w:spacing w:after="0"/>
        <w:ind w:left="709" w:hanging="349"/>
        <w:jc w:val="both"/>
        <w:rPr>
          <w:rFonts w:eastAsia="Times New Roman" w:cs="Arial"/>
          <w:szCs w:val="20"/>
          <w:lang w:val="nl-NL" w:eastAsia="fr-FR"/>
        </w:rPr>
      </w:pPr>
      <w:r w:rsidRPr="00902687">
        <w:rPr>
          <w:rFonts w:eastAsia="Times New Roman" w:cs="Arial"/>
          <w:szCs w:val="20"/>
          <w:lang w:val="nl-NL" w:eastAsia="fr-FR"/>
        </w:rPr>
        <w:t>Het bijzonder bestek dat de op de opdracht toepasselijke bijzondere voorwaarden omvat, bepaald doo</w:t>
      </w:r>
      <w:r w:rsidR="00876005" w:rsidRPr="00902687">
        <w:rPr>
          <w:rFonts w:eastAsia="Times New Roman" w:cs="Arial"/>
          <w:szCs w:val="20"/>
          <w:lang w:val="nl-NL" w:eastAsia="fr-FR"/>
        </w:rPr>
        <w:t xml:space="preserve">r </w:t>
      </w:r>
      <w:r w:rsidRPr="00902687">
        <w:rPr>
          <w:rFonts w:eastAsia="Times New Roman" w:cs="Arial"/>
          <w:szCs w:val="20"/>
          <w:lang w:val="nl-NL" w:eastAsia="fr-FR"/>
        </w:rPr>
        <w:t>d</w:t>
      </w:r>
      <w:r w:rsidR="00876005" w:rsidRPr="00902687">
        <w:rPr>
          <w:rFonts w:eastAsia="Times New Roman" w:cs="Arial"/>
          <w:szCs w:val="20"/>
          <w:lang w:val="nl-NL" w:eastAsia="fr-FR"/>
        </w:rPr>
        <w:t>e « </w:t>
      </w:r>
      <w:r w:rsidRPr="00902687">
        <w:rPr>
          <w:rFonts w:eastAsia="Times New Roman" w:cs="Arial"/>
          <w:szCs w:val="20"/>
          <w:lang w:val="nl-NL" w:eastAsia="fr-FR"/>
        </w:rPr>
        <w:t>administratieve bepalingen</w:t>
      </w:r>
      <w:r w:rsidR="00876005" w:rsidRPr="00902687">
        <w:rPr>
          <w:rFonts w:eastAsia="Times New Roman" w:cs="Arial"/>
          <w:szCs w:val="20"/>
          <w:lang w:val="nl-NL" w:eastAsia="fr-FR"/>
        </w:rPr>
        <w:t xml:space="preserve"> » </w:t>
      </w:r>
      <w:r w:rsidRPr="00902687">
        <w:rPr>
          <w:rFonts w:eastAsia="Times New Roman" w:cs="Arial"/>
          <w:szCs w:val="20"/>
          <w:lang w:val="nl-NL" w:eastAsia="fr-FR"/>
        </w:rPr>
        <w:t>onder pu</w:t>
      </w:r>
      <w:r w:rsidR="00876005" w:rsidRPr="00902687">
        <w:rPr>
          <w:rFonts w:eastAsia="Times New Roman" w:cs="Arial"/>
          <w:szCs w:val="20"/>
          <w:lang w:val="nl-NL" w:eastAsia="fr-FR"/>
        </w:rPr>
        <w:t>nt II.1 e</w:t>
      </w:r>
      <w:r w:rsidRPr="00902687">
        <w:rPr>
          <w:rFonts w:eastAsia="Times New Roman" w:cs="Arial"/>
          <w:szCs w:val="20"/>
          <w:lang w:val="nl-NL" w:eastAsia="fr-FR"/>
        </w:rPr>
        <w:t>n door de</w:t>
      </w:r>
      <w:r w:rsidR="00876005" w:rsidRPr="00902687">
        <w:rPr>
          <w:rFonts w:eastAsia="Times New Roman" w:cs="Arial"/>
          <w:szCs w:val="20"/>
          <w:lang w:val="nl-NL" w:eastAsia="fr-FR"/>
        </w:rPr>
        <w:t xml:space="preserve"> «  technis</w:t>
      </w:r>
      <w:r w:rsidRPr="00902687">
        <w:rPr>
          <w:rFonts w:eastAsia="Times New Roman" w:cs="Arial"/>
          <w:szCs w:val="20"/>
          <w:lang w:val="nl-NL" w:eastAsia="fr-FR"/>
        </w:rPr>
        <w:t>che bepalingen</w:t>
      </w:r>
      <w:r w:rsidR="00876005" w:rsidRPr="00902687">
        <w:rPr>
          <w:rFonts w:eastAsia="Times New Roman" w:cs="Arial"/>
          <w:szCs w:val="20"/>
          <w:lang w:val="nl-NL" w:eastAsia="fr-FR"/>
        </w:rPr>
        <w:t xml:space="preserve"> » </w:t>
      </w:r>
      <w:r w:rsidRPr="00902687">
        <w:rPr>
          <w:rFonts w:eastAsia="Times New Roman" w:cs="Arial"/>
          <w:szCs w:val="20"/>
          <w:lang w:val="nl-NL" w:eastAsia="fr-FR"/>
        </w:rPr>
        <w:t>onder pu</w:t>
      </w:r>
      <w:r w:rsidR="00876005" w:rsidRPr="00902687">
        <w:rPr>
          <w:rFonts w:eastAsia="Times New Roman" w:cs="Arial"/>
          <w:szCs w:val="20"/>
          <w:lang w:val="nl-NL" w:eastAsia="fr-FR"/>
        </w:rPr>
        <w:t>nt II.2.</w:t>
      </w:r>
    </w:p>
    <w:p w14:paraId="4232F61F" w14:textId="2D8AE109" w:rsidR="00876005" w:rsidRPr="00902687" w:rsidRDefault="007E2AC4" w:rsidP="00550B8D">
      <w:pPr>
        <w:numPr>
          <w:ilvl w:val="0"/>
          <w:numId w:val="41"/>
        </w:numPr>
        <w:spacing w:after="0"/>
        <w:jc w:val="both"/>
        <w:rPr>
          <w:rFonts w:eastAsia="Times New Roman" w:cs="Arial"/>
          <w:szCs w:val="20"/>
          <w:lang w:val="nl-NL" w:eastAsia="fr-FR"/>
        </w:rPr>
      </w:pPr>
      <w:r w:rsidRPr="00902687">
        <w:rPr>
          <w:rFonts w:eastAsia="Times New Roman" w:cs="Arial"/>
          <w:szCs w:val="20"/>
          <w:lang w:val="nl-NL" w:eastAsia="fr-FR"/>
        </w:rPr>
        <w:t>De bijlagen die algeheel deel uitmaken van de opdrachtdocumenten, namelijk</w:t>
      </w:r>
      <w:r w:rsidR="00876005" w:rsidRPr="00902687">
        <w:rPr>
          <w:rFonts w:eastAsia="Times New Roman" w:cs="Arial"/>
          <w:szCs w:val="20"/>
          <w:lang w:val="nl-NL" w:eastAsia="fr-FR"/>
        </w:rPr>
        <w:t>:</w:t>
      </w:r>
    </w:p>
    <w:p w14:paraId="3818E8F1" w14:textId="52408477" w:rsidR="00876005" w:rsidRPr="00902687" w:rsidRDefault="00876005" w:rsidP="00876005">
      <w:pPr>
        <w:spacing w:after="0"/>
        <w:ind w:left="709"/>
        <w:jc w:val="both"/>
        <w:rPr>
          <w:rFonts w:eastAsia="Times New Roman" w:cs="Arial"/>
          <w:szCs w:val="20"/>
          <w:lang w:val="nl-NL" w:eastAsia="fr-FR"/>
        </w:rPr>
      </w:pPr>
      <w:r w:rsidRPr="00902687">
        <w:rPr>
          <w:rFonts w:eastAsia="Times New Roman" w:cs="Arial"/>
          <w:szCs w:val="20"/>
          <w:lang w:val="nl-NL" w:eastAsia="fr-FR"/>
        </w:rPr>
        <w:t>III.1. Formuli</w:t>
      </w:r>
      <w:r w:rsidR="007E2AC4" w:rsidRPr="00902687">
        <w:rPr>
          <w:rFonts w:eastAsia="Times New Roman" w:cs="Arial"/>
          <w:szCs w:val="20"/>
          <w:lang w:val="nl-NL" w:eastAsia="fr-FR"/>
        </w:rPr>
        <w:t>e</w:t>
      </w:r>
      <w:r w:rsidRPr="00902687">
        <w:rPr>
          <w:rFonts w:eastAsia="Times New Roman" w:cs="Arial"/>
          <w:szCs w:val="20"/>
          <w:lang w:val="nl-NL" w:eastAsia="fr-FR"/>
        </w:rPr>
        <w:t xml:space="preserve">r </w:t>
      </w:r>
    </w:p>
    <w:p w14:paraId="2EAD2BAF" w14:textId="658772A8" w:rsidR="00876005" w:rsidRPr="00902687" w:rsidRDefault="00876005" w:rsidP="00876005">
      <w:pPr>
        <w:spacing w:after="0"/>
        <w:ind w:left="709"/>
        <w:jc w:val="both"/>
        <w:rPr>
          <w:rFonts w:eastAsia="Times New Roman" w:cs="Arial"/>
          <w:szCs w:val="20"/>
          <w:lang w:val="nl-NL" w:eastAsia="fr-FR"/>
        </w:rPr>
      </w:pPr>
      <w:r w:rsidRPr="00902687">
        <w:rPr>
          <w:rFonts w:eastAsia="Times New Roman" w:cs="Arial"/>
          <w:szCs w:val="20"/>
          <w:lang w:val="nl-NL" w:eastAsia="fr-FR"/>
        </w:rPr>
        <w:t>III.2. M</w:t>
      </w:r>
      <w:r w:rsidR="007E2AC4" w:rsidRPr="00902687">
        <w:rPr>
          <w:rFonts w:eastAsia="Times New Roman" w:cs="Arial"/>
          <w:szCs w:val="20"/>
          <w:lang w:val="nl-NL" w:eastAsia="fr-FR"/>
        </w:rPr>
        <w:t>ee</w:t>
      </w:r>
      <w:r w:rsidRPr="00902687">
        <w:rPr>
          <w:rFonts w:eastAsia="Times New Roman" w:cs="Arial"/>
          <w:szCs w:val="20"/>
          <w:lang w:val="nl-NL" w:eastAsia="fr-FR"/>
        </w:rPr>
        <w:t>t</w:t>
      </w:r>
      <w:r w:rsidR="007E2AC4" w:rsidRPr="00902687">
        <w:rPr>
          <w:rFonts w:eastAsia="Times New Roman" w:cs="Arial"/>
          <w:szCs w:val="20"/>
          <w:lang w:val="nl-NL" w:eastAsia="fr-FR"/>
        </w:rPr>
        <w:t>staten</w:t>
      </w:r>
      <w:r w:rsidRPr="00902687">
        <w:rPr>
          <w:rFonts w:eastAsia="Times New Roman" w:cs="Arial"/>
          <w:szCs w:val="20"/>
          <w:lang w:val="nl-NL" w:eastAsia="fr-FR"/>
        </w:rPr>
        <w:t> :</w:t>
      </w:r>
    </w:p>
    <w:p w14:paraId="4471B303" w14:textId="1259F9C6" w:rsidR="00876005" w:rsidRPr="00902687" w:rsidRDefault="007E2AC4" w:rsidP="00550B8D">
      <w:pPr>
        <w:numPr>
          <w:ilvl w:val="0"/>
          <w:numId w:val="40"/>
        </w:numPr>
        <w:spacing w:after="0"/>
        <w:ind w:left="709" w:firstLine="0"/>
        <w:jc w:val="both"/>
        <w:rPr>
          <w:rFonts w:eastAsia="Times New Roman" w:cs="Arial"/>
          <w:szCs w:val="20"/>
          <w:lang w:val="nl-NL" w:eastAsia="fr-FR"/>
        </w:rPr>
      </w:pPr>
      <w:r w:rsidRPr="00902687">
        <w:rPr>
          <w:lang w:val="nl-NL"/>
        </w:rPr>
        <w:t>De samenvattende meetstaat</w:t>
      </w:r>
    </w:p>
    <w:p w14:paraId="58ED5D25" w14:textId="1C55E0C3" w:rsidR="00876005" w:rsidRPr="00902687" w:rsidRDefault="007E2AC4" w:rsidP="00550B8D">
      <w:pPr>
        <w:numPr>
          <w:ilvl w:val="0"/>
          <w:numId w:val="40"/>
        </w:numPr>
        <w:spacing w:after="0"/>
        <w:ind w:left="709" w:firstLine="0"/>
        <w:jc w:val="both"/>
        <w:rPr>
          <w:rFonts w:eastAsia="Times New Roman" w:cs="Arial"/>
          <w:szCs w:val="20"/>
          <w:lang w:val="nl-NL" w:eastAsia="fr-FR"/>
        </w:rPr>
      </w:pPr>
      <w:r w:rsidRPr="00902687">
        <w:rPr>
          <w:rFonts w:eastAsia="Times New Roman" w:cs="Arial"/>
          <w:szCs w:val="20"/>
          <w:lang w:val="nl-NL" w:eastAsia="fr-FR"/>
        </w:rPr>
        <w:t>De gedetailleerde meetstaten</w:t>
      </w:r>
      <w:r w:rsidR="00876005" w:rsidRPr="00902687">
        <w:rPr>
          <w:rFonts w:eastAsia="Times New Roman" w:cs="Arial"/>
          <w:szCs w:val="20"/>
          <w:lang w:val="nl-NL" w:eastAsia="fr-FR"/>
        </w:rPr>
        <w:t xml:space="preserve"> </w:t>
      </w:r>
    </w:p>
    <w:p w14:paraId="251B333A" w14:textId="368B0157" w:rsidR="00876005" w:rsidRPr="00902687" w:rsidRDefault="00876005" w:rsidP="00876005">
      <w:pPr>
        <w:spacing w:after="0"/>
        <w:ind w:left="709"/>
        <w:jc w:val="both"/>
        <w:rPr>
          <w:rFonts w:eastAsia="Times New Roman" w:cs="Arial"/>
          <w:szCs w:val="20"/>
          <w:lang w:val="nl-NL" w:eastAsia="fr-FR"/>
        </w:rPr>
      </w:pPr>
      <w:r w:rsidRPr="00902687">
        <w:rPr>
          <w:rFonts w:eastAsia="Times New Roman" w:cs="Arial"/>
          <w:szCs w:val="20"/>
          <w:lang w:val="nl-NL" w:eastAsia="fr-FR"/>
        </w:rPr>
        <w:t xml:space="preserve">III.3 </w:t>
      </w:r>
      <w:r w:rsidR="007E2AC4" w:rsidRPr="00902687">
        <w:rPr>
          <w:lang w:val="nl-NL"/>
        </w:rPr>
        <w:t>Instructies aan de inschrijvers</w:t>
      </w:r>
    </w:p>
    <w:p w14:paraId="1F89094B" w14:textId="04860580" w:rsidR="00876005" w:rsidRPr="00902687" w:rsidRDefault="00876005" w:rsidP="00876005">
      <w:pPr>
        <w:spacing w:after="0"/>
        <w:ind w:left="709"/>
        <w:jc w:val="both"/>
        <w:rPr>
          <w:rFonts w:eastAsia="Times New Roman" w:cs="Arial"/>
          <w:szCs w:val="20"/>
          <w:lang w:val="nl-NL" w:eastAsia="fr-FR"/>
        </w:rPr>
      </w:pPr>
      <w:r w:rsidRPr="00902687">
        <w:rPr>
          <w:rFonts w:eastAsia="Times New Roman" w:cs="Arial"/>
          <w:szCs w:val="20"/>
          <w:lang w:val="nl-NL" w:eastAsia="fr-FR"/>
        </w:rPr>
        <w:t xml:space="preserve">III.4. </w:t>
      </w:r>
      <w:r w:rsidR="007E2AC4" w:rsidRPr="00902687">
        <w:rPr>
          <w:lang w:val="nl-NL"/>
        </w:rPr>
        <w:t>Door de BGHM uitgegeven typeformulieren</w:t>
      </w:r>
      <w:r w:rsidRPr="00902687">
        <w:rPr>
          <w:rFonts w:eastAsia="Times New Roman" w:cs="Arial"/>
          <w:szCs w:val="20"/>
          <w:lang w:val="nl-NL" w:eastAsia="fr-FR"/>
        </w:rPr>
        <w:t xml:space="preserve"> (DV)</w:t>
      </w:r>
    </w:p>
    <w:p w14:paraId="67365830" w14:textId="68ADE00F" w:rsidR="00876005" w:rsidRPr="00A5239E" w:rsidRDefault="00876005" w:rsidP="00876005">
      <w:pPr>
        <w:spacing w:after="0"/>
        <w:ind w:left="709"/>
        <w:jc w:val="both"/>
        <w:rPr>
          <w:rFonts w:eastAsia="Times New Roman" w:cs="Arial"/>
          <w:szCs w:val="20"/>
          <w:lang w:val="fr-FR" w:eastAsia="fr-FR"/>
        </w:rPr>
      </w:pPr>
      <w:r w:rsidRPr="00A5239E">
        <w:rPr>
          <w:rFonts w:eastAsia="Times New Roman" w:cs="Arial"/>
          <w:szCs w:val="20"/>
          <w:lang w:val="fr-FR" w:eastAsia="fr-FR"/>
        </w:rPr>
        <w:t xml:space="preserve">III.5. </w:t>
      </w:r>
      <w:r w:rsidR="007E2AC4" w:rsidRPr="00A5239E">
        <w:rPr>
          <w:rFonts w:eastAsia="Times New Roman" w:cs="Arial"/>
          <w:szCs w:val="20"/>
          <w:lang w:val="fr-FR" w:eastAsia="fr-FR"/>
        </w:rPr>
        <w:t>Sociale c</w:t>
      </w:r>
      <w:r w:rsidRPr="00A5239E">
        <w:rPr>
          <w:rFonts w:eastAsia="Times New Roman" w:cs="Arial"/>
          <w:szCs w:val="20"/>
          <w:lang w:val="fr-FR" w:eastAsia="fr-FR"/>
        </w:rPr>
        <w:t>laus</w:t>
      </w:r>
      <w:r w:rsidR="007E2AC4" w:rsidRPr="00A5239E">
        <w:rPr>
          <w:rFonts w:eastAsia="Times New Roman" w:cs="Arial"/>
          <w:szCs w:val="20"/>
          <w:lang w:val="fr-FR" w:eastAsia="fr-FR"/>
        </w:rPr>
        <w:t>ul</w:t>
      </w:r>
      <w:r w:rsidRPr="00A5239E">
        <w:rPr>
          <w:rFonts w:eastAsia="Times New Roman" w:cs="Arial"/>
          <w:szCs w:val="20"/>
          <w:lang w:val="fr-FR" w:eastAsia="fr-FR"/>
        </w:rPr>
        <w:t>es</w:t>
      </w:r>
    </w:p>
    <w:p w14:paraId="2AE21064" w14:textId="195E13BF" w:rsidR="00876005" w:rsidRPr="00A5239E" w:rsidRDefault="00876005" w:rsidP="00876005">
      <w:pPr>
        <w:spacing w:after="0"/>
        <w:ind w:left="709"/>
        <w:jc w:val="both"/>
        <w:rPr>
          <w:rFonts w:eastAsia="Times New Roman" w:cs="Arial"/>
          <w:szCs w:val="20"/>
          <w:lang w:val="fr-FR" w:eastAsia="fr-FR"/>
        </w:rPr>
      </w:pPr>
      <w:r w:rsidRPr="00A5239E">
        <w:rPr>
          <w:rFonts w:eastAsia="Times New Roman" w:cs="Arial"/>
          <w:szCs w:val="20"/>
          <w:lang w:val="fr-FR" w:eastAsia="fr-FR"/>
        </w:rPr>
        <w:t xml:space="preserve">III.6. </w:t>
      </w:r>
      <w:proofErr w:type="spellStart"/>
      <w:r w:rsidRPr="00A5239E">
        <w:rPr>
          <w:rFonts w:eastAsia="Times New Roman" w:cs="Arial"/>
          <w:szCs w:val="20"/>
          <w:lang w:val="fr-FR" w:eastAsia="fr-FR"/>
        </w:rPr>
        <w:t>Plan</w:t>
      </w:r>
      <w:r w:rsidR="007E2AC4" w:rsidRPr="00A5239E">
        <w:rPr>
          <w:rFonts w:eastAsia="Times New Roman" w:cs="Arial"/>
          <w:szCs w:val="20"/>
          <w:lang w:val="fr-FR" w:eastAsia="fr-FR"/>
        </w:rPr>
        <w:t>nen</w:t>
      </w:r>
      <w:proofErr w:type="spellEnd"/>
      <w:r w:rsidRPr="00A5239E">
        <w:rPr>
          <w:rFonts w:eastAsia="Times New Roman" w:cs="Arial"/>
          <w:szCs w:val="20"/>
          <w:lang w:val="fr-FR" w:eastAsia="fr-FR"/>
        </w:rPr>
        <w:t> :</w:t>
      </w:r>
    </w:p>
    <w:p w14:paraId="3D9B95D5" w14:textId="38F0F12E" w:rsidR="00876005" w:rsidRPr="00902687" w:rsidRDefault="00876005" w:rsidP="00550B8D">
      <w:pPr>
        <w:numPr>
          <w:ilvl w:val="0"/>
          <w:numId w:val="39"/>
        </w:numPr>
        <w:spacing w:after="0"/>
        <w:ind w:left="709" w:firstLine="0"/>
        <w:jc w:val="both"/>
        <w:rPr>
          <w:rFonts w:eastAsia="Times New Roman" w:cs="Arial"/>
          <w:szCs w:val="20"/>
          <w:lang w:val="nl-NL" w:eastAsia="fr-FR"/>
        </w:rPr>
      </w:pPr>
      <w:r w:rsidRPr="00902687">
        <w:rPr>
          <w:rFonts w:eastAsia="Times New Roman" w:cs="Arial"/>
          <w:szCs w:val="20"/>
          <w:lang w:val="nl-NL" w:eastAsia="fr-FR"/>
        </w:rPr>
        <w:t>Architectu</w:t>
      </w:r>
      <w:r w:rsidR="007E2AC4" w:rsidRPr="00902687">
        <w:rPr>
          <w:rFonts w:eastAsia="Times New Roman" w:cs="Arial"/>
          <w:szCs w:val="20"/>
          <w:lang w:val="nl-NL" w:eastAsia="fr-FR"/>
        </w:rPr>
        <w:t>u</w:t>
      </w:r>
      <w:r w:rsidRPr="00902687">
        <w:rPr>
          <w:rFonts w:eastAsia="Times New Roman" w:cs="Arial"/>
          <w:szCs w:val="20"/>
          <w:lang w:val="nl-NL" w:eastAsia="fr-FR"/>
        </w:rPr>
        <w:t>r</w:t>
      </w:r>
    </w:p>
    <w:p w14:paraId="14CFED7D" w14:textId="4F54A3E5" w:rsidR="00876005" w:rsidRPr="00902687" w:rsidRDefault="00876005" w:rsidP="00550B8D">
      <w:pPr>
        <w:numPr>
          <w:ilvl w:val="0"/>
          <w:numId w:val="39"/>
        </w:numPr>
        <w:spacing w:after="0"/>
        <w:ind w:left="709" w:firstLine="0"/>
        <w:jc w:val="both"/>
        <w:rPr>
          <w:rFonts w:eastAsia="Times New Roman" w:cs="Arial"/>
          <w:szCs w:val="20"/>
          <w:lang w:val="nl-NL" w:eastAsia="fr-FR"/>
        </w:rPr>
      </w:pPr>
      <w:r w:rsidRPr="00902687">
        <w:rPr>
          <w:rFonts w:eastAsia="Times New Roman" w:cs="Arial"/>
          <w:szCs w:val="20"/>
          <w:lang w:val="nl-NL" w:eastAsia="fr-FR"/>
        </w:rPr>
        <w:t>Stabilit</w:t>
      </w:r>
      <w:r w:rsidR="007E2AC4" w:rsidRPr="00902687">
        <w:rPr>
          <w:rFonts w:eastAsia="Times New Roman" w:cs="Arial"/>
          <w:szCs w:val="20"/>
          <w:lang w:val="nl-NL" w:eastAsia="fr-FR"/>
        </w:rPr>
        <w:t>eit</w:t>
      </w:r>
    </w:p>
    <w:p w14:paraId="07D6977A" w14:textId="35A6F529" w:rsidR="00876005" w:rsidRPr="00902687" w:rsidRDefault="007E2AC4" w:rsidP="00550B8D">
      <w:pPr>
        <w:numPr>
          <w:ilvl w:val="0"/>
          <w:numId w:val="39"/>
        </w:numPr>
        <w:spacing w:after="0"/>
        <w:ind w:left="709" w:firstLine="0"/>
        <w:jc w:val="both"/>
        <w:rPr>
          <w:rFonts w:eastAsia="Times New Roman" w:cs="Arial"/>
          <w:szCs w:val="20"/>
          <w:lang w:val="nl-NL" w:eastAsia="fr-FR"/>
        </w:rPr>
      </w:pPr>
      <w:r w:rsidRPr="00902687">
        <w:rPr>
          <w:rFonts w:eastAsia="Times New Roman" w:cs="Arial"/>
          <w:szCs w:val="20"/>
          <w:lang w:val="nl-NL" w:eastAsia="fr-FR"/>
        </w:rPr>
        <w:t>Bijzondere t</w:t>
      </w:r>
      <w:r w:rsidR="00876005" w:rsidRPr="00902687">
        <w:rPr>
          <w:rFonts w:eastAsia="Times New Roman" w:cs="Arial"/>
          <w:szCs w:val="20"/>
          <w:lang w:val="nl-NL" w:eastAsia="fr-FR"/>
        </w:rPr>
        <w:t>echnie</w:t>
      </w:r>
      <w:r w:rsidRPr="00902687">
        <w:rPr>
          <w:rFonts w:eastAsia="Times New Roman" w:cs="Arial"/>
          <w:szCs w:val="20"/>
          <w:lang w:val="nl-NL" w:eastAsia="fr-FR"/>
        </w:rPr>
        <w:t>ken</w:t>
      </w:r>
    </w:p>
    <w:p w14:paraId="4E7DC63D" w14:textId="0CE672E3" w:rsidR="00876005" w:rsidRPr="00902687" w:rsidRDefault="007E2AC4" w:rsidP="00550B8D">
      <w:pPr>
        <w:numPr>
          <w:ilvl w:val="0"/>
          <w:numId w:val="39"/>
        </w:numPr>
        <w:spacing w:after="0"/>
        <w:ind w:left="709" w:firstLine="0"/>
        <w:jc w:val="both"/>
        <w:rPr>
          <w:rFonts w:eastAsia="Times New Roman" w:cs="Arial"/>
          <w:szCs w:val="20"/>
          <w:lang w:val="nl-NL" w:eastAsia="fr-FR"/>
        </w:rPr>
      </w:pPr>
      <w:r w:rsidRPr="00902687">
        <w:rPr>
          <w:rFonts w:eastAsia="Times New Roman" w:cs="Arial"/>
          <w:szCs w:val="20"/>
          <w:lang w:val="nl-NL" w:eastAsia="fr-FR"/>
        </w:rPr>
        <w:t>Detailp</w:t>
      </w:r>
      <w:r w:rsidR="00876005" w:rsidRPr="00902687">
        <w:rPr>
          <w:rFonts w:eastAsia="Times New Roman" w:cs="Arial"/>
          <w:szCs w:val="20"/>
          <w:lang w:val="nl-NL" w:eastAsia="fr-FR"/>
        </w:rPr>
        <w:t>lan</w:t>
      </w:r>
      <w:r w:rsidRPr="00902687">
        <w:rPr>
          <w:rFonts w:eastAsia="Times New Roman" w:cs="Arial"/>
          <w:szCs w:val="20"/>
          <w:lang w:val="nl-NL" w:eastAsia="fr-FR"/>
        </w:rPr>
        <w:t>nen</w:t>
      </w:r>
    </w:p>
    <w:p w14:paraId="4A2ADE5D" w14:textId="0F1348EC" w:rsidR="00876005" w:rsidRPr="00902687" w:rsidRDefault="00876005" w:rsidP="00876005">
      <w:pPr>
        <w:spacing w:after="0"/>
        <w:ind w:left="709"/>
        <w:jc w:val="both"/>
        <w:rPr>
          <w:rFonts w:eastAsia="Times New Roman" w:cs="Arial"/>
          <w:szCs w:val="20"/>
          <w:lang w:val="nl-NL" w:eastAsia="fr-FR"/>
        </w:rPr>
      </w:pPr>
      <w:r w:rsidRPr="00902687">
        <w:rPr>
          <w:rFonts w:eastAsia="Times New Roman" w:cs="Arial"/>
          <w:szCs w:val="20"/>
          <w:lang w:val="nl-NL" w:eastAsia="fr-FR"/>
        </w:rPr>
        <w:t xml:space="preserve">III.7. </w:t>
      </w:r>
      <w:r w:rsidR="007E2AC4" w:rsidRPr="00902687">
        <w:rPr>
          <w:lang w:val="nl-NL"/>
        </w:rPr>
        <w:t>Veiligheids- en gezondheidsplan</w:t>
      </w:r>
    </w:p>
    <w:p w14:paraId="69A16535" w14:textId="46C86820" w:rsidR="00876005" w:rsidRPr="00902687" w:rsidRDefault="00876005" w:rsidP="00876005">
      <w:pPr>
        <w:spacing w:after="0"/>
        <w:ind w:left="709"/>
        <w:jc w:val="both"/>
        <w:rPr>
          <w:rFonts w:eastAsia="Times New Roman" w:cs="Arial"/>
          <w:szCs w:val="20"/>
          <w:lang w:val="nl-NL" w:eastAsia="fr-FR"/>
        </w:rPr>
      </w:pPr>
      <w:r w:rsidRPr="00902687">
        <w:rPr>
          <w:rFonts w:eastAsia="Times New Roman" w:cs="Arial"/>
          <w:szCs w:val="20"/>
          <w:lang w:val="nl-NL" w:eastAsia="fr-FR"/>
        </w:rPr>
        <w:t xml:space="preserve">III.8. </w:t>
      </w:r>
      <w:r w:rsidR="007E2AC4" w:rsidRPr="00902687">
        <w:rPr>
          <w:lang w:val="nl-NL"/>
        </w:rPr>
        <w:t>Asbestinventaris</w:t>
      </w:r>
      <w:r w:rsidRPr="00902687">
        <w:rPr>
          <w:rFonts w:eastAsia="Times New Roman" w:cs="Arial"/>
          <w:szCs w:val="20"/>
          <w:lang w:val="nl-NL" w:eastAsia="fr-FR"/>
        </w:rPr>
        <w:t xml:space="preserve"> </w:t>
      </w:r>
    </w:p>
    <w:p w14:paraId="6FB490C5" w14:textId="0FAAD4AF" w:rsidR="00876005" w:rsidRPr="00902687" w:rsidRDefault="00876005" w:rsidP="00876005">
      <w:pPr>
        <w:spacing w:after="0"/>
        <w:ind w:left="709"/>
        <w:jc w:val="both"/>
        <w:rPr>
          <w:rFonts w:eastAsia="Times New Roman" w:cs="Arial"/>
          <w:szCs w:val="20"/>
          <w:lang w:val="nl-NL" w:eastAsia="fr-FR"/>
        </w:rPr>
      </w:pPr>
      <w:r w:rsidRPr="00902687">
        <w:rPr>
          <w:rFonts w:eastAsia="Times New Roman" w:cs="Arial"/>
          <w:szCs w:val="20"/>
          <w:lang w:val="nl-NL" w:eastAsia="fr-FR"/>
        </w:rPr>
        <w:t xml:space="preserve">III.9. </w:t>
      </w:r>
      <w:r w:rsidR="007E2AC4" w:rsidRPr="00902687">
        <w:rPr>
          <w:rFonts w:eastAsia="Times New Roman" w:cs="Arial"/>
          <w:szCs w:val="20"/>
          <w:lang w:val="nl-NL" w:eastAsia="fr-FR"/>
        </w:rPr>
        <w:t>Verslagen van eventuele sonderingen en de analyse ervan</w:t>
      </w:r>
    </w:p>
    <w:p w14:paraId="7D22D2B1" w14:textId="424A48A3" w:rsidR="00876005" w:rsidRPr="00902687" w:rsidRDefault="00876005" w:rsidP="00876005">
      <w:pPr>
        <w:spacing w:after="0"/>
        <w:ind w:left="709"/>
        <w:jc w:val="both"/>
        <w:rPr>
          <w:rFonts w:eastAsia="Times New Roman" w:cs="Arial"/>
          <w:szCs w:val="20"/>
          <w:lang w:val="nl-NL" w:eastAsia="fr-FR"/>
        </w:rPr>
      </w:pPr>
      <w:r w:rsidRPr="00902687">
        <w:rPr>
          <w:rFonts w:eastAsia="Times New Roman" w:cs="Arial"/>
          <w:szCs w:val="20"/>
          <w:lang w:val="nl-NL" w:eastAsia="fr-FR"/>
        </w:rPr>
        <w:t xml:space="preserve">III.10. </w:t>
      </w:r>
      <w:r w:rsidR="007E2AC4" w:rsidRPr="00902687">
        <w:rPr>
          <w:rFonts w:eastAsia="Times New Roman" w:cs="Arial"/>
          <w:szCs w:val="20"/>
          <w:lang w:val="nl-NL" w:eastAsia="fr-FR"/>
        </w:rPr>
        <w:t>Vooruitblikkende p</w:t>
      </w:r>
      <w:r w:rsidRPr="00902687">
        <w:rPr>
          <w:rFonts w:eastAsia="Times New Roman" w:cs="Arial"/>
          <w:szCs w:val="20"/>
          <w:lang w:val="nl-NL" w:eastAsia="fr-FR"/>
        </w:rPr>
        <w:t>lanning e</w:t>
      </w:r>
      <w:r w:rsidR="007E2AC4" w:rsidRPr="00902687">
        <w:rPr>
          <w:rFonts w:eastAsia="Times New Roman" w:cs="Arial"/>
          <w:szCs w:val="20"/>
          <w:lang w:val="nl-NL" w:eastAsia="fr-FR"/>
        </w:rPr>
        <w:t>n tijdschema van de werken</w:t>
      </w:r>
    </w:p>
    <w:p w14:paraId="3BF9DDB1" w14:textId="5155947A" w:rsidR="00876005" w:rsidRPr="00902687" w:rsidRDefault="00876005" w:rsidP="00876005">
      <w:pPr>
        <w:spacing w:after="0"/>
        <w:ind w:left="709"/>
        <w:jc w:val="both"/>
        <w:rPr>
          <w:rFonts w:eastAsia="Times New Roman" w:cs="Arial"/>
          <w:szCs w:val="20"/>
          <w:lang w:val="nl-NL" w:eastAsia="fr-FR"/>
        </w:rPr>
      </w:pPr>
      <w:r w:rsidRPr="00902687">
        <w:rPr>
          <w:rFonts w:eastAsia="Times New Roman" w:cs="Arial"/>
          <w:szCs w:val="20"/>
          <w:lang w:val="nl-NL" w:eastAsia="fr-FR"/>
        </w:rPr>
        <w:t>III.11. A</w:t>
      </w:r>
      <w:r w:rsidR="007E2AC4" w:rsidRPr="00902687">
        <w:rPr>
          <w:rFonts w:eastAsia="Times New Roman" w:cs="Arial"/>
          <w:szCs w:val="20"/>
          <w:lang w:val="nl-NL" w:eastAsia="fr-FR"/>
        </w:rPr>
        <w:t xml:space="preserve">ndere </w:t>
      </w:r>
      <w:r w:rsidRPr="00902687">
        <w:rPr>
          <w:rFonts w:eastAsia="Times New Roman" w:cs="Arial"/>
          <w:szCs w:val="20"/>
          <w:lang w:val="nl-NL" w:eastAsia="fr-FR"/>
        </w:rPr>
        <w:t>document</w:t>
      </w:r>
      <w:r w:rsidR="007E2AC4" w:rsidRPr="00902687">
        <w:rPr>
          <w:rFonts w:eastAsia="Times New Roman" w:cs="Arial"/>
          <w:szCs w:val="20"/>
          <w:lang w:val="nl-NL" w:eastAsia="fr-FR"/>
        </w:rPr>
        <w:t>en</w:t>
      </w:r>
      <w:r w:rsidRPr="00902687">
        <w:rPr>
          <w:rFonts w:eastAsia="Times New Roman" w:cs="Arial"/>
          <w:szCs w:val="20"/>
          <w:lang w:val="nl-NL" w:eastAsia="fr-FR"/>
        </w:rPr>
        <w:t xml:space="preserve">, </w:t>
      </w:r>
      <w:r w:rsidR="007E2AC4" w:rsidRPr="00902687">
        <w:rPr>
          <w:rFonts w:eastAsia="Times New Roman" w:cs="Arial"/>
          <w:szCs w:val="20"/>
          <w:lang w:val="nl-NL" w:eastAsia="fr-FR"/>
        </w:rPr>
        <w:t>onder andere de stedenbouwkundige vergunning</w:t>
      </w:r>
      <w:r w:rsidRPr="00902687">
        <w:rPr>
          <w:rFonts w:eastAsia="Times New Roman" w:cs="Arial"/>
          <w:szCs w:val="20"/>
          <w:lang w:val="nl-NL" w:eastAsia="fr-FR"/>
        </w:rPr>
        <w:t xml:space="preserve"> e</w:t>
      </w:r>
      <w:r w:rsidR="007E2AC4" w:rsidRPr="00902687">
        <w:rPr>
          <w:rFonts w:eastAsia="Times New Roman" w:cs="Arial"/>
          <w:szCs w:val="20"/>
          <w:lang w:val="nl-NL" w:eastAsia="fr-FR"/>
        </w:rPr>
        <w:t xml:space="preserve">n het </w:t>
      </w:r>
      <w:r w:rsidRPr="00902687">
        <w:rPr>
          <w:rFonts w:eastAsia="Times New Roman" w:cs="Arial"/>
          <w:szCs w:val="20"/>
          <w:lang w:val="nl-NL" w:eastAsia="fr-FR"/>
        </w:rPr>
        <w:t>a</w:t>
      </w:r>
      <w:r w:rsidR="007E2AC4" w:rsidRPr="00902687">
        <w:rPr>
          <w:rFonts w:eastAsia="Times New Roman" w:cs="Arial"/>
          <w:szCs w:val="20"/>
          <w:lang w:val="nl-NL" w:eastAsia="fr-FR"/>
        </w:rPr>
        <w:t>d</w:t>
      </w:r>
      <w:r w:rsidRPr="00902687">
        <w:rPr>
          <w:rFonts w:eastAsia="Times New Roman" w:cs="Arial"/>
          <w:szCs w:val="20"/>
          <w:lang w:val="nl-NL" w:eastAsia="fr-FR"/>
        </w:rPr>
        <w:t>vi</w:t>
      </w:r>
      <w:r w:rsidR="007E2AC4" w:rsidRPr="00902687">
        <w:rPr>
          <w:rFonts w:eastAsia="Times New Roman" w:cs="Arial"/>
          <w:szCs w:val="20"/>
          <w:lang w:val="nl-NL" w:eastAsia="fr-FR"/>
        </w:rPr>
        <w:t>e</w:t>
      </w:r>
      <w:r w:rsidRPr="00902687">
        <w:rPr>
          <w:rFonts w:eastAsia="Times New Roman" w:cs="Arial"/>
          <w:szCs w:val="20"/>
          <w:lang w:val="nl-NL" w:eastAsia="fr-FR"/>
        </w:rPr>
        <w:t>s</w:t>
      </w:r>
      <w:r w:rsidR="007E2AC4" w:rsidRPr="00902687">
        <w:rPr>
          <w:rFonts w:eastAsia="Times New Roman" w:cs="Arial"/>
          <w:szCs w:val="20"/>
          <w:lang w:val="nl-NL" w:eastAsia="fr-FR"/>
        </w:rPr>
        <w:t xml:space="preserve"> van de DBDMH</w:t>
      </w:r>
    </w:p>
    <w:p w14:paraId="7BBA9FD8" w14:textId="77777777" w:rsidR="00876005" w:rsidRPr="00902687" w:rsidRDefault="00876005" w:rsidP="00876005">
      <w:pPr>
        <w:spacing w:after="0"/>
        <w:ind w:left="284"/>
        <w:jc w:val="both"/>
        <w:rPr>
          <w:rFonts w:eastAsia="Times New Roman" w:cs="Arial"/>
          <w:szCs w:val="20"/>
          <w:lang w:val="nl-NL" w:eastAsia="fr-FR"/>
        </w:rPr>
      </w:pPr>
    </w:p>
    <w:p w14:paraId="41932BC9" w14:textId="1B5D868F" w:rsidR="00876005" w:rsidRPr="00902687" w:rsidRDefault="00A90044" w:rsidP="00876005">
      <w:pPr>
        <w:spacing w:after="0"/>
        <w:ind w:left="284"/>
        <w:jc w:val="both"/>
        <w:rPr>
          <w:rFonts w:eastAsia="Times New Roman" w:cs="Arial"/>
          <w:szCs w:val="20"/>
          <w:lang w:val="nl-NL" w:eastAsia="fr-FR"/>
        </w:rPr>
      </w:pPr>
      <w:r w:rsidRPr="00902687">
        <w:rPr>
          <w:rFonts w:eastAsia="Times New Roman" w:cs="Arial"/>
          <w:szCs w:val="20"/>
          <w:lang w:val="nl-NL" w:eastAsia="fr-FR"/>
        </w:rPr>
        <w:t>De raming wordt via een van het dossier basis aanbesteding afzonderlijk document ingediend en wordt opgesteld op het basisdocument</w:t>
      </w:r>
      <w:r w:rsidR="00876005" w:rsidRPr="00902687">
        <w:rPr>
          <w:rFonts w:eastAsia="Times New Roman" w:cs="Arial"/>
          <w:szCs w:val="20"/>
          <w:lang w:val="nl-NL" w:eastAsia="fr-FR"/>
        </w:rPr>
        <w:t xml:space="preserve"> </w:t>
      </w:r>
      <w:r w:rsidRPr="00902687">
        <w:rPr>
          <w:rFonts w:eastAsia="Times New Roman" w:cs="Arial"/>
          <w:szCs w:val="20"/>
          <w:lang w:val="nl-NL" w:eastAsia="fr-FR"/>
        </w:rPr>
        <w:t>SO</w:t>
      </w:r>
      <w:r w:rsidR="00876005" w:rsidRPr="00902687">
        <w:rPr>
          <w:rFonts w:eastAsia="Times New Roman" w:cs="Arial"/>
          <w:szCs w:val="20"/>
          <w:lang w:val="nl-NL" w:eastAsia="fr-FR"/>
        </w:rPr>
        <w:t>2017.</w:t>
      </w:r>
    </w:p>
    <w:p w14:paraId="4603A3D9" w14:textId="77777777" w:rsidR="00876005" w:rsidRPr="00902687" w:rsidRDefault="00876005" w:rsidP="00876005">
      <w:pPr>
        <w:tabs>
          <w:tab w:val="left" w:pos="284"/>
        </w:tabs>
        <w:spacing w:after="0"/>
        <w:jc w:val="both"/>
        <w:rPr>
          <w:rFonts w:eastAsia="Times New Roman" w:cs="Arial"/>
          <w:szCs w:val="20"/>
          <w:lang w:val="nl-NL" w:eastAsia="fr-FR"/>
        </w:rPr>
      </w:pPr>
    </w:p>
    <w:p w14:paraId="14B18FE8" w14:textId="0FE0CD07" w:rsidR="00876005" w:rsidRPr="00902687" w:rsidRDefault="00DC7BF7" w:rsidP="00876005">
      <w:pPr>
        <w:keepNext/>
        <w:keepLines/>
        <w:tabs>
          <w:tab w:val="left" w:pos="567"/>
        </w:tabs>
        <w:spacing w:after="120"/>
        <w:outlineLvl w:val="3"/>
        <w:rPr>
          <w:rFonts w:eastAsia="Times New Roman"/>
          <w:b/>
          <w:bCs/>
          <w:iCs/>
          <w:sz w:val="24"/>
          <w:u w:val="single"/>
          <w:lang w:val="nl-NL"/>
        </w:rPr>
      </w:pPr>
      <w:bookmarkStart w:id="473" w:name="_Toc41480850"/>
      <w:bookmarkStart w:id="474" w:name="_Toc147139016"/>
      <w:r w:rsidRPr="00902687">
        <w:rPr>
          <w:rFonts w:eastAsia="Times New Roman"/>
          <w:b/>
          <w:bCs/>
          <w:iCs/>
          <w:sz w:val="24"/>
          <w:u w:val="single"/>
          <w:lang w:val="nl-NL"/>
        </w:rPr>
        <w:t xml:space="preserve">Bijzondere richtlijnen over het </w:t>
      </w:r>
      <w:r w:rsidR="00876005" w:rsidRPr="00902687">
        <w:rPr>
          <w:rFonts w:eastAsia="Times New Roman"/>
          <w:b/>
          <w:bCs/>
          <w:iCs/>
          <w:sz w:val="24"/>
          <w:u w:val="single"/>
          <w:lang w:val="nl-NL"/>
        </w:rPr>
        <w:t>dossier</w:t>
      </w:r>
      <w:r w:rsidRPr="00902687">
        <w:rPr>
          <w:rFonts w:eastAsia="Times New Roman"/>
          <w:b/>
          <w:bCs/>
          <w:iCs/>
          <w:sz w:val="24"/>
          <w:u w:val="single"/>
          <w:lang w:val="nl-NL"/>
        </w:rPr>
        <w:t xml:space="preserve"> basis aanbesteding</w:t>
      </w:r>
      <w:r w:rsidR="00876005" w:rsidRPr="00902687">
        <w:rPr>
          <w:rFonts w:eastAsia="Times New Roman"/>
          <w:b/>
          <w:bCs/>
          <w:iCs/>
          <w:sz w:val="24"/>
          <w:u w:val="single"/>
          <w:lang w:val="nl-NL"/>
        </w:rPr>
        <w:t>:</w:t>
      </w:r>
      <w:bookmarkEnd w:id="473"/>
      <w:bookmarkEnd w:id="474"/>
    </w:p>
    <w:p w14:paraId="7AEA631C" w14:textId="77777777" w:rsidR="00876005" w:rsidRPr="00902687" w:rsidRDefault="00876005" w:rsidP="00876005">
      <w:pPr>
        <w:tabs>
          <w:tab w:val="left" w:pos="284"/>
        </w:tabs>
        <w:spacing w:after="0"/>
        <w:jc w:val="both"/>
        <w:rPr>
          <w:rFonts w:eastAsia="Times New Roman" w:cs="Arial"/>
          <w:szCs w:val="20"/>
          <w:lang w:val="nl-NL" w:eastAsia="fr-FR"/>
        </w:rPr>
      </w:pPr>
    </w:p>
    <w:p w14:paraId="0CE93358" w14:textId="513C8B68" w:rsidR="00876005" w:rsidRPr="00902687" w:rsidRDefault="004C5328" w:rsidP="00876005">
      <w:pPr>
        <w:tabs>
          <w:tab w:val="left" w:pos="284"/>
        </w:tabs>
        <w:spacing w:after="0"/>
        <w:jc w:val="both"/>
        <w:rPr>
          <w:rFonts w:eastAsia="Times New Roman" w:cs="Arial"/>
          <w:szCs w:val="20"/>
          <w:lang w:val="nl-NL" w:eastAsia="fr-FR"/>
        </w:rPr>
      </w:pPr>
      <w:r w:rsidRPr="00902687">
        <w:rPr>
          <w:rFonts w:eastAsia="Times New Roman" w:cs="Arial"/>
          <w:szCs w:val="20"/>
          <w:lang w:val="nl-NL" w:eastAsia="fr-FR"/>
        </w:rPr>
        <w:t>De onderstaande lijst van documenten moet zo volledig mogelijk zijn. Deze kan dus op verzoek van de bouwheer worden aangepast aan het geselecteer</w:t>
      </w:r>
      <w:r w:rsidR="007D2BFC" w:rsidRPr="00902687">
        <w:rPr>
          <w:rFonts w:eastAsia="Times New Roman" w:cs="Arial"/>
          <w:szCs w:val="20"/>
          <w:lang w:val="nl-NL" w:eastAsia="fr-FR"/>
        </w:rPr>
        <w:t>de project en de evolutie erva</w:t>
      </w:r>
      <w:r w:rsidR="00876005" w:rsidRPr="00902687">
        <w:rPr>
          <w:rFonts w:eastAsia="Times New Roman" w:cs="Arial"/>
          <w:szCs w:val="20"/>
          <w:lang w:val="nl-NL" w:eastAsia="fr-FR"/>
        </w:rPr>
        <w:t>n.</w:t>
      </w:r>
    </w:p>
    <w:p w14:paraId="69636858" w14:textId="77777777" w:rsidR="00876005" w:rsidRPr="00902687" w:rsidRDefault="00876005" w:rsidP="00876005">
      <w:pPr>
        <w:tabs>
          <w:tab w:val="left" w:pos="284"/>
        </w:tabs>
        <w:spacing w:after="0"/>
        <w:jc w:val="both"/>
        <w:rPr>
          <w:rFonts w:eastAsia="Times New Roman" w:cs="Arial"/>
          <w:szCs w:val="20"/>
          <w:lang w:val="nl-NL" w:eastAsia="fr-FR"/>
        </w:rPr>
      </w:pPr>
    </w:p>
    <w:p w14:paraId="25A6ECB5" w14:textId="1616ACE5" w:rsidR="00876005" w:rsidRPr="00902687" w:rsidRDefault="007D2BFC" w:rsidP="00876005">
      <w:pPr>
        <w:tabs>
          <w:tab w:val="left" w:pos="284"/>
        </w:tabs>
        <w:spacing w:after="0"/>
        <w:jc w:val="both"/>
        <w:rPr>
          <w:b/>
          <w:bCs/>
          <w:iCs/>
          <w:sz w:val="24"/>
          <w:u w:val="single"/>
          <w:lang w:val="nl-NL"/>
        </w:rPr>
      </w:pPr>
      <w:bookmarkStart w:id="475" w:name="_Toc41480851"/>
      <w:r w:rsidRPr="00902687">
        <w:rPr>
          <w:b/>
          <w:bCs/>
          <w:iCs/>
          <w:sz w:val="24"/>
          <w:u w:val="single"/>
          <w:lang w:val="nl-NL"/>
        </w:rPr>
        <w:t>I.0 Strategische en methodologische n</w:t>
      </w:r>
      <w:r w:rsidR="00876005" w:rsidRPr="00902687">
        <w:rPr>
          <w:b/>
          <w:bCs/>
          <w:iCs/>
          <w:sz w:val="24"/>
          <w:u w:val="single"/>
          <w:lang w:val="nl-NL"/>
        </w:rPr>
        <w:t>ota</w:t>
      </w:r>
      <w:bookmarkEnd w:id="475"/>
    </w:p>
    <w:p w14:paraId="0FD3B572" w14:textId="4160DEAE" w:rsidR="00876005" w:rsidRPr="00902687" w:rsidRDefault="007D2BFC" w:rsidP="00876005">
      <w:pPr>
        <w:spacing w:after="0"/>
        <w:jc w:val="both"/>
        <w:rPr>
          <w:rFonts w:eastAsia="Times New Roman" w:cs="Arial"/>
          <w:szCs w:val="20"/>
          <w:lang w:val="nl-NL" w:eastAsia="fr-FR"/>
        </w:rPr>
      </w:pPr>
      <w:r w:rsidRPr="00902687">
        <w:rPr>
          <w:rFonts w:eastAsia="Times New Roman" w:cs="Arial"/>
          <w:szCs w:val="20"/>
          <w:lang w:val="nl-NL" w:eastAsia="fr-FR"/>
        </w:rPr>
        <w:t>In een nota wordt de strategie uitgewerkt die zal worden gevolgd om het succes van de aanbestedingsprocedure voor de opdracht van werken te optimaliseren. In deze nota wordt de strategie uiteengezet die tijdens de aanbestedingsfase zal worden gevolgd om het dossier zo begrijpelijk mogelijk te maken voor de inschrijvers die kennis zullen nemen van de opdracht (toelichtingen, presentaties tijdens het verplichte bezoek aan de sit</w:t>
      </w:r>
      <w:r w:rsidR="00876005" w:rsidRPr="00902687">
        <w:rPr>
          <w:rFonts w:eastAsia="Times New Roman" w:cs="Arial"/>
          <w:szCs w:val="20"/>
          <w:lang w:val="nl-NL" w:eastAsia="fr-FR"/>
        </w:rPr>
        <w:t>e, …)</w:t>
      </w:r>
      <w:r w:rsidR="00C66B18" w:rsidRPr="00902687">
        <w:rPr>
          <w:rFonts w:eastAsia="Times New Roman" w:cs="Arial"/>
          <w:szCs w:val="20"/>
          <w:lang w:val="nl-NL" w:eastAsia="fr-FR"/>
        </w:rPr>
        <w:t>.</w:t>
      </w:r>
    </w:p>
    <w:p w14:paraId="47E49A26" w14:textId="77777777" w:rsidR="00876005" w:rsidRPr="00902687" w:rsidRDefault="00876005" w:rsidP="00876005">
      <w:pPr>
        <w:tabs>
          <w:tab w:val="left" w:pos="284"/>
        </w:tabs>
        <w:spacing w:after="0"/>
        <w:jc w:val="both"/>
        <w:rPr>
          <w:rFonts w:eastAsia="Times New Roman" w:cs="Calibri"/>
          <w:color w:val="FFC000"/>
          <w:sz w:val="28"/>
          <w:szCs w:val="24"/>
          <w:lang w:val="nl-NL" w:eastAsia="fr-FR"/>
        </w:rPr>
      </w:pPr>
    </w:p>
    <w:p w14:paraId="27FA8570" w14:textId="0A9849FC" w:rsidR="00876005" w:rsidRPr="00902687" w:rsidRDefault="007D2BFC" w:rsidP="00876005">
      <w:pPr>
        <w:keepNext/>
        <w:keepLines/>
        <w:tabs>
          <w:tab w:val="left" w:pos="567"/>
        </w:tabs>
        <w:spacing w:after="120"/>
        <w:outlineLvl w:val="3"/>
        <w:rPr>
          <w:rFonts w:eastAsia="Times New Roman"/>
          <w:b/>
          <w:sz w:val="24"/>
          <w:u w:val="single"/>
          <w:lang w:val="nl-NL"/>
        </w:rPr>
      </w:pPr>
      <w:bookmarkStart w:id="476" w:name="_Toc41480852"/>
      <w:bookmarkStart w:id="477" w:name="_Toc147139017"/>
      <w:r w:rsidRPr="00902687">
        <w:rPr>
          <w:rFonts w:eastAsia="Times New Roman"/>
          <w:b/>
          <w:sz w:val="24"/>
          <w:u w:val="single"/>
          <w:lang w:val="nl-NL"/>
        </w:rPr>
        <w:t xml:space="preserve">I.1 De </w:t>
      </w:r>
      <w:r w:rsidR="00876005" w:rsidRPr="00902687">
        <w:rPr>
          <w:rFonts w:eastAsia="Times New Roman"/>
          <w:b/>
          <w:sz w:val="24"/>
          <w:u w:val="single"/>
          <w:lang w:val="nl-NL"/>
        </w:rPr>
        <w:t>a</w:t>
      </w:r>
      <w:r w:rsidRPr="00902687">
        <w:rPr>
          <w:rFonts w:eastAsia="Times New Roman"/>
          <w:b/>
          <w:sz w:val="24"/>
          <w:u w:val="single"/>
          <w:lang w:val="nl-NL"/>
        </w:rPr>
        <w:t>ankondiging van opdracht</w:t>
      </w:r>
      <w:bookmarkEnd w:id="476"/>
      <w:bookmarkEnd w:id="477"/>
      <w:r w:rsidR="00876005" w:rsidRPr="00902687">
        <w:rPr>
          <w:rFonts w:eastAsia="Times New Roman"/>
          <w:b/>
          <w:sz w:val="24"/>
          <w:u w:val="single"/>
          <w:lang w:val="nl-NL"/>
        </w:rPr>
        <w:t xml:space="preserve"> </w:t>
      </w:r>
    </w:p>
    <w:p w14:paraId="50DDE72A" w14:textId="3312A65E" w:rsidR="00876005" w:rsidRPr="00902687" w:rsidRDefault="007D2BFC" w:rsidP="00876005">
      <w:pPr>
        <w:spacing w:after="0"/>
        <w:jc w:val="both"/>
        <w:rPr>
          <w:rFonts w:eastAsia="Times New Roman" w:cs="Arial"/>
          <w:szCs w:val="20"/>
          <w:lang w:val="nl-NL" w:eastAsia="fr-FR"/>
        </w:rPr>
      </w:pPr>
      <w:r w:rsidRPr="00902687">
        <w:rPr>
          <w:rFonts w:eastAsia="Times New Roman" w:cs="Arial"/>
          <w:szCs w:val="20"/>
          <w:lang w:val="nl-NL" w:eastAsia="fr-FR"/>
        </w:rPr>
        <w:t>De ontwerper verwijst gewoon naar de aankondiging van opdracht</w:t>
      </w:r>
      <w:r w:rsidR="00876005" w:rsidRPr="00902687">
        <w:rPr>
          <w:rFonts w:eastAsia="Times New Roman" w:cs="Arial"/>
          <w:szCs w:val="20"/>
          <w:lang w:val="nl-NL" w:eastAsia="fr-FR"/>
        </w:rPr>
        <w:t>.</w:t>
      </w:r>
    </w:p>
    <w:p w14:paraId="6BFA090D" w14:textId="77777777" w:rsidR="00876005" w:rsidRPr="00902687" w:rsidRDefault="00876005" w:rsidP="00876005">
      <w:pPr>
        <w:tabs>
          <w:tab w:val="left" w:pos="284"/>
        </w:tabs>
        <w:spacing w:after="0"/>
        <w:jc w:val="both"/>
        <w:rPr>
          <w:rFonts w:eastAsia="Times New Roman" w:cs="Calibri"/>
          <w:color w:val="FFC000"/>
          <w:sz w:val="24"/>
          <w:szCs w:val="24"/>
          <w:lang w:val="nl-NL" w:eastAsia="fr-FR"/>
        </w:rPr>
      </w:pPr>
    </w:p>
    <w:p w14:paraId="723A2CE8" w14:textId="28987A50"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478" w:name="_Toc41480853"/>
      <w:bookmarkStart w:id="479" w:name="_Toc147139018"/>
      <w:r w:rsidRPr="00902687">
        <w:rPr>
          <w:rFonts w:eastAsia="Times New Roman"/>
          <w:b/>
          <w:bCs/>
          <w:iCs/>
          <w:sz w:val="24"/>
          <w:u w:val="single"/>
          <w:lang w:val="nl-NL" w:eastAsia="fr-FR"/>
        </w:rPr>
        <w:t xml:space="preserve">II.1 </w:t>
      </w:r>
      <w:r w:rsidR="007D2BFC" w:rsidRPr="00902687">
        <w:rPr>
          <w:rFonts w:eastAsia="Times New Roman"/>
          <w:b/>
          <w:bCs/>
          <w:iCs/>
          <w:sz w:val="24"/>
          <w:u w:val="single"/>
          <w:lang w:val="nl-NL" w:eastAsia="fr-FR"/>
        </w:rPr>
        <w:t>Administratieve bepalingen</w:t>
      </w:r>
      <w:bookmarkEnd w:id="478"/>
      <w:bookmarkEnd w:id="479"/>
    </w:p>
    <w:p w14:paraId="284F780C" w14:textId="7F103E81" w:rsidR="007D2BFC" w:rsidRPr="00902687" w:rsidRDefault="007D2BFC" w:rsidP="007D2BFC">
      <w:pPr>
        <w:spacing w:after="0"/>
        <w:jc w:val="both"/>
        <w:rPr>
          <w:rFonts w:eastAsia="Times New Roman" w:cs="Arial"/>
          <w:szCs w:val="20"/>
          <w:lang w:val="nl-NL" w:eastAsia="fr-FR"/>
        </w:rPr>
      </w:pPr>
      <w:r w:rsidRPr="00902687">
        <w:rPr>
          <w:rFonts w:eastAsia="Times New Roman" w:cs="Arial"/>
          <w:szCs w:val="20"/>
          <w:lang w:val="nl-NL" w:eastAsia="fr-FR"/>
        </w:rPr>
        <w:t xml:space="preserve">De ontwerper past de administratieve </w:t>
      </w:r>
      <w:r w:rsidR="00E656BF" w:rsidRPr="00902687">
        <w:rPr>
          <w:rFonts w:eastAsia="Times New Roman" w:cs="Arial"/>
          <w:szCs w:val="20"/>
          <w:lang w:val="nl-NL" w:eastAsia="fr-FR"/>
        </w:rPr>
        <w:t>bepalingen</w:t>
      </w:r>
      <w:r w:rsidRPr="00902687">
        <w:rPr>
          <w:rFonts w:eastAsia="Times New Roman" w:cs="Arial"/>
          <w:szCs w:val="20"/>
          <w:lang w:val="nl-NL" w:eastAsia="fr-FR"/>
        </w:rPr>
        <w:t xml:space="preserve"> aan en vult ze aan volgens de </w:t>
      </w:r>
      <w:r w:rsidR="00E656BF" w:rsidRPr="00902687">
        <w:rPr>
          <w:rFonts w:eastAsia="Times New Roman" w:cs="Arial"/>
          <w:szCs w:val="20"/>
          <w:lang w:val="nl-NL" w:eastAsia="fr-FR"/>
        </w:rPr>
        <w:t xml:space="preserve">richtlijnen </w:t>
      </w:r>
      <w:r w:rsidRPr="00902687">
        <w:rPr>
          <w:rFonts w:eastAsia="Times New Roman" w:cs="Arial"/>
          <w:szCs w:val="20"/>
          <w:lang w:val="nl-NL" w:eastAsia="fr-FR"/>
        </w:rPr>
        <w:t>in het rood in het basisdocument.</w:t>
      </w:r>
    </w:p>
    <w:p w14:paraId="0938A11B" w14:textId="50A65314" w:rsidR="00876005" w:rsidRPr="00902687" w:rsidRDefault="007D2BFC" w:rsidP="00876005">
      <w:pPr>
        <w:spacing w:after="0"/>
        <w:jc w:val="both"/>
        <w:rPr>
          <w:rFonts w:eastAsia="Times New Roman" w:cs="Arial"/>
          <w:szCs w:val="20"/>
          <w:lang w:val="nl-NL" w:eastAsia="fr-FR"/>
        </w:rPr>
      </w:pPr>
      <w:r w:rsidRPr="00902687">
        <w:rPr>
          <w:rFonts w:eastAsia="Times New Roman" w:cs="Arial"/>
          <w:szCs w:val="20"/>
          <w:lang w:val="nl-NL" w:eastAsia="fr-FR"/>
        </w:rPr>
        <w:t xml:space="preserve">Eventuele bepalingen ter aanvulling van de administratieve </w:t>
      </w:r>
      <w:r w:rsidR="00E656BF" w:rsidRPr="00902687">
        <w:rPr>
          <w:rFonts w:eastAsia="Times New Roman" w:cs="Arial"/>
          <w:szCs w:val="20"/>
          <w:lang w:val="nl-NL" w:eastAsia="fr-FR"/>
        </w:rPr>
        <w:t>bepalingen</w:t>
      </w:r>
      <w:r w:rsidRPr="00902687">
        <w:rPr>
          <w:rFonts w:eastAsia="Times New Roman" w:cs="Arial"/>
          <w:szCs w:val="20"/>
          <w:lang w:val="nl-NL" w:eastAsia="fr-FR"/>
        </w:rPr>
        <w:t xml:space="preserve"> van </w:t>
      </w:r>
      <w:r w:rsidR="00E656BF" w:rsidRPr="00902687">
        <w:rPr>
          <w:rFonts w:eastAsia="Times New Roman" w:cs="Arial"/>
          <w:szCs w:val="20"/>
          <w:lang w:val="nl-NL" w:eastAsia="fr-FR"/>
        </w:rPr>
        <w:t>het</w:t>
      </w:r>
      <w:r w:rsidRPr="00902687">
        <w:rPr>
          <w:rFonts w:eastAsia="Times New Roman" w:cs="Arial"/>
          <w:szCs w:val="20"/>
          <w:lang w:val="nl-NL" w:eastAsia="fr-FR"/>
        </w:rPr>
        <w:t xml:space="preserve"> bijzonder</w:t>
      </w:r>
      <w:r w:rsidR="00E656BF" w:rsidRPr="00902687">
        <w:rPr>
          <w:rFonts w:eastAsia="Times New Roman" w:cs="Arial"/>
          <w:szCs w:val="20"/>
          <w:lang w:val="nl-NL" w:eastAsia="fr-FR"/>
        </w:rPr>
        <w:t xml:space="preserve"> b</w:t>
      </w:r>
      <w:r w:rsidRPr="00902687">
        <w:rPr>
          <w:rFonts w:eastAsia="Times New Roman" w:cs="Arial"/>
          <w:szCs w:val="20"/>
          <w:lang w:val="nl-NL" w:eastAsia="fr-FR"/>
        </w:rPr>
        <w:t>e</w:t>
      </w:r>
      <w:r w:rsidR="00E656BF" w:rsidRPr="00902687">
        <w:rPr>
          <w:rFonts w:eastAsia="Times New Roman" w:cs="Arial"/>
          <w:szCs w:val="20"/>
          <w:lang w:val="nl-NL" w:eastAsia="fr-FR"/>
        </w:rPr>
        <w:t>stek</w:t>
      </w:r>
      <w:r w:rsidRPr="00902687">
        <w:rPr>
          <w:rFonts w:eastAsia="Times New Roman" w:cs="Arial"/>
          <w:szCs w:val="20"/>
          <w:lang w:val="nl-NL" w:eastAsia="fr-FR"/>
        </w:rPr>
        <w:t xml:space="preserve"> die door </w:t>
      </w:r>
      <w:r w:rsidR="00E656BF" w:rsidRPr="00902687">
        <w:rPr>
          <w:rFonts w:eastAsia="Times New Roman" w:cs="Arial"/>
          <w:szCs w:val="20"/>
          <w:lang w:val="nl-NL" w:eastAsia="fr-FR"/>
        </w:rPr>
        <w:t>de OVM worden overgestuurd</w:t>
      </w:r>
      <w:r w:rsidRPr="00902687">
        <w:rPr>
          <w:rFonts w:eastAsia="Times New Roman" w:cs="Arial"/>
          <w:szCs w:val="20"/>
          <w:lang w:val="nl-NL" w:eastAsia="fr-FR"/>
        </w:rPr>
        <w:t>, moeten worden aangepast of aangevuld naar gelang van de werken</w:t>
      </w:r>
      <w:r w:rsidR="00E656BF" w:rsidRPr="00902687">
        <w:rPr>
          <w:rFonts w:eastAsia="Times New Roman" w:cs="Arial"/>
          <w:szCs w:val="20"/>
          <w:lang w:val="nl-NL" w:eastAsia="fr-FR"/>
        </w:rPr>
        <w:t xml:space="preserve"> die met de opdracht</w:t>
      </w:r>
      <w:r w:rsidRPr="00902687">
        <w:rPr>
          <w:rFonts w:eastAsia="Times New Roman" w:cs="Arial"/>
          <w:szCs w:val="20"/>
          <w:lang w:val="nl-NL" w:eastAsia="fr-FR"/>
        </w:rPr>
        <w:t xml:space="preserve"> verband </w:t>
      </w:r>
      <w:r w:rsidR="00E656BF" w:rsidRPr="00902687">
        <w:rPr>
          <w:rFonts w:eastAsia="Times New Roman" w:cs="Arial"/>
          <w:szCs w:val="20"/>
          <w:lang w:val="nl-NL" w:eastAsia="fr-FR"/>
        </w:rPr>
        <w:t>houden</w:t>
      </w:r>
      <w:r w:rsidR="00876005" w:rsidRPr="00902687">
        <w:rPr>
          <w:rFonts w:eastAsia="Times New Roman" w:cs="Arial"/>
          <w:szCs w:val="20"/>
          <w:lang w:val="nl-NL" w:eastAsia="fr-FR"/>
        </w:rPr>
        <w:t>.</w:t>
      </w:r>
    </w:p>
    <w:p w14:paraId="5C894D4B" w14:textId="77777777" w:rsidR="00876005" w:rsidRPr="00902687" w:rsidRDefault="00876005" w:rsidP="00876005">
      <w:pPr>
        <w:spacing w:after="0"/>
        <w:jc w:val="both"/>
        <w:rPr>
          <w:rFonts w:eastAsia="Times New Roman" w:cs="Calibri"/>
          <w:color w:val="FFC000"/>
          <w:sz w:val="24"/>
          <w:szCs w:val="24"/>
          <w:lang w:val="nl-NL" w:eastAsia="fr-FR"/>
        </w:rPr>
      </w:pPr>
    </w:p>
    <w:p w14:paraId="1A6710D6" w14:textId="77777777" w:rsidR="00876005" w:rsidRPr="00902687" w:rsidRDefault="00876005" w:rsidP="00876005">
      <w:pPr>
        <w:spacing w:after="0"/>
        <w:jc w:val="both"/>
        <w:rPr>
          <w:rFonts w:eastAsia="Times New Roman" w:cs="Arial"/>
          <w:szCs w:val="20"/>
          <w:lang w:val="nl-NL" w:eastAsia="fr-FR"/>
        </w:rPr>
      </w:pPr>
    </w:p>
    <w:p w14:paraId="7EFDAC5E" w14:textId="4C175725" w:rsidR="00876005" w:rsidRPr="00902687" w:rsidRDefault="00876005" w:rsidP="00876005">
      <w:pPr>
        <w:spacing w:after="0"/>
        <w:jc w:val="both"/>
        <w:rPr>
          <w:rFonts w:eastAsia="Times New Roman" w:cs="Arial"/>
          <w:szCs w:val="20"/>
          <w:lang w:val="nl-NL" w:eastAsia="fr-FR"/>
        </w:rPr>
      </w:pPr>
      <w:r w:rsidRPr="00902687">
        <w:rPr>
          <w:rFonts w:eastAsia="Times New Roman" w:cs="Arial"/>
          <w:b/>
          <w:bCs/>
          <w:i/>
          <w:iCs/>
          <w:color w:val="00A4B7"/>
          <w:szCs w:val="20"/>
          <w:lang w:val="nl-NL" w:eastAsia="fr-FR"/>
        </w:rPr>
        <w:t>(x)</w:t>
      </w:r>
      <w:r w:rsidRPr="00902687">
        <w:rPr>
          <w:rFonts w:eastAsia="Times New Roman" w:cs="Arial"/>
          <w:color w:val="00A4B7"/>
          <w:szCs w:val="20"/>
          <w:lang w:val="nl-NL" w:eastAsia="fr-FR"/>
        </w:rPr>
        <w:t xml:space="preserve"> </w:t>
      </w:r>
      <w:r w:rsidR="00E656BF" w:rsidRPr="00902687">
        <w:rPr>
          <w:rFonts w:eastAsia="Times New Roman" w:cs="Arial"/>
          <w:szCs w:val="20"/>
          <w:lang w:val="nl-NL" w:eastAsia="fr-FR"/>
        </w:rPr>
        <w:t>Als de werken worden uitgevoerd in bewoonde woningen moeten de werkprocedures en tijdschema’s</w:t>
      </w:r>
      <w:r w:rsidRPr="00902687">
        <w:rPr>
          <w:rFonts w:eastAsia="Times New Roman" w:cs="Arial"/>
          <w:szCs w:val="20"/>
          <w:lang w:val="nl-NL" w:eastAsia="fr-FR"/>
        </w:rPr>
        <w:t xml:space="preserve"> (</w:t>
      </w:r>
      <w:r w:rsidR="0057212D" w:rsidRPr="00902687">
        <w:rPr>
          <w:rFonts w:eastAsia="Times New Roman" w:cs="Arial"/>
          <w:szCs w:val="20"/>
          <w:lang w:val="nl-NL" w:eastAsia="fr-FR"/>
        </w:rPr>
        <w:t>maximumaantal</w:t>
      </w:r>
      <w:r w:rsidR="00E656BF" w:rsidRPr="00902687">
        <w:rPr>
          <w:rFonts w:eastAsia="Times New Roman" w:cs="Arial"/>
          <w:szCs w:val="20"/>
          <w:lang w:val="nl-NL" w:eastAsia="fr-FR"/>
        </w:rPr>
        <w:t xml:space="preserve"> uitvoeringsdagen</w:t>
      </w:r>
      <w:r w:rsidRPr="00902687">
        <w:rPr>
          <w:rFonts w:eastAsia="Times New Roman" w:cs="Arial"/>
          <w:szCs w:val="20"/>
          <w:lang w:val="nl-NL" w:eastAsia="fr-FR"/>
        </w:rPr>
        <w:t xml:space="preserve">) </w:t>
      </w:r>
      <w:r w:rsidR="00E656BF" w:rsidRPr="00902687">
        <w:rPr>
          <w:rFonts w:eastAsia="Times New Roman" w:cs="Arial"/>
          <w:szCs w:val="20"/>
          <w:lang w:val="nl-NL" w:eastAsia="fr-FR"/>
        </w:rPr>
        <w:t>voor de volgende elementen</w:t>
      </w:r>
      <w:r w:rsidRPr="00902687">
        <w:rPr>
          <w:rFonts w:eastAsia="Times New Roman" w:cs="Arial"/>
          <w:szCs w:val="20"/>
          <w:lang w:val="nl-NL" w:eastAsia="fr-FR"/>
        </w:rPr>
        <w:t xml:space="preserve"> (</w:t>
      </w:r>
      <w:r w:rsidR="00E656BF" w:rsidRPr="00902687">
        <w:rPr>
          <w:rFonts w:eastAsia="Times New Roman" w:cs="Arial"/>
          <w:szCs w:val="20"/>
          <w:lang w:val="nl-NL" w:eastAsia="fr-FR"/>
        </w:rPr>
        <w:t xml:space="preserve">onvolledige </w:t>
      </w:r>
      <w:r w:rsidRPr="00902687">
        <w:rPr>
          <w:rFonts w:eastAsia="Times New Roman" w:cs="Arial"/>
          <w:szCs w:val="20"/>
          <w:lang w:val="nl-NL" w:eastAsia="fr-FR"/>
        </w:rPr>
        <w:t>li</w:t>
      </w:r>
      <w:r w:rsidR="00E656BF" w:rsidRPr="00902687">
        <w:rPr>
          <w:rFonts w:eastAsia="Times New Roman" w:cs="Arial"/>
          <w:szCs w:val="20"/>
          <w:lang w:val="nl-NL" w:eastAsia="fr-FR"/>
        </w:rPr>
        <w:t>jst</w:t>
      </w:r>
      <w:r w:rsidRPr="00902687">
        <w:rPr>
          <w:rFonts w:eastAsia="Times New Roman" w:cs="Arial"/>
          <w:szCs w:val="20"/>
          <w:lang w:val="nl-NL" w:eastAsia="fr-FR"/>
        </w:rPr>
        <w:t xml:space="preserve">) </w:t>
      </w:r>
      <w:r w:rsidR="00E656BF" w:rsidRPr="00902687">
        <w:rPr>
          <w:rFonts w:eastAsia="Times New Roman" w:cs="Arial"/>
          <w:szCs w:val="20"/>
          <w:lang w:val="nl-NL" w:eastAsia="fr-FR"/>
        </w:rPr>
        <w:t>worden bestudeerd in samenwerking met de gezondheids- en veiligheidscoördinator en worden geïnteg</w:t>
      </w:r>
      <w:r w:rsidRPr="00902687">
        <w:rPr>
          <w:rFonts w:eastAsia="Times New Roman" w:cs="Arial"/>
          <w:szCs w:val="20"/>
          <w:lang w:val="nl-NL" w:eastAsia="fr-FR"/>
        </w:rPr>
        <w:t>r</w:t>
      </w:r>
      <w:r w:rsidR="00E656BF" w:rsidRPr="00902687">
        <w:rPr>
          <w:rFonts w:eastAsia="Times New Roman" w:cs="Arial"/>
          <w:szCs w:val="20"/>
          <w:lang w:val="nl-NL" w:eastAsia="fr-FR"/>
        </w:rPr>
        <w:t>eerd in de administratieve bepalingen</w:t>
      </w:r>
      <w:r w:rsidRPr="00902687">
        <w:rPr>
          <w:rFonts w:eastAsia="Times New Roman" w:cs="Arial"/>
          <w:szCs w:val="20"/>
          <w:lang w:val="nl-NL" w:eastAsia="fr-FR"/>
        </w:rPr>
        <w:t>:</w:t>
      </w:r>
    </w:p>
    <w:p w14:paraId="64CA8F0D" w14:textId="43062DD4" w:rsidR="00876005" w:rsidRPr="00902687" w:rsidRDefault="00E656BF" w:rsidP="00550B8D">
      <w:pPr>
        <w:numPr>
          <w:ilvl w:val="0"/>
          <w:numId w:val="39"/>
        </w:numPr>
        <w:spacing w:after="0"/>
        <w:jc w:val="both"/>
        <w:rPr>
          <w:rFonts w:eastAsia="Times New Roman" w:cs="Arial"/>
          <w:szCs w:val="20"/>
          <w:lang w:val="nl-NL" w:eastAsia="fr-FR"/>
        </w:rPr>
      </w:pPr>
      <w:r w:rsidRPr="00902687">
        <w:rPr>
          <w:rFonts w:eastAsia="Times New Roman" w:cs="Arial"/>
          <w:szCs w:val="20"/>
          <w:lang w:val="nl-NL" w:eastAsia="fr-FR"/>
        </w:rPr>
        <w:t>Modus operandi</w:t>
      </w:r>
      <w:r w:rsidR="00876005" w:rsidRPr="00902687">
        <w:rPr>
          <w:rFonts w:eastAsia="Times New Roman" w:cs="Arial"/>
          <w:szCs w:val="20"/>
          <w:lang w:val="nl-NL" w:eastAsia="fr-FR"/>
        </w:rPr>
        <w:t xml:space="preserve"> </w:t>
      </w:r>
      <w:r w:rsidRPr="00902687">
        <w:rPr>
          <w:rFonts w:eastAsia="Times New Roman" w:cs="Arial"/>
          <w:szCs w:val="20"/>
          <w:lang w:val="nl-NL" w:eastAsia="fr-FR"/>
        </w:rPr>
        <w:t>verwijderen</w:t>
      </w:r>
      <w:r w:rsidR="00876005" w:rsidRPr="00902687">
        <w:rPr>
          <w:rFonts w:eastAsia="Times New Roman" w:cs="Arial"/>
          <w:szCs w:val="20"/>
          <w:lang w:val="nl-NL" w:eastAsia="fr-FR"/>
        </w:rPr>
        <w:t xml:space="preserve"> – p</w:t>
      </w:r>
      <w:r w:rsidRPr="00902687">
        <w:rPr>
          <w:rFonts w:eastAsia="Times New Roman" w:cs="Arial"/>
          <w:szCs w:val="20"/>
          <w:lang w:val="nl-NL" w:eastAsia="fr-FR"/>
        </w:rPr>
        <w:t>laatsen van de voordeuren van appartementen, i</w:t>
      </w:r>
      <w:r w:rsidR="00876005" w:rsidRPr="00902687">
        <w:rPr>
          <w:rFonts w:eastAsia="Times New Roman" w:cs="Arial"/>
          <w:szCs w:val="20"/>
          <w:lang w:val="nl-NL" w:eastAsia="fr-FR"/>
        </w:rPr>
        <w:t xml:space="preserve">n 1 </w:t>
      </w:r>
      <w:r w:rsidRPr="00902687">
        <w:rPr>
          <w:rFonts w:eastAsia="Times New Roman" w:cs="Arial"/>
          <w:szCs w:val="20"/>
          <w:lang w:val="nl-NL" w:eastAsia="fr-FR"/>
        </w:rPr>
        <w:t>kalenderdag</w:t>
      </w:r>
      <w:r w:rsidR="00876005" w:rsidRPr="00902687">
        <w:rPr>
          <w:rFonts w:eastAsia="Times New Roman" w:cs="Arial"/>
          <w:szCs w:val="20"/>
          <w:lang w:val="nl-NL" w:eastAsia="fr-FR"/>
        </w:rPr>
        <w:t>,</w:t>
      </w:r>
    </w:p>
    <w:p w14:paraId="49DEDE22" w14:textId="3C4B93BA" w:rsidR="00876005" w:rsidRPr="00902687" w:rsidRDefault="00E656BF" w:rsidP="00550B8D">
      <w:pPr>
        <w:numPr>
          <w:ilvl w:val="0"/>
          <w:numId w:val="39"/>
        </w:numPr>
        <w:spacing w:after="0"/>
        <w:jc w:val="both"/>
        <w:rPr>
          <w:rFonts w:eastAsia="Times New Roman" w:cs="Arial"/>
          <w:szCs w:val="20"/>
          <w:lang w:val="nl-NL" w:eastAsia="fr-FR"/>
        </w:rPr>
      </w:pPr>
      <w:r w:rsidRPr="00902687">
        <w:rPr>
          <w:rFonts w:eastAsia="Times New Roman" w:cs="Arial"/>
          <w:szCs w:val="20"/>
          <w:lang w:val="nl-NL" w:eastAsia="fr-FR"/>
        </w:rPr>
        <w:t>Modus operandi verwijderen – plaatsen van het buitenschrijnwerk</w:t>
      </w:r>
      <w:r w:rsidR="00876005" w:rsidRPr="00902687">
        <w:rPr>
          <w:rFonts w:eastAsia="Times New Roman" w:cs="Arial"/>
          <w:szCs w:val="20"/>
          <w:lang w:val="nl-NL" w:eastAsia="fr-FR"/>
        </w:rPr>
        <w:t xml:space="preserve">, </w:t>
      </w:r>
      <w:r w:rsidR="00C66B18" w:rsidRPr="00902687">
        <w:rPr>
          <w:rFonts w:eastAsia="Times New Roman" w:cs="Arial"/>
          <w:szCs w:val="20"/>
          <w:lang w:val="nl-NL" w:eastAsia="fr-FR"/>
        </w:rPr>
        <w:t>i</w:t>
      </w:r>
      <w:r w:rsidR="00876005" w:rsidRPr="00902687">
        <w:rPr>
          <w:rFonts w:eastAsia="Times New Roman" w:cs="Arial"/>
          <w:szCs w:val="20"/>
          <w:lang w:val="nl-NL" w:eastAsia="fr-FR"/>
        </w:rPr>
        <w:t xml:space="preserve">n 1 </w:t>
      </w:r>
      <w:r w:rsidR="00F45332" w:rsidRPr="00902687">
        <w:rPr>
          <w:rFonts w:eastAsia="Times New Roman" w:cs="Arial"/>
          <w:szCs w:val="20"/>
          <w:lang w:val="nl-NL" w:eastAsia="fr-FR"/>
        </w:rPr>
        <w:t>kalenderdag</w:t>
      </w:r>
      <w:r w:rsidR="00876005" w:rsidRPr="00902687">
        <w:rPr>
          <w:rFonts w:eastAsia="Times New Roman" w:cs="Arial"/>
          <w:szCs w:val="20"/>
          <w:lang w:val="nl-NL" w:eastAsia="fr-FR"/>
        </w:rPr>
        <w:t>,</w:t>
      </w:r>
    </w:p>
    <w:p w14:paraId="05FC9439" w14:textId="19AD608E" w:rsidR="00876005" w:rsidRPr="00902687" w:rsidRDefault="00F45332" w:rsidP="00550B8D">
      <w:pPr>
        <w:numPr>
          <w:ilvl w:val="0"/>
          <w:numId w:val="39"/>
        </w:numPr>
        <w:spacing w:after="0"/>
        <w:jc w:val="both"/>
        <w:rPr>
          <w:rFonts w:eastAsia="Times New Roman" w:cs="Arial"/>
          <w:szCs w:val="20"/>
          <w:lang w:val="nl-NL" w:eastAsia="fr-FR"/>
        </w:rPr>
      </w:pPr>
      <w:r w:rsidRPr="00902687">
        <w:rPr>
          <w:rFonts w:eastAsia="Times New Roman" w:cs="Arial"/>
          <w:szCs w:val="20"/>
          <w:lang w:val="nl-NL" w:eastAsia="fr-FR"/>
        </w:rPr>
        <w:t>Het maximum aantal kalenderdagen</w:t>
      </w:r>
      <w:r w:rsidR="0057212D" w:rsidRPr="00902687">
        <w:rPr>
          <w:rFonts w:eastAsia="Times New Roman" w:cs="Arial"/>
          <w:szCs w:val="20"/>
          <w:lang w:val="nl-NL" w:eastAsia="fr-FR"/>
        </w:rPr>
        <w:t xml:space="preserve"> </w:t>
      </w:r>
      <w:r w:rsidRPr="00902687">
        <w:rPr>
          <w:rFonts w:eastAsia="Times New Roman" w:cs="Arial"/>
          <w:szCs w:val="20"/>
          <w:lang w:val="nl-NL" w:eastAsia="fr-FR"/>
        </w:rPr>
        <w:t xml:space="preserve">van </w:t>
      </w:r>
      <w:r w:rsidR="00876005" w:rsidRPr="00902687">
        <w:rPr>
          <w:rFonts w:eastAsia="Times New Roman" w:cs="Calibri"/>
          <w:b/>
          <w:bCs/>
          <w:i/>
          <w:iCs/>
          <w:color w:val="3E5B7B"/>
          <w:sz w:val="24"/>
          <w:szCs w:val="24"/>
          <w:lang w:val="nl-NL" w:eastAsia="fr-FR"/>
        </w:rPr>
        <w:t>[XX]</w:t>
      </w:r>
      <w:r w:rsidR="00876005" w:rsidRPr="00902687">
        <w:rPr>
          <w:rFonts w:eastAsia="Times New Roman" w:cs="Calibri"/>
          <w:i/>
          <w:iCs/>
          <w:color w:val="3E5B7B"/>
          <w:sz w:val="24"/>
          <w:szCs w:val="24"/>
          <w:lang w:val="nl-NL" w:eastAsia="fr-FR"/>
        </w:rPr>
        <w:t xml:space="preserve"> </w:t>
      </w:r>
      <w:r w:rsidRPr="00902687">
        <w:rPr>
          <w:rFonts w:eastAsia="Times New Roman" w:cs="Arial"/>
          <w:szCs w:val="20"/>
          <w:lang w:val="nl-NL" w:eastAsia="fr-FR"/>
        </w:rPr>
        <w:t>kalenderdagen voor de verwezenlijking van alle binnenwerken in een woning en een voorgestelde fasering</w:t>
      </w:r>
      <w:r w:rsidR="00876005" w:rsidRPr="00902687">
        <w:rPr>
          <w:rFonts w:eastAsia="Times New Roman" w:cs="Arial"/>
          <w:szCs w:val="20"/>
          <w:lang w:val="nl-NL" w:eastAsia="fr-FR"/>
        </w:rPr>
        <w:t xml:space="preserve"> ….</w:t>
      </w:r>
    </w:p>
    <w:p w14:paraId="45CF0854" w14:textId="77777777" w:rsidR="00876005" w:rsidRPr="00902687" w:rsidRDefault="00876005" w:rsidP="00876005">
      <w:pPr>
        <w:spacing w:after="0"/>
        <w:jc w:val="both"/>
        <w:rPr>
          <w:rFonts w:cs="Calibri"/>
          <w:b/>
          <w:color w:val="FF0000"/>
          <w:u w:val="single"/>
          <w:lang w:val="nl-NL"/>
        </w:rPr>
      </w:pPr>
    </w:p>
    <w:p w14:paraId="327F4C24" w14:textId="18C06EBE"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480" w:name="_Toc41480854"/>
      <w:bookmarkStart w:id="481" w:name="_Toc147139019"/>
      <w:r w:rsidRPr="00902687">
        <w:rPr>
          <w:rFonts w:eastAsia="Times New Roman"/>
          <w:b/>
          <w:bCs/>
          <w:iCs/>
          <w:sz w:val="24"/>
          <w:u w:val="single"/>
          <w:lang w:val="nl-NL" w:eastAsia="fr-FR"/>
        </w:rPr>
        <w:t xml:space="preserve">II.2 </w:t>
      </w:r>
      <w:r w:rsidR="007D2BFC" w:rsidRPr="00902687">
        <w:rPr>
          <w:rFonts w:eastAsia="Times New Roman"/>
          <w:b/>
          <w:bCs/>
          <w:iCs/>
          <w:sz w:val="24"/>
          <w:u w:val="single"/>
          <w:lang w:val="nl-NL" w:eastAsia="fr-FR"/>
        </w:rPr>
        <w:t>Technische bepalingen</w:t>
      </w:r>
      <w:bookmarkEnd w:id="480"/>
      <w:bookmarkEnd w:id="481"/>
    </w:p>
    <w:p w14:paraId="5898E1CF" w14:textId="4E4CEF77" w:rsidR="00876005" w:rsidRPr="00902687" w:rsidRDefault="00F45332" w:rsidP="00876005">
      <w:pPr>
        <w:tabs>
          <w:tab w:val="left" w:pos="0"/>
        </w:tabs>
        <w:spacing w:after="0"/>
        <w:jc w:val="both"/>
        <w:rPr>
          <w:rFonts w:eastAsia="Times New Roman" w:cs="Arial"/>
          <w:szCs w:val="20"/>
          <w:lang w:val="nl-NL" w:eastAsia="fr-FR"/>
        </w:rPr>
      </w:pPr>
      <w:r w:rsidRPr="00902687">
        <w:rPr>
          <w:rFonts w:eastAsia="Times New Roman" w:cs="Arial"/>
          <w:szCs w:val="20"/>
          <w:lang w:val="nl-NL" w:eastAsia="fr-FR"/>
        </w:rPr>
        <w:t>De nummers van de diverse artikelen moeten overeenstemmen met de nummers van de in de samenvattende opmeting vermelde posten</w:t>
      </w:r>
      <w:r w:rsidR="00876005" w:rsidRPr="00902687">
        <w:rPr>
          <w:rFonts w:eastAsia="Times New Roman" w:cs="Arial"/>
          <w:szCs w:val="20"/>
          <w:lang w:val="nl-NL" w:eastAsia="fr-FR"/>
        </w:rPr>
        <w:t>.</w:t>
      </w:r>
    </w:p>
    <w:p w14:paraId="7C1BAF24" w14:textId="77777777" w:rsidR="00876005" w:rsidRPr="00902687" w:rsidRDefault="00876005" w:rsidP="00876005">
      <w:pPr>
        <w:tabs>
          <w:tab w:val="left" w:pos="0"/>
        </w:tabs>
        <w:spacing w:after="0"/>
        <w:ind w:left="284" w:hanging="284"/>
        <w:jc w:val="both"/>
        <w:rPr>
          <w:rFonts w:eastAsia="Times New Roman" w:cs="Calibri"/>
          <w:color w:val="FFC000"/>
          <w:sz w:val="24"/>
          <w:szCs w:val="24"/>
          <w:lang w:val="nl-NL" w:eastAsia="fr-FR"/>
        </w:rPr>
      </w:pPr>
    </w:p>
    <w:p w14:paraId="4D1AFC53" w14:textId="6CC663A8" w:rsidR="00876005" w:rsidRPr="00902687" w:rsidRDefault="00F45332" w:rsidP="00876005">
      <w:pPr>
        <w:keepNext/>
        <w:keepLines/>
        <w:tabs>
          <w:tab w:val="left" w:pos="567"/>
        </w:tabs>
        <w:spacing w:after="120"/>
        <w:outlineLvl w:val="3"/>
        <w:rPr>
          <w:rFonts w:eastAsia="Times New Roman"/>
          <w:b/>
          <w:bCs/>
          <w:iCs/>
          <w:sz w:val="24"/>
          <w:u w:val="single"/>
          <w:lang w:val="nl-NL" w:eastAsia="fr-FR"/>
        </w:rPr>
      </w:pPr>
      <w:bookmarkStart w:id="482" w:name="_Toc41480855"/>
      <w:bookmarkStart w:id="483" w:name="_Toc147139020"/>
      <w:r w:rsidRPr="00902687">
        <w:rPr>
          <w:rFonts w:eastAsia="Times New Roman"/>
          <w:b/>
          <w:bCs/>
          <w:iCs/>
          <w:sz w:val="24"/>
          <w:u w:val="single"/>
          <w:lang w:val="nl-NL" w:eastAsia="fr-FR"/>
        </w:rPr>
        <w:t>III Bijlag</w:t>
      </w:r>
      <w:r w:rsidR="00876005" w:rsidRPr="00902687">
        <w:rPr>
          <w:rFonts w:eastAsia="Times New Roman"/>
          <w:b/>
          <w:bCs/>
          <w:iCs/>
          <w:sz w:val="24"/>
          <w:u w:val="single"/>
          <w:lang w:val="nl-NL" w:eastAsia="fr-FR"/>
        </w:rPr>
        <w:t>e</w:t>
      </w:r>
      <w:bookmarkEnd w:id="482"/>
      <w:r w:rsidRPr="00902687">
        <w:rPr>
          <w:rFonts w:eastAsia="Times New Roman"/>
          <w:b/>
          <w:bCs/>
          <w:iCs/>
          <w:sz w:val="24"/>
          <w:u w:val="single"/>
          <w:lang w:val="nl-NL" w:eastAsia="fr-FR"/>
        </w:rPr>
        <w:t>n</w:t>
      </w:r>
      <w:bookmarkEnd w:id="483"/>
    </w:p>
    <w:p w14:paraId="1F4EECEC" w14:textId="77777777" w:rsidR="00876005" w:rsidRPr="00902687" w:rsidRDefault="00876005" w:rsidP="00876005">
      <w:pPr>
        <w:tabs>
          <w:tab w:val="left" w:pos="0"/>
        </w:tabs>
        <w:spacing w:after="0"/>
        <w:ind w:left="284" w:hanging="284"/>
        <w:jc w:val="both"/>
        <w:rPr>
          <w:rFonts w:eastAsia="Times New Roman" w:cs="Calibri"/>
          <w:color w:val="FFC000"/>
          <w:sz w:val="24"/>
          <w:szCs w:val="24"/>
          <w:lang w:val="nl-NL" w:eastAsia="fr-FR"/>
        </w:rPr>
      </w:pPr>
    </w:p>
    <w:p w14:paraId="31E3DB5F" w14:textId="79E6D6A7" w:rsidR="00876005" w:rsidRPr="00902687" w:rsidRDefault="00F45332" w:rsidP="00876005">
      <w:pPr>
        <w:keepNext/>
        <w:keepLines/>
        <w:tabs>
          <w:tab w:val="left" w:pos="567"/>
        </w:tabs>
        <w:spacing w:after="120"/>
        <w:outlineLvl w:val="3"/>
        <w:rPr>
          <w:rFonts w:eastAsia="Times New Roman"/>
          <w:b/>
          <w:bCs/>
          <w:iCs/>
          <w:sz w:val="24"/>
          <w:u w:val="single"/>
          <w:lang w:val="nl-NL" w:eastAsia="fr-FR"/>
        </w:rPr>
      </w:pPr>
      <w:bookmarkStart w:id="484" w:name="_Toc41480856"/>
      <w:bookmarkStart w:id="485" w:name="_Toc147139021"/>
      <w:r w:rsidRPr="00902687">
        <w:rPr>
          <w:rFonts w:eastAsia="Times New Roman"/>
          <w:b/>
          <w:bCs/>
          <w:iCs/>
          <w:sz w:val="24"/>
          <w:u w:val="single"/>
          <w:lang w:val="nl-NL" w:eastAsia="fr-FR"/>
        </w:rPr>
        <w:t>III.1 Formul</w:t>
      </w:r>
      <w:r w:rsidR="00876005" w:rsidRPr="00902687">
        <w:rPr>
          <w:rFonts w:eastAsia="Times New Roman"/>
          <w:b/>
          <w:bCs/>
          <w:iCs/>
          <w:sz w:val="24"/>
          <w:u w:val="single"/>
          <w:lang w:val="nl-NL" w:eastAsia="fr-FR"/>
        </w:rPr>
        <w:t>i</w:t>
      </w:r>
      <w:r w:rsidRPr="00902687">
        <w:rPr>
          <w:rFonts w:eastAsia="Times New Roman"/>
          <w:b/>
          <w:bCs/>
          <w:iCs/>
          <w:sz w:val="24"/>
          <w:u w:val="single"/>
          <w:lang w:val="nl-NL" w:eastAsia="fr-FR"/>
        </w:rPr>
        <w:t>er</w:t>
      </w:r>
      <w:r w:rsidR="00876005" w:rsidRPr="00902687">
        <w:rPr>
          <w:rFonts w:eastAsia="Times New Roman"/>
          <w:b/>
          <w:bCs/>
          <w:iCs/>
          <w:sz w:val="24"/>
          <w:u w:val="single"/>
          <w:lang w:val="nl-NL" w:eastAsia="fr-FR"/>
        </w:rPr>
        <w:t xml:space="preserve"> (S2018)</w:t>
      </w:r>
      <w:bookmarkEnd w:id="484"/>
      <w:bookmarkEnd w:id="485"/>
    </w:p>
    <w:p w14:paraId="0D63A9DA" w14:textId="5CF6C23A" w:rsidR="00876005" w:rsidRPr="00902687" w:rsidRDefault="00F45332" w:rsidP="00876005">
      <w:pPr>
        <w:tabs>
          <w:tab w:val="left" w:pos="0"/>
        </w:tabs>
        <w:spacing w:after="0"/>
        <w:jc w:val="both"/>
        <w:rPr>
          <w:rFonts w:eastAsia="Times New Roman" w:cs="Arial"/>
          <w:szCs w:val="20"/>
          <w:lang w:val="nl-NL" w:eastAsia="fr-FR"/>
        </w:rPr>
      </w:pPr>
      <w:r w:rsidRPr="00902687">
        <w:rPr>
          <w:rFonts w:eastAsia="Times New Roman" w:cs="Arial"/>
          <w:szCs w:val="20"/>
          <w:lang w:val="nl-NL" w:eastAsia="fr-FR"/>
        </w:rPr>
        <w:t>De ontwerper past en vult het formulier aan volgens de richtlijnen die in het rood vermeld staan in het basisdocumen</w:t>
      </w:r>
      <w:r w:rsidR="00876005" w:rsidRPr="00902687">
        <w:rPr>
          <w:rFonts w:eastAsia="Times New Roman" w:cs="Arial"/>
          <w:szCs w:val="20"/>
          <w:lang w:val="nl-NL" w:eastAsia="fr-FR"/>
        </w:rPr>
        <w:t>t.</w:t>
      </w:r>
    </w:p>
    <w:p w14:paraId="4377B79C" w14:textId="77777777" w:rsidR="00876005" w:rsidRPr="00902687" w:rsidRDefault="00876005" w:rsidP="00876005">
      <w:pPr>
        <w:tabs>
          <w:tab w:val="left" w:pos="0"/>
        </w:tabs>
        <w:spacing w:after="0"/>
        <w:jc w:val="both"/>
        <w:rPr>
          <w:rFonts w:eastAsia="Times New Roman" w:cs="Arial"/>
          <w:szCs w:val="20"/>
          <w:lang w:val="nl-NL" w:eastAsia="fr-FR"/>
        </w:rPr>
      </w:pPr>
    </w:p>
    <w:p w14:paraId="62CBA3FA" w14:textId="77777777" w:rsidR="00876005" w:rsidRPr="00902687" w:rsidRDefault="00876005" w:rsidP="00876005">
      <w:pPr>
        <w:tabs>
          <w:tab w:val="left" w:pos="284"/>
        </w:tabs>
        <w:spacing w:after="0"/>
        <w:ind w:left="426" w:hanging="426"/>
        <w:jc w:val="both"/>
        <w:rPr>
          <w:rFonts w:eastAsia="Times New Roman" w:cs="Calibri"/>
          <w:color w:val="FFC000"/>
          <w:sz w:val="24"/>
          <w:szCs w:val="24"/>
          <w:lang w:val="nl-NL" w:eastAsia="fr-FR"/>
        </w:rPr>
      </w:pPr>
    </w:p>
    <w:p w14:paraId="395E9286" w14:textId="206CC150"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486" w:name="_Toc41480857"/>
      <w:bookmarkStart w:id="487" w:name="_Toc147139022"/>
      <w:r w:rsidRPr="00902687">
        <w:rPr>
          <w:rFonts w:eastAsia="Times New Roman"/>
          <w:b/>
          <w:bCs/>
          <w:iCs/>
          <w:sz w:val="24"/>
          <w:u w:val="single"/>
          <w:lang w:val="nl-NL" w:eastAsia="fr-FR"/>
        </w:rPr>
        <w:t xml:space="preserve">III.2 </w:t>
      </w:r>
      <w:r w:rsidR="00F45332" w:rsidRPr="00902687">
        <w:rPr>
          <w:rFonts w:eastAsia="Times New Roman"/>
          <w:b/>
          <w:bCs/>
          <w:iCs/>
          <w:sz w:val="24"/>
          <w:u w:val="single"/>
          <w:lang w:val="nl-NL" w:eastAsia="fr-FR"/>
        </w:rPr>
        <w:t>Opmetingen</w:t>
      </w:r>
      <w:r w:rsidRPr="00902687">
        <w:rPr>
          <w:rFonts w:eastAsia="Times New Roman"/>
          <w:b/>
          <w:bCs/>
          <w:iCs/>
          <w:sz w:val="24"/>
          <w:u w:val="single"/>
          <w:lang w:val="nl-NL" w:eastAsia="fr-FR"/>
        </w:rPr>
        <w:t xml:space="preserve"> (</w:t>
      </w:r>
      <w:r w:rsidR="00F45332" w:rsidRPr="00902687">
        <w:rPr>
          <w:rFonts w:eastAsia="Times New Roman"/>
          <w:b/>
          <w:bCs/>
          <w:iCs/>
          <w:sz w:val="24"/>
          <w:u w:val="single"/>
          <w:lang w:val="nl-NL" w:eastAsia="fr-FR"/>
        </w:rPr>
        <w:t>SO</w:t>
      </w:r>
      <w:r w:rsidRPr="00902687">
        <w:rPr>
          <w:rFonts w:eastAsia="Times New Roman"/>
          <w:b/>
          <w:bCs/>
          <w:iCs/>
          <w:sz w:val="24"/>
          <w:u w:val="single"/>
          <w:lang w:val="nl-NL" w:eastAsia="fr-FR"/>
        </w:rPr>
        <w:t xml:space="preserve"> 2017)</w:t>
      </w:r>
      <w:bookmarkEnd w:id="486"/>
      <w:bookmarkEnd w:id="487"/>
    </w:p>
    <w:p w14:paraId="7C27FD50" w14:textId="6DF43941" w:rsidR="00876005" w:rsidRPr="00902687" w:rsidRDefault="003F1F05" w:rsidP="0057212D">
      <w:pPr>
        <w:spacing w:after="0"/>
        <w:jc w:val="both"/>
        <w:rPr>
          <w:rFonts w:eastAsia="Times New Roman" w:cs="Arial"/>
          <w:szCs w:val="20"/>
          <w:lang w:val="nl-NL" w:eastAsia="fr-FR"/>
        </w:rPr>
      </w:pPr>
      <w:r w:rsidRPr="00902687">
        <w:rPr>
          <w:rFonts w:eastAsia="Times New Roman" w:cs="Arial"/>
          <w:szCs w:val="20"/>
          <w:lang w:val="nl-NL" w:eastAsia="fr-FR"/>
        </w:rPr>
        <w:t>De ontwerper moet het door de BGHM uitgegeven basisdocument nemen, namelijk d</w:t>
      </w:r>
      <w:r w:rsidR="00F45332" w:rsidRPr="00902687">
        <w:rPr>
          <w:rFonts w:eastAsia="Times New Roman" w:cs="Arial"/>
          <w:szCs w:val="20"/>
          <w:lang w:val="nl-NL" w:eastAsia="fr-FR"/>
        </w:rPr>
        <w:t>e SO</w:t>
      </w:r>
      <w:r w:rsidR="00876005" w:rsidRPr="00902687">
        <w:rPr>
          <w:rFonts w:eastAsia="Times New Roman" w:cs="Arial"/>
          <w:szCs w:val="20"/>
          <w:lang w:val="nl-NL" w:eastAsia="fr-FR"/>
        </w:rPr>
        <w:t>2017.</w:t>
      </w:r>
    </w:p>
    <w:p w14:paraId="252DCFB7" w14:textId="18119337" w:rsidR="00876005" w:rsidRPr="00902687" w:rsidRDefault="003F1F05" w:rsidP="00876005">
      <w:pPr>
        <w:tabs>
          <w:tab w:val="left" w:pos="0"/>
        </w:tabs>
        <w:spacing w:after="0"/>
        <w:jc w:val="both"/>
        <w:rPr>
          <w:rFonts w:eastAsia="Times New Roman" w:cs="Arial"/>
          <w:szCs w:val="20"/>
          <w:lang w:val="nl-NL" w:eastAsia="fr-FR"/>
        </w:rPr>
      </w:pPr>
      <w:r w:rsidRPr="00902687">
        <w:rPr>
          <w:rFonts w:eastAsia="Times New Roman" w:cs="Arial"/>
          <w:szCs w:val="20"/>
          <w:lang w:val="nl-NL" w:eastAsia="fr-FR"/>
        </w:rPr>
        <w:t xml:space="preserve">De nummers van de uiteenlopende posten moeten overeenstemmen met de nummers van de artikelen die worden vermeld in de technische bepalingen van het </w:t>
      </w:r>
      <w:r w:rsidR="00876005" w:rsidRPr="00902687">
        <w:rPr>
          <w:rFonts w:eastAsia="Times New Roman" w:cs="Arial"/>
          <w:szCs w:val="20"/>
          <w:lang w:val="nl-NL" w:eastAsia="fr-FR"/>
        </w:rPr>
        <w:t xml:space="preserve">dossier </w:t>
      </w:r>
      <w:r w:rsidRPr="00902687">
        <w:rPr>
          <w:rFonts w:eastAsia="Times New Roman" w:cs="Arial"/>
          <w:szCs w:val="20"/>
          <w:lang w:val="nl-NL" w:eastAsia="fr-FR"/>
        </w:rPr>
        <w:t>basis aanbesteding</w:t>
      </w:r>
      <w:r w:rsidR="00876005" w:rsidRPr="00902687">
        <w:rPr>
          <w:rFonts w:eastAsia="Times New Roman" w:cs="Arial"/>
          <w:szCs w:val="20"/>
          <w:lang w:val="nl-NL" w:eastAsia="fr-FR"/>
        </w:rPr>
        <w:t>.</w:t>
      </w:r>
    </w:p>
    <w:p w14:paraId="69865773" w14:textId="528D6064" w:rsidR="00876005" w:rsidRPr="00902687" w:rsidRDefault="003F1F05" w:rsidP="00876005">
      <w:pPr>
        <w:tabs>
          <w:tab w:val="left" w:pos="0"/>
        </w:tabs>
        <w:spacing w:after="0"/>
        <w:jc w:val="both"/>
        <w:rPr>
          <w:rFonts w:eastAsia="Times New Roman" w:cs="Arial"/>
          <w:szCs w:val="20"/>
          <w:lang w:val="nl-NL" w:eastAsia="fr-FR"/>
        </w:rPr>
      </w:pPr>
      <w:r w:rsidRPr="00902687">
        <w:rPr>
          <w:rFonts w:eastAsia="Times New Roman" w:cs="Arial"/>
          <w:szCs w:val="20"/>
          <w:lang w:val="nl-NL" w:eastAsia="fr-FR"/>
        </w:rPr>
        <w:t>Alle op plan kwantificeerbare hoeveelheden moeten opgemeten worden (</w:t>
      </w:r>
      <w:proofErr w:type="spellStart"/>
      <w:r w:rsidRPr="00902687">
        <w:rPr>
          <w:rFonts w:eastAsia="Times New Roman" w:cs="Arial"/>
          <w:szCs w:val="20"/>
          <w:lang w:val="nl-NL" w:eastAsia="fr-FR"/>
        </w:rPr>
        <w:t>stk</w:t>
      </w:r>
      <w:proofErr w:type="spellEnd"/>
      <w:r w:rsidRPr="00902687">
        <w:rPr>
          <w:rFonts w:eastAsia="Times New Roman" w:cs="Arial"/>
          <w:szCs w:val="20"/>
          <w:lang w:val="nl-NL" w:eastAsia="fr-FR"/>
        </w:rPr>
        <w:t>, lm</w:t>
      </w:r>
      <w:r w:rsidR="00876005" w:rsidRPr="00902687">
        <w:rPr>
          <w:rFonts w:eastAsia="Times New Roman" w:cs="Arial"/>
          <w:szCs w:val="20"/>
          <w:lang w:val="nl-NL" w:eastAsia="fr-FR"/>
        </w:rPr>
        <w:t>, m2, m3)</w:t>
      </w:r>
    </w:p>
    <w:p w14:paraId="61D5CAEA" w14:textId="27E53026" w:rsidR="00876005" w:rsidRPr="00902687" w:rsidRDefault="003F1F05" w:rsidP="00876005">
      <w:pPr>
        <w:tabs>
          <w:tab w:val="left" w:pos="0"/>
        </w:tabs>
        <w:spacing w:after="0"/>
        <w:jc w:val="both"/>
        <w:rPr>
          <w:rFonts w:eastAsia="Times New Roman" w:cs="Arial"/>
          <w:szCs w:val="20"/>
          <w:lang w:val="nl-NL" w:eastAsia="fr-FR"/>
        </w:rPr>
      </w:pPr>
      <w:r w:rsidRPr="00902687">
        <w:rPr>
          <w:rFonts w:eastAsia="Times New Roman" w:cs="Arial"/>
          <w:szCs w:val="20"/>
          <w:lang w:val="nl-NL" w:eastAsia="fr-FR"/>
        </w:rPr>
        <w:t>De gedetailleerde</w:t>
      </w:r>
      <w:r w:rsidR="00840EC4" w:rsidRPr="00902687">
        <w:rPr>
          <w:rFonts w:eastAsia="Times New Roman" w:cs="Arial"/>
          <w:szCs w:val="20"/>
          <w:lang w:val="nl-NL" w:eastAsia="fr-FR"/>
        </w:rPr>
        <w:t xml:space="preserve"> opmet</w:t>
      </w:r>
      <w:r w:rsidRPr="00902687">
        <w:rPr>
          <w:rFonts w:eastAsia="Times New Roman" w:cs="Arial"/>
          <w:szCs w:val="20"/>
          <w:lang w:val="nl-NL" w:eastAsia="fr-FR"/>
        </w:rPr>
        <w:t>ingen (AR en</w:t>
      </w:r>
      <w:r w:rsidR="00876005" w:rsidRPr="00902687">
        <w:rPr>
          <w:rFonts w:eastAsia="Times New Roman" w:cs="Arial"/>
          <w:szCs w:val="20"/>
          <w:lang w:val="nl-NL" w:eastAsia="fr-FR"/>
        </w:rPr>
        <w:t xml:space="preserve"> STAB)</w:t>
      </w:r>
      <w:r w:rsidRPr="00902687">
        <w:rPr>
          <w:rFonts w:eastAsia="Times New Roman" w:cs="Arial"/>
          <w:szCs w:val="20"/>
          <w:lang w:val="nl-NL" w:eastAsia="fr-FR"/>
        </w:rPr>
        <w:t xml:space="preserve"> moeten alle </w:t>
      </w:r>
      <w:r w:rsidR="00840EC4" w:rsidRPr="00902687">
        <w:rPr>
          <w:rFonts w:eastAsia="Times New Roman" w:cs="Arial"/>
          <w:szCs w:val="20"/>
          <w:lang w:val="nl-NL" w:eastAsia="fr-FR"/>
        </w:rPr>
        <w:t xml:space="preserve">in de samenvattende opmeting vermelde </w:t>
      </w:r>
      <w:r w:rsidR="00876005" w:rsidRPr="00902687">
        <w:rPr>
          <w:rFonts w:eastAsia="Times New Roman" w:cs="Arial"/>
          <w:szCs w:val="20"/>
          <w:lang w:val="nl-NL" w:eastAsia="fr-FR"/>
        </w:rPr>
        <w:t xml:space="preserve"> </w:t>
      </w:r>
      <w:r w:rsidR="00840EC4" w:rsidRPr="00902687">
        <w:rPr>
          <w:rFonts w:eastAsia="Times New Roman" w:cs="Arial"/>
          <w:szCs w:val="20"/>
          <w:lang w:val="nl-NL" w:eastAsia="fr-FR"/>
        </w:rPr>
        <w:t>posten weergeven</w:t>
      </w:r>
      <w:r w:rsidR="00876005" w:rsidRPr="00902687">
        <w:rPr>
          <w:rFonts w:eastAsia="Times New Roman" w:cs="Arial"/>
          <w:szCs w:val="20"/>
          <w:lang w:val="nl-NL" w:eastAsia="fr-FR"/>
        </w:rPr>
        <w:t>.</w:t>
      </w:r>
    </w:p>
    <w:p w14:paraId="61D661AD" w14:textId="77777777" w:rsidR="00876005" w:rsidRPr="00902687" w:rsidRDefault="00876005" w:rsidP="00876005">
      <w:pPr>
        <w:spacing w:after="0"/>
        <w:jc w:val="both"/>
        <w:rPr>
          <w:rFonts w:eastAsia="Times New Roman" w:cs="Arial"/>
          <w:szCs w:val="20"/>
          <w:lang w:val="nl-NL" w:eastAsia="fr-FR"/>
        </w:rPr>
      </w:pPr>
    </w:p>
    <w:p w14:paraId="786E0E8C" w14:textId="082EC2E5" w:rsidR="00876005" w:rsidRPr="00902687" w:rsidRDefault="00840EC4" w:rsidP="00876005">
      <w:pPr>
        <w:spacing w:after="0"/>
        <w:jc w:val="both"/>
        <w:rPr>
          <w:rFonts w:eastAsia="Times New Roman" w:cs="Arial"/>
          <w:szCs w:val="20"/>
          <w:lang w:val="nl-NL" w:eastAsia="fr-FR"/>
        </w:rPr>
      </w:pPr>
      <w:r w:rsidRPr="00902687">
        <w:rPr>
          <w:rFonts w:eastAsia="Times New Roman" w:cs="Arial"/>
          <w:szCs w:val="20"/>
          <w:lang w:val="nl-NL" w:eastAsia="fr-FR"/>
        </w:rPr>
        <w:t>Onderstaande documenten dienen voor de goedkeuring van het dossier door de OVM en worden niet gepubliceerd</w:t>
      </w:r>
      <w:r w:rsidR="00876005" w:rsidRPr="00902687">
        <w:rPr>
          <w:rFonts w:eastAsia="Times New Roman" w:cs="Arial"/>
          <w:szCs w:val="20"/>
          <w:lang w:val="nl-NL" w:eastAsia="fr-FR"/>
        </w:rPr>
        <w:t>:</w:t>
      </w:r>
    </w:p>
    <w:p w14:paraId="313115DC" w14:textId="77777777" w:rsidR="00876005" w:rsidRPr="00902687" w:rsidRDefault="00876005" w:rsidP="00876005">
      <w:pPr>
        <w:spacing w:after="0"/>
        <w:jc w:val="both"/>
        <w:rPr>
          <w:rFonts w:eastAsia="Times New Roman" w:cs="Arial"/>
          <w:szCs w:val="20"/>
          <w:lang w:val="nl-NL" w:eastAsia="fr-FR"/>
        </w:rPr>
      </w:pPr>
    </w:p>
    <w:p w14:paraId="43205C48" w14:textId="598999C0" w:rsidR="00876005" w:rsidRPr="00902687" w:rsidRDefault="00840EC4" w:rsidP="00550B8D">
      <w:pPr>
        <w:numPr>
          <w:ilvl w:val="0"/>
          <w:numId w:val="39"/>
        </w:numPr>
        <w:spacing w:after="0"/>
        <w:jc w:val="both"/>
        <w:rPr>
          <w:rFonts w:eastAsia="Times New Roman" w:cs="Arial"/>
          <w:szCs w:val="20"/>
          <w:lang w:val="nl-NL" w:eastAsia="fr-FR"/>
        </w:rPr>
      </w:pPr>
      <w:r w:rsidRPr="00902687">
        <w:rPr>
          <w:rFonts w:eastAsia="Times New Roman" w:cs="Arial"/>
          <w:szCs w:val="20"/>
          <w:lang w:val="nl-NL" w:eastAsia="fr-FR"/>
        </w:rPr>
        <w:t>Gedetailleerde opmetingen van alle in de samenvattende opmeting vermelde posten</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samenvattende opmeting gaat gepaard met een geraamde opmeting</w:t>
      </w:r>
      <w:r w:rsidR="00876005" w:rsidRPr="00902687">
        <w:rPr>
          <w:rFonts w:eastAsia="Times New Roman" w:cs="Arial"/>
          <w:szCs w:val="20"/>
          <w:lang w:val="nl-NL" w:eastAsia="fr-FR"/>
        </w:rPr>
        <w:t xml:space="preserve">. </w:t>
      </w:r>
    </w:p>
    <w:p w14:paraId="4B811B4F" w14:textId="77777777" w:rsidR="00876005" w:rsidRPr="00902687" w:rsidRDefault="00876005" w:rsidP="00876005">
      <w:pPr>
        <w:spacing w:after="0"/>
        <w:jc w:val="both"/>
        <w:rPr>
          <w:rFonts w:eastAsia="Times New Roman" w:cs="Arial"/>
          <w:szCs w:val="20"/>
          <w:lang w:val="nl-NL" w:eastAsia="fr-FR"/>
        </w:rPr>
      </w:pPr>
    </w:p>
    <w:p w14:paraId="330187C8" w14:textId="50E85419" w:rsidR="00876005" w:rsidRPr="00902687" w:rsidRDefault="0077177E" w:rsidP="00550B8D">
      <w:pPr>
        <w:numPr>
          <w:ilvl w:val="0"/>
          <w:numId w:val="39"/>
        </w:numPr>
        <w:spacing w:after="0"/>
        <w:jc w:val="both"/>
        <w:rPr>
          <w:rFonts w:eastAsia="Times New Roman" w:cs="Arial"/>
          <w:szCs w:val="20"/>
          <w:lang w:val="nl-NL" w:eastAsia="fr-FR"/>
        </w:rPr>
      </w:pPr>
      <w:r w:rsidRPr="00902687">
        <w:rPr>
          <w:lang w:val="nl-NL"/>
        </w:rPr>
        <w:t>I</w:t>
      </w:r>
      <w:r w:rsidRPr="00902687">
        <w:rPr>
          <w:rFonts w:eastAsia="Times New Roman" w:cs="Arial"/>
          <w:szCs w:val="20"/>
          <w:lang w:val="nl-NL" w:eastAsia="fr-FR"/>
        </w:rPr>
        <w:t xml:space="preserve">n een nota (die geen deel uitmaakt van het gepubliceerde dossier) worden de gedetailleerde  referenties vermeld die worden gebruikt voor de raming van de eenheidsprijzen van essentiële posten die een sterke invloed hebben op de totale prijs van de werken. Er moet een verband gelegd kunnen worden tussen deze referenties en het ontwerp, zodat het mogelijk is een vergelijkbare prijs te verkrijgen volgens de mededingingsvoorwaarden voor het project. De doelstelling van een "werkelijke" kostprijs moet worden nagestreefd rekening houdend met de specifieke context van het project. Anders zal een globale raming van het bedrag van de werken die </w:t>
      </w:r>
      <w:r w:rsidR="00C66B18" w:rsidRPr="00902687">
        <w:rPr>
          <w:rFonts w:eastAsia="Times New Roman" w:cs="Arial"/>
          <w:szCs w:val="20"/>
          <w:lang w:val="nl-NL" w:eastAsia="fr-FR"/>
        </w:rPr>
        <w:t>e</w:t>
      </w:r>
      <w:r w:rsidRPr="00902687">
        <w:rPr>
          <w:rFonts w:eastAsia="Times New Roman" w:cs="Arial"/>
          <w:szCs w:val="20"/>
          <w:lang w:val="nl-NL" w:eastAsia="fr-FR"/>
        </w:rPr>
        <w:t>en theoretische som van de bruto-eenheidsprijzen zonder rechtvaardiging zou vertegenwoordigen, niet aanvaardbaar zijn</w:t>
      </w:r>
      <w:r w:rsidR="005912F4" w:rsidRPr="00902687">
        <w:rPr>
          <w:lang w:val="nl-NL"/>
        </w:rPr>
        <w:t xml:space="preserve"> </w:t>
      </w:r>
      <w:r w:rsidR="00876005" w:rsidRPr="00902687">
        <w:rPr>
          <w:rFonts w:eastAsia="Times New Roman" w:cs="Arial"/>
          <w:szCs w:val="20"/>
          <w:lang w:val="nl-NL" w:eastAsia="fr-FR"/>
        </w:rPr>
        <w:t> ;</w:t>
      </w:r>
    </w:p>
    <w:p w14:paraId="5CC2D494" w14:textId="77777777" w:rsidR="00876005" w:rsidRPr="00902687" w:rsidRDefault="00876005" w:rsidP="00876005">
      <w:pPr>
        <w:tabs>
          <w:tab w:val="left" w:pos="0"/>
        </w:tabs>
        <w:spacing w:after="0"/>
        <w:jc w:val="both"/>
        <w:rPr>
          <w:rFonts w:eastAsia="Times New Roman" w:cs="Calibri"/>
          <w:color w:val="FFC000"/>
          <w:sz w:val="24"/>
          <w:szCs w:val="24"/>
          <w:lang w:val="nl-NL" w:eastAsia="fr-FR"/>
        </w:rPr>
      </w:pPr>
    </w:p>
    <w:p w14:paraId="39621233" w14:textId="253EA17A" w:rsidR="00876005" w:rsidRPr="00902687" w:rsidRDefault="00876005" w:rsidP="00550B8D">
      <w:pPr>
        <w:numPr>
          <w:ilvl w:val="0"/>
          <w:numId w:val="39"/>
        </w:numPr>
        <w:tabs>
          <w:tab w:val="left" w:pos="0"/>
        </w:tabs>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840EC4" w:rsidRPr="00902687">
        <w:rPr>
          <w:rFonts w:eastAsia="Times New Roman" w:cs="Arial"/>
          <w:szCs w:val="20"/>
          <w:lang w:val="nl-NL" w:eastAsia="fr-FR"/>
        </w:rPr>
        <w:t>Ee</w:t>
      </w:r>
      <w:r w:rsidRPr="00902687">
        <w:rPr>
          <w:rFonts w:eastAsia="Times New Roman" w:cs="Arial"/>
          <w:szCs w:val="20"/>
          <w:lang w:val="nl-NL" w:eastAsia="fr-FR"/>
        </w:rPr>
        <w:t>n bordere</w:t>
      </w:r>
      <w:r w:rsidR="00840EC4" w:rsidRPr="00902687">
        <w:rPr>
          <w:rFonts w:eastAsia="Times New Roman" w:cs="Arial"/>
          <w:szCs w:val="20"/>
          <w:lang w:val="nl-NL" w:eastAsia="fr-FR"/>
        </w:rPr>
        <w:t>l van de ramen</w:t>
      </w:r>
      <w:r w:rsidRPr="00902687">
        <w:rPr>
          <w:rFonts w:eastAsia="Times New Roman" w:cs="Arial"/>
          <w:szCs w:val="20"/>
          <w:lang w:val="nl-NL" w:eastAsia="fr-FR"/>
        </w:rPr>
        <w:t>;</w:t>
      </w:r>
    </w:p>
    <w:p w14:paraId="0260FF9B" w14:textId="77777777" w:rsidR="00876005" w:rsidRPr="00902687" w:rsidRDefault="00876005" w:rsidP="00876005">
      <w:pPr>
        <w:tabs>
          <w:tab w:val="left" w:pos="0"/>
        </w:tabs>
        <w:spacing w:after="0"/>
        <w:jc w:val="both"/>
        <w:rPr>
          <w:rFonts w:eastAsia="Times New Roman" w:cs="Calibri"/>
          <w:sz w:val="24"/>
          <w:szCs w:val="24"/>
          <w:lang w:val="nl-NL" w:eastAsia="fr-FR"/>
        </w:rPr>
      </w:pPr>
    </w:p>
    <w:p w14:paraId="5E3A7EF3" w14:textId="32F236C9" w:rsidR="00876005" w:rsidRPr="00902687" w:rsidRDefault="00876005" w:rsidP="00550B8D">
      <w:pPr>
        <w:numPr>
          <w:ilvl w:val="0"/>
          <w:numId w:val="39"/>
        </w:numPr>
        <w:tabs>
          <w:tab w:val="left" w:pos="0"/>
        </w:tabs>
        <w:spacing w:after="0"/>
        <w:jc w:val="both"/>
        <w:rPr>
          <w:rFonts w:eastAsia="Times New Roman" w:cs="Calibri"/>
          <w:sz w:val="24"/>
          <w:szCs w:val="24"/>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840EC4" w:rsidRPr="00902687">
        <w:rPr>
          <w:rFonts w:eastAsia="Times New Roman" w:cs="Arial"/>
          <w:szCs w:val="20"/>
          <w:lang w:val="nl-NL" w:eastAsia="fr-FR"/>
        </w:rPr>
        <w:t>Ee</w:t>
      </w:r>
      <w:r w:rsidRPr="00902687">
        <w:rPr>
          <w:rFonts w:eastAsia="Times New Roman" w:cs="Arial"/>
          <w:szCs w:val="20"/>
          <w:lang w:val="nl-NL" w:eastAsia="fr-FR"/>
        </w:rPr>
        <w:t>n bordere</w:t>
      </w:r>
      <w:r w:rsidR="00840EC4" w:rsidRPr="00902687">
        <w:rPr>
          <w:rFonts w:eastAsia="Times New Roman" w:cs="Arial"/>
          <w:szCs w:val="20"/>
          <w:lang w:val="nl-NL" w:eastAsia="fr-FR"/>
        </w:rPr>
        <w:t>l van de op en buiten de bouwplaats recupereerbare en bruikbare materialen</w:t>
      </w:r>
      <w:r w:rsidRPr="00902687">
        <w:rPr>
          <w:rFonts w:eastAsia="Times New Roman" w:cs="Arial"/>
          <w:szCs w:val="20"/>
          <w:lang w:val="nl-NL" w:eastAsia="fr-FR"/>
        </w:rPr>
        <w:t>;</w:t>
      </w:r>
    </w:p>
    <w:p w14:paraId="05251F7A" w14:textId="77777777" w:rsidR="00876005" w:rsidRPr="00902687" w:rsidRDefault="00876005" w:rsidP="00876005">
      <w:pPr>
        <w:tabs>
          <w:tab w:val="left" w:pos="0"/>
        </w:tabs>
        <w:spacing w:after="0"/>
        <w:jc w:val="both"/>
        <w:rPr>
          <w:rFonts w:eastAsia="Times New Roman" w:cs="Calibri"/>
          <w:sz w:val="24"/>
          <w:szCs w:val="24"/>
          <w:lang w:val="nl-NL" w:eastAsia="fr-FR"/>
        </w:rPr>
      </w:pPr>
    </w:p>
    <w:p w14:paraId="7C3544B6" w14:textId="0FDA8CD1"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488" w:name="_Toc41480858"/>
      <w:bookmarkStart w:id="489" w:name="_Toc147139023"/>
      <w:r w:rsidRPr="00902687">
        <w:rPr>
          <w:rFonts w:eastAsia="Times New Roman"/>
          <w:b/>
          <w:bCs/>
          <w:iCs/>
          <w:sz w:val="24"/>
          <w:u w:val="single"/>
          <w:lang w:val="nl-NL" w:eastAsia="fr-FR"/>
        </w:rPr>
        <w:t xml:space="preserve">III.3 </w:t>
      </w:r>
      <w:r w:rsidR="0036207F" w:rsidRPr="00902687">
        <w:rPr>
          <w:rFonts w:eastAsia="Times New Roman"/>
          <w:b/>
          <w:bCs/>
          <w:iCs/>
          <w:sz w:val="24"/>
          <w:u w:val="single"/>
          <w:lang w:val="nl-NL" w:eastAsia="fr-FR"/>
        </w:rPr>
        <w:t>Richtlijnen aan de inschrijver</w:t>
      </w:r>
      <w:r w:rsidRPr="00902687">
        <w:rPr>
          <w:rFonts w:eastAsia="Times New Roman"/>
          <w:b/>
          <w:bCs/>
          <w:iCs/>
          <w:sz w:val="24"/>
          <w:u w:val="single"/>
          <w:lang w:val="nl-NL" w:eastAsia="fr-FR"/>
        </w:rPr>
        <w:t>s</w:t>
      </w:r>
      <w:bookmarkEnd w:id="488"/>
      <w:bookmarkEnd w:id="489"/>
    </w:p>
    <w:p w14:paraId="2299FF91" w14:textId="0C88A8F5" w:rsidR="00876005" w:rsidRPr="00902687" w:rsidRDefault="00840EC4" w:rsidP="00876005">
      <w:pPr>
        <w:tabs>
          <w:tab w:val="left" w:pos="284"/>
        </w:tabs>
        <w:spacing w:after="0"/>
        <w:jc w:val="both"/>
        <w:rPr>
          <w:rFonts w:eastAsia="Times New Roman" w:cs="Arial"/>
          <w:szCs w:val="20"/>
          <w:lang w:val="nl-NL" w:eastAsia="fr-FR"/>
        </w:rPr>
      </w:pPr>
      <w:r w:rsidRPr="00902687">
        <w:rPr>
          <w:rFonts w:eastAsia="Times New Roman" w:cs="Arial"/>
          <w:szCs w:val="20"/>
          <w:lang w:val="nl-NL" w:eastAsia="fr-FR"/>
        </w:rPr>
        <w:t>De ontwerper past de bijlage aan en vult ze aan volgens de richtlijnen in het rood in het basisdocument</w:t>
      </w:r>
      <w:r w:rsidR="00876005" w:rsidRPr="00902687">
        <w:rPr>
          <w:rFonts w:eastAsia="Times New Roman" w:cs="Arial"/>
          <w:szCs w:val="20"/>
          <w:lang w:val="nl-NL" w:eastAsia="fr-FR"/>
        </w:rPr>
        <w:t>.</w:t>
      </w:r>
    </w:p>
    <w:p w14:paraId="08EE247D" w14:textId="77777777" w:rsidR="00876005" w:rsidRPr="00902687" w:rsidRDefault="00876005" w:rsidP="00876005">
      <w:pPr>
        <w:tabs>
          <w:tab w:val="left" w:pos="284"/>
        </w:tabs>
        <w:spacing w:after="0"/>
        <w:ind w:left="426" w:hanging="426"/>
        <w:jc w:val="both"/>
        <w:rPr>
          <w:rFonts w:eastAsia="Times New Roman" w:cs="Arial"/>
          <w:szCs w:val="20"/>
          <w:lang w:val="nl-NL" w:eastAsia="fr-FR"/>
        </w:rPr>
      </w:pPr>
      <w:r w:rsidRPr="00902687">
        <w:rPr>
          <w:rFonts w:eastAsia="Times New Roman" w:cs="Arial"/>
          <w:szCs w:val="20"/>
          <w:lang w:val="nl-NL" w:eastAsia="fr-FR"/>
        </w:rPr>
        <w:t xml:space="preserve">  </w:t>
      </w:r>
    </w:p>
    <w:p w14:paraId="32FA757A" w14:textId="689D140A"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490" w:name="_Toc41480859"/>
      <w:bookmarkStart w:id="491" w:name="_Toc147139024"/>
      <w:r w:rsidRPr="00902687">
        <w:rPr>
          <w:rFonts w:eastAsia="Times New Roman"/>
          <w:b/>
          <w:bCs/>
          <w:iCs/>
          <w:sz w:val="24"/>
          <w:u w:val="single"/>
          <w:lang w:val="nl-NL" w:eastAsia="fr-FR"/>
        </w:rPr>
        <w:t xml:space="preserve">III.4. </w:t>
      </w:r>
      <w:r w:rsidR="0036207F" w:rsidRPr="00902687">
        <w:rPr>
          <w:rFonts w:eastAsia="Times New Roman"/>
          <w:b/>
          <w:bCs/>
          <w:iCs/>
          <w:sz w:val="24"/>
          <w:u w:val="single"/>
          <w:lang w:val="nl-NL" w:eastAsia="fr-FR"/>
        </w:rPr>
        <w:t>Door de BGHM uitgegeven Typeformulieren (</w:t>
      </w:r>
      <w:proofErr w:type="spellStart"/>
      <w:r w:rsidR="0036207F" w:rsidRPr="00902687">
        <w:rPr>
          <w:rFonts w:eastAsia="Times New Roman"/>
          <w:b/>
          <w:bCs/>
          <w:iCs/>
          <w:sz w:val="24"/>
          <w:u w:val="single"/>
          <w:lang w:val="nl-NL" w:eastAsia="fr-FR"/>
        </w:rPr>
        <w:t>DV’s</w:t>
      </w:r>
      <w:proofErr w:type="spellEnd"/>
      <w:r w:rsidRPr="00902687">
        <w:rPr>
          <w:rFonts w:eastAsia="Times New Roman"/>
          <w:b/>
          <w:bCs/>
          <w:iCs/>
          <w:sz w:val="24"/>
          <w:u w:val="single"/>
          <w:lang w:val="nl-NL" w:eastAsia="fr-FR"/>
        </w:rPr>
        <w:t>)</w:t>
      </w:r>
      <w:bookmarkEnd w:id="490"/>
      <w:bookmarkEnd w:id="491"/>
    </w:p>
    <w:p w14:paraId="4D798749" w14:textId="35C29F87" w:rsidR="00876005" w:rsidRPr="00902687" w:rsidRDefault="00840EC4" w:rsidP="00876005">
      <w:pPr>
        <w:spacing w:after="0"/>
        <w:jc w:val="both"/>
        <w:rPr>
          <w:rFonts w:eastAsia="Times New Roman" w:cs="Calibri"/>
          <w:color w:val="FFC000"/>
          <w:sz w:val="24"/>
          <w:szCs w:val="24"/>
          <w:lang w:val="nl-NL" w:eastAsia="fr-FR"/>
        </w:rPr>
      </w:pPr>
      <w:r w:rsidRPr="00902687">
        <w:rPr>
          <w:rFonts w:eastAsia="Times New Roman" w:cs="Arial"/>
          <w:szCs w:val="20"/>
          <w:lang w:val="nl-NL" w:eastAsia="fr-FR"/>
        </w:rPr>
        <w:t>De ontwerper vermeldt de door de BGHM uitgegeven typeformulieren</w:t>
      </w:r>
      <w:r w:rsidR="00876005" w:rsidRPr="00902687">
        <w:rPr>
          <w:rFonts w:eastAsia="Times New Roman" w:cs="Arial"/>
          <w:szCs w:val="20"/>
          <w:lang w:val="nl-NL" w:eastAsia="fr-FR"/>
        </w:rPr>
        <w:t xml:space="preserve"> (</w:t>
      </w:r>
      <w:proofErr w:type="spellStart"/>
      <w:r w:rsidR="00876005" w:rsidRPr="00902687">
        <w:rPr>
          <w:rFonts w:eastAsia="Times New Roman" w:cs="Arial"/>
          <w:szCs w:val="20"/>
          <w:lang w:val="nl-NL" w:eastAsia="fr-FR"/>
        </w:rPr>
        <w:t>DV</w:t>
      </w:r>
      <w:r w:rsidRPr="00902687">
        <w:rPr>
          <w:rFonts w:eastAsia="Times New Roman" w:cs="Arial"/>
          <w:szCs w:val="20"/>
          <w:lang w:val="nl-NL" w:eastAsia="fr-FR"/>
        </w:rPr>
        <w:t>’s</w:t>
      </w:r>
      <w:proofErr w:type="spellEnd"/>
      <w:r w:rsidR="00876005" w:rsidRPr="00902687">
        <w:rPr>
          <w:rFonts w:eastAsia="Times New Roman" w:cs="Arial"/>
          <w:szCs w:val="20"/>
          <w:lang w:val="nl-NL" w:eastAsia="fr-FR"/>
        </w:rPr>
        <w:t>).</w:t>
      </w:r>
    </w:p>
    <w:p w14:paraId="4A47DDAD" w14:textId="77777777" w:rsidR="00876005" w:rsidRPr="00902687" w:rsidRDefault="00876005" w:rsidP="00876005">
      <w:pPr>
        <w:spacing w:after="0"/>
        <w:jc w:val="both"/>
        <w:rPr>
          <w:rFonts w:eastAsia="Times New Roman" w:cs="Calibri"/>
          <w:color w:val="FFC000"/>
          <w:sz w:val="24"/>
          <w:szCs w:val="24"/>
          <w:lang w:val="nl-NL" w:eastAsia="fr-FR"/>
        </w:rPr>
      </w:pPr>
    </w:p>
    <w:p w14:paraId="42100DBD" w14:textId="70C7EC70"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492" w:name="_Toc41480860"/>
      <w:bookmarkStart w:id="493" w:name="_Toc147139025"/>
      <w:r w:rsidRPr="00902687">
        <w:rPr>
          <w:rFonts w:eastAsia="Times New Roman"/>
          <w:b/>
          <w:bCs/>
          <w:iCs/>
          <w:sz w:val="24"/>
          <w:u w:val="single"/>
          <w:lang w:val="nl-NL" w:eastAsia="fr-FR"/>
        </w:rPr>
        <w:t xml:space="preserve">III.5. </w:t>
      </w:r>
      <w:bookmarkEnd w:id="492"/>
      <w:r w:rsidR="0036207F" w:rsidRPr="00902687">
        <w:rPr>
          <w:rFonts w:eastAsia="Times New Roman"/>
          <w:b/>
          <w:bCs/>
          <w:iCs/>
          <w:sz w:val="24"/>
          <w:u w:val="single"/>
          <w:lang w:val="nl-NL" w:eastAsia="fr-FR"/>
        </w:rPr>
        <w:t>Sociale clausules</w:t>
      </w:r>
      <w:bookmarkEnd w:id="493"/>
    </w:p>
    <w:p w14:paraId="7CEBE7F8" w14:textId="740A712B" w:rsidR="00876005" w:rsidRPr="00902687" w:rsidRDefault="00840EC4" w:rsidP="00876005">
      <w:pPr>
        <w:spacing w:after="0"/>
        <w:jc w:val="both"/>
        <w:rPr>
          <w:rFonts w:eastAsia="Times New Roman" w:cs="Arial"/>
          <w:szCs w:val="20"/>
          <w:lang w:val="nl-NL" w:eastAsia="fr-FR"/>
        </w:rPr>
      </w:pPr>
      <w:r w:rsidRPr="00902687">
        <w:rPr>
          <w:rFonts w:eastAsia="Times New Roman" w:cs="Arial"/>
          <w:szCs w:val="20"/>
          <w:lang w:val="nl-NL" w:eastAsia="fr-FR"/>
        </w:rPr>
        <w:t>De ontwerper past de bijlage aan en vult ze aan volgens de richtlijnen in het rood in het basisdocument</w:t>
      </w:r>
      <w:r w:rsidR="00876005" w:rsidRPr="00902687">
        <w:rPr>
          <w:rFonts w:eastAsia="Times New Roman" w:cs="Arial"/>
          <w:szCs w:val="20"/>
          <w:lang w:val="nl-NL" w:eastAsia="fr-FR"/>
        </w:rPr>
        <w:t>.</w:t>
      </w:r>
    </w:p>
    <w:p w14:paraId="012F0CE9" w14:textId="77777777" w:rsidR="00876005" w:rsidRPr="00902687" w:rsidRDefault="00876005" w:rsidP="00876005">
      <w:pPr>
        <w:tabs>
          <w:tab w:val="left" w:pos="284"/>
        </w:tabs>
        <w:spacing w:after="0"/>
        <w:ind w:left="426" w:hanging="426"/>
        <w:jc w:val="both"/>
        <w:rPr>
          <w:rFonts w:eastAsia="Times New Roman" w:cs="Calibri"/>
          <w:color w:val="FFC000"/>
          <w:sz w:val="24"/>
          <w:szCs w:val="24"/>
          <w:lang w:val="nl-NL" w:eastAsia="fr-FR"/>
        </w:rPr>
      </w:pPr>
    </w:p>
    <w:p w14:paraId="050EE4D8" w14:textId="720AB316"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494" w:name="_Toc41480861"/>
      <w:bookmarkStart w:id="495" w:name="_Toc147139026"/>
      <w:r w:rsidRPr="00902687">
        <w:rPr>
          <w:rFonts w:eastAsia="Times New Roman"/>
          <w:b/>
          <w:bCs/>
          <w:iCs/>
          <w:sz w:val="24"/>
          <w:u w:val="single"/>
          <w:lang w:val="nl-NL" w:eastAsia="fr-FR"/>
        </w:rPr>
        <w:t>III.6. Plan</w:t>
      </w:r>
      <w:bookmarkEnd w:id="494"/>
      <w:r w:rsidR="00F45332" w:rsidRPr="00902687">
        <w:rPr>
          <w:rFonts w:eastAsia="Times New Roman"/>
          <w:b/>
          <w:bCs/>
          <w:iCs/>
          <w:sz w:val="24"/>
          <w:u w:val="single"/>
          <w:lang w:val="nl-NL" w:eastAsia="fr-FR"/>
        </w:rPr>
        <w:t>nen</w:t>
      </w:r>
      <w:bookmarkEnd w:id="495"/>
      <w:r w:rsidRPr="00902687">
        <w:rPr>
          <w:rFonts w:eastAsia="Times New Roman"/>
          <w:b/>
          <w:bCs/>
          <w:iCs/>
          <w:sz w:val="24"/>
          <w:u w:val="single"/>
          <w:lang w:val="nl-NL" w:eastAsia="fr-FR"/>
        </w:rPr>
        <w:t> </w:t>
      </w:r>
    </w:p>
    <w:p w14:paraId="276DEDAA" w14:textId="53B2B0C3" w:rsidR="00876005" w:rsidRPr="00902687" w:rsidRDefault="00F45332" w:rsidP="00876005">
      <w:pPr>
        <w:spacing w:after="0"/>
        <w:jc w:val="both"/>
        <w:rPr>
          <w:rFonts w:eastAsia="Times New Roman" w:cs="Arial"/>
          <w:szCs w:val="20"/>
          <w:lang w:val="nl-NL" w:eastAsia="fr-FR"/>
        </w:rPr>
      </w:pPr>
      <w:r w:rsidRPr="00902687">
        <w:rPr>
          <w:rFonts w:eastAsia="Times New Roman" w:cs="Arial"/>
          <w:szCs w:val="20"/>
          <w:lang w:val="nl-NL" w:eastAsia="fr-FR"/>
        </w:rPr>
        <w:t>Naargelang de aard van de uit te voeren werken, vermeldt het dossier basis aanbesteding de volgende plannen</w:t>
      </w:r>
      <w:r w:rsidR="00876005" w:rsidRPr="00902687">
        <w:rPr>
          <w:rFonts w:eastAsia="Times New Roman" w:cs="Arial"/>
          <w:szCs w:val="20"/>
          <w:lang w:val="nl-NL" w:eastAsia="fr-FR"/>
        </w:rPr>
        <w:t xml:space="preserve">: </w:t>
      </w:r>
    </w:p>
    <w:p w14:paraId="3F4364C3" w14:textId="2BA25B86" w:rsidR="00876005" w:rsidRPr="00902687" w:rsidRDefault="00876005" w:rsidP="00550B8D">
      <w:pPr>
        <w:numPr>
          <w:ilvl w:val="0"/>
          <w:numId w:val="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F45332" w:rsidRPr="00902687">
        <w:rPr>
          <w:rFonts w:eastAsia="Times New Roman" w:cs="Arial"/>
          <w:szCs w:val="20"/>
          <w:lang w:val="nl-NL" w:eastAsia="fr-FR"/>
        </w:rPr>
        <w:t>Architectuur</w:t>
      </w:r>
      <w:r w:rsidRPr="00902687">
        <w:rPr>
          <w:rFonts w:eastAsia="Times New Roman" w:cs="Arial"/>
          <w:szCs w:val="20"/>
          <w:lang w:val="nl-NL" w:eastAsia="fr-FR"/>
        </w:rPr>
        <w:t xml:space="preserve"> </w:t>
      </w:r>
    </w:p>
    <w:p w14:paraId="177D6AC4" w14:textId="59735E45" w:rsidR="00876005" w:rsidRPr="00902687" w:rsidRDefault="00876005" w:rsidP="00550B8D">
      <w:pPr>
        <w:numPr>
          <w:ilvl w:val="0"/>
          <w:numId w:val="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F45332" w:rsidRPr="00902687">
        <w:rPr>
          <w:rFonts w:eastAsia="Times New Roman" w:cs="Arial"/>
          <w:szCs w:val="20"/>
          <w:lang w:val="nl-NL" w:eastAsia="fr-FR"/>
        </w:rPr>
        <w:t>Stabiliteit</w:t>
      </w:r>
    </w:p>
    <w:p w14:paraId="41759BCC" w14:textId="60962F41" w:rsidR="00876005" w:rsidRPr="00902687" w:rsidRDefault="00876005" w:rsidP="00550B8D">
      <w:pPr>
        <w:numPr>
          <w:ilvl w:val="0"/>
          <w:numId w:val="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F45332" w:rsidRPr="00902687">
        <w:rPr>
          <w:rFonts w:eastAsia="Times New Roman" w:cs="Arial"/>
          <w:szCs w:val="20"/>
          <w:lang w:val="nl-NL" w:eastAsia="fr-FR"/>
        </w:rPr>
        <w:t>Valorisatie van de bestaande materialen</w:t>
      </w:r>
    </w:p>
    <w:p w14:paraId="57E6BC98" w14:textId="7EAE2209" w:rsidR="00876005" w:rsidRPr="00902687" w:rsidRDefault="00876005" w:rsidP="00550B8D">
      <w:pPr>
        <w:numPr>
          <w:ilvl w:val="0"/>
          <w:numId w:val="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F45332" w:rsidRPr="00902687">
        <w:rPr>
          <w:rFonts w:eastAsia="Times New Roman" w:cs="Arial"/>
          <w:szCs w:val="20"/>
          <w:lang w:val="nl-NL" w:eastAsia="fr-FR"/>
        </w:rPr>
        <w:t>Bijzondere technieken</w:t>
      </w:r>
    </w:p>
    <w:p w14:paraId="49DE0B1B" w14:textId="1E1D13AC" w:rsidR="00876005" w:rsidRPr="00902687" w:rsidRDefault="00876005" w:rsidP="00550B8D">
      <w:pPr>
        <w:numPr>
          <w:ilvl w:val="0"/>
          <w:numId w:val="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F45332" w:rsidRPr="00902687">
        <w:rPr>
          <w:rFonts w:eastAsia="Times New Roman" w:cs="Arial"/>
          <w:szCs w:val="20"/>
          <w:lang w:val="nl-NL" w:eastAsia="fr-FR"/>
        </w:rPr>
        <w:t>Detailplannen</w:t>
      </w:r>
    </w:p>
    <w:p w14:paraId="665CD642" w14:textId="1C7E3260" w:rsidR="00876005" w:rsidRPr="00902687" w:rsidRDefault="00876005" w:rsidP="00550B8D">
      <w:pPr>
        <w:numPr>
          <w:ilvl w:val="0"/>
          <w:numId w:val="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F45332" w:rsidRPr="00902687">
        <w:rPr>
          <w:rFonts w:eastAsia="Times New Roman" w:cs="Arial"/>
          <w:szCs w:val="20"/>
          <w:lang w:val="nl-NL" w:eastAsia="fr-FR"/>
        </w:rPr>
        <w:t>Onmiddellijke omgeving</w:t>
      </w:r>
    </w:p>
    <w:p w14:paraId="12949ECF" w14:textId="77777777" w:rsidR="00876005" w:rsidRPr="00902687" w:rsidRDefault="00876005" w:rsidP="00876005">
      <w:pPr>
        <w:spacing w:after="0"/>
        <w:ind w:left="709"/>
        <w:jc w:val="both"/>
        <w:rPr>
          <w:rFonts w:eastAsia="Times New Roman" w:cs="Arial"/>
          <w:szCs w:val="20"/>
          <w:lang w:val="nl-NL" w:eastAsia="fr-FR"/>
        </w:rPr>
      </w:pPr>
    </w:p>
    <w:p w14:paraId="6A9D3633" w14:textId="54D7E477" w:rsidR="00876005" w:rsidRPr="00902687" w:rsidRDefault="00F45332" w:rsidP="00876005">
      <w:pPr>
        <w:keepNext/>
        <w:keepLines/>
        <w:tabs>
          <w:tab w:val="left" w:pos="567"/>
        </w:tabs>
        <w:spacing w:after="120"/>
        <w:outlineLvl w:val="3"/>
        <w:rPr>
          <w:rFonts w:eastAsia="Times New Roman"/>
          <w:b/>
          <w:bCs/>
          <w:iCs/>
          <w:sz w:val="24"/>
          <w:u w:val="single"/>
          <w:lang w:val="nl-NL" w:eastAsia="fr-FR"/>
        </w:rPr>
      </w:pPr>
      <w:bookmarkStart w:id="496" w:name="_Toc41480862"/>
      <w:bookmarkStart w:id="497" w:name="_Toc147139027"/>
      <w:r w:rsidRPr="00902687">
        <w:rPr>
          <w:rFonts w:eastAsia="Times New Roman"/>
          <w:b/>
          <w:bCs/>
          <w:iCs/>
          <w:sz w:val="24"/>
          <w:u w:val="single"/>
          <w:lang w:val="nl-NL" w:eastAsia="fr-FR"/>
        </w:rPr>
        <w:t>Specifieker</w:t>
      </w:r>
      <w:r w:rsidR="00876005" w:rsidRPr="00902687">
        <w:rPr>
          <w:rFonts w:eastAsia="Times New Roman"/>
          <w:b/>
          <w:bCs/>
          <w:iCs/>
          <w:sz w:val="24"/>
          <w:u w:val="single"/>
          <w:lang w:val="nl-NL" w:eastAsia="fr-FR"/>
        </w:rPr>
        <w:t> :</w:t>
      </w:r>
      <w:bookmarkEnd w:id="496"/>
      <w:bookmarkEnd w:id="497"/>
    </w:p>
    <w:p w14:paraId="2C353BEA" w14:textId="77777777" w:rsidR="00876005" w:rsidRPr="00902687" w:rsidRDefault="00876005" w:rsidP="00876005">
      <w:pPr>
        <w:spacing w:after="0"/>
        <w:jc w:val="both"/>
        <w:rPr>
          <w:rFonts w:eastAsia="Times New Roman" w:cs="Calibri"/>
          <w:color w:val="FFC000"/>
          <w:sz w:val="24"/>
          <w:szCs w:val="24"/>
          <w:lang w:val="nl-NL" w:eastAsia="fr-FR"/>
        </w:rPr>
      </w:pPr>
    </w:p>
    <w:p w14:paraId="11483D61" w14:textId="366EA33B"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498" w:name="_Toc41480863"/>
      <w:bookmarkStart w:id="499" w:name="_Toc147139028"/>
      <w:r w:rsidRPr="00902687">
        <w:rPr>
          <w:rFonts w:eastAsia="Times New Roman" w:cs="Calibri"/>
          <w:b/>
          <w:bCs/>
          <w:i/>
          <w:color w:val="00A4B7"/>
          <w:sz w:val="24"/>
          <w:szCs w:val="24"/>
          <w:u w:val="single"/>
          <w:lang w:val="nl-NL"/>
        </w:rPr>
        <w:t>(x)</w:t>
      </w:r>
      <w:r w:rsidRPr="00902687">
        <w:rPr>
          <w:rFonts w:eastAsia="Times New Roman" w:cs="Calibri"/>
          <w:b/>
          <w:bCs/>
          <w:iCs/>
          <w:color w:val="00A4B7"/>
          <w:sz w:val="24"/>
          <w:szCs w:val="24"/>
          <w:u w:val="single"/>
          <w:lang w:val="nl-NL"/>
        </w:rPr>
        <w:t xml:space="preserve"> </w:t>
      </w:r>
      <w:r w:rsidR="00F45332" w:rsidRPr="00902687">
        <w:rPr>
          <w:rFonts w:eastAsia="Times New Roman"/>
          <w:b/>
          <w:bCs/>
          <w:iCs/>
          <w:sz w:val="24"/>
          <w:u w:val="single"/>
          <w:lang w:val="nl-NL" w:eastAsia="fr-FR"/>
        </w:rPr>
        <w:t>Voor het gedeelte</w:t>
      </w:r>
      <w:r w:rsidRPr="00902687">
        <w:rPr>
          <w:rFonts w:eastAsia="Times New Roman"/>
          <w:b/>
          <w:bCs/>
          <w:iCs/>
          <w:sz w:val="24"/>
          <w:u w:val="single"/>
          <w:lang w:val="nl-NL" w:eastAsia="fr-FR"/>
        </w:rPr>
        <w:t xml:space="preserve"> architectu</w:t>
      </w:r>
      <w:r w:rsidR="00F45332" w:rsidRPr="00902687">
        <w:rPr>
          <w:rFonts w:eastAsia="Times New Roman"/>
          <w:b/>
          <w:bCs/>
          <w:iCs/>
          <w:sz w:val="24"/>
          <w:u w:val="single"/>
          <w:lang w:val="nl-NL" w:eastAsia="fr-FR"/>
        </w:rPr>
        <w:t>ur</w:t>
      </w:r>
      <w:r w:rsidRPr="00902687">
        <w:rPr>
          <w:rFonts w:eastAsia="Times New Roman"/>
          <w:b/>
          <w:bCs/>
          <w:iCs/>
          <w:sz w:val="24"/>
          <w:u w:val="single"/>
          <w:lang w:val="nl-NL" w:eastAsia="fr-FR"/>
        </w:rPr>
        <w:t>:</w:t>
      </w:r>
      <w:bookmarkEnd w:id="498"/>
      <w:bookmarkEnd w:id="499"/>
    </w:p>
    <w:p w14:paraId="1B675CA6" w14:textId="77777777" w:rsidR="00876005" w:rsidRPr="00902687" w:rsidRDefault="00876005" w:rsidP="00876005">
      <w:pPr>
        <w:tabs>
          <w:tab w:val="left" w:pos="284"/>
        </w:tabs>
        <w:spacing w:after="0"/>
        <w:jc w:val="both"/>
        <w:rPr>
          <w:rFonts w:eastAsia="Times New Roman" w:cs="Calibri"/>
          <w:b/>
          <w:color w:val="FFC000"/>
          <w:sz w:val="24"/>
          <w:szCs w:val="24"/>
          <w:lang w:val="nl-NL" w:eastAsia="fr-FR"/>
        </w:rPr>
      </w:pPr>
    </w:p>
    <w:p w14:paraId="675A1ECC" w14:textId="38B3DB1B" w:rsidR="00876005" w:rsidRPr="00902687" w:rsidRDefault="0077177E" w:rsidP="00550B8D">
      <w:pPr>
        <w:numPr>
          <w:ilvl w:val="0"/>
          <w:numId w:val="6"/>
        </w:numPr>
        <w:spacing w:after="0"/>
        <w:jc w:val="both"/>
        <w:rPr>
          <w:rFonts w:eastAsia="Times New Roman" w:cs="Arial"/>
          <w:szCs w:val="20"/>
          <w:lang w:val="nl-NL" w:eastAsia="fr-FR"/>
        </w:rPr>
      </w:pPr>
      <w:r w:rsidRPr="00902687">
        <w:rPr>
          <w:rFonts w:eastAsia="Times New Roman" w:cs="Arial"/>
          <w:szCs w:val="20"/>
          <w:lang w:val="nl-NL" w:eastAsia="fr-FR"/>
        </w:rPr>
        <w:t>de volgende grafische documenten</w:t>
      </w:r>
      <w:r w:rsidR="00876005" w:rsidRPr="00902687">
        <w:rPr>
          <w:rFonts w:eastAsia="Times New Roman" w:cs="Arial"/>
          <w:szCs w:val="20"/>
          <w:lang w:val="nl-NL" w:eastAsia="fr-FR"/>
        </w:rPr>
        <w:t xml:space="preserve"> – </w:t>
      </w:r>
      <w:r w:rsidRPr="00902687">
        <w:rPr>
          <w:rFonts w:eastAsia="Times New Roman" w:cs="Arial"/>
          <w:szCs w:val="20"/>
          <w:lang w:val="nl-NL" w:eastAsia="fr-FR"/>
        </w:rPr>
        <w:t xml:space="preserve">onvolledige </w:t>
      </w:r>
      <w:r w:rsidR="00876005" w:rsidRPr="00902687">
        <w:rPr>
          <w:rFonts w:eastAsia="Times New Roman" w:cs="Arial"/>
          <w:szCs w:val="20"/>
          <w:lang w:val="nl-NL" w:eastAsia="fr-FR"/>
        </w:rPr>
        <w:t>li</w:t>
      </w:r>
      <w:r w:rsidRPr="00902687">
        <w:rPr>
          <w:rFonts w:eastAsia="Times New Roman" w:cs="Arial"/>
          <w:szCs w:val="20"/>
          <w:lang w:val="nl-NL" w:eastAsia="fr-FR"/>
        </w:rPr>
        <w:t>j</w:t>
      </w:r>
      <w:r w:rsidR="00876005" w:rsidRPr="00902687">
        <w:rPr>
          <w:rFonts w:eastAsia="Times New Roman" w:cs="Arial"/>
          <w:szCs w:val="20"/>
          <w:lang w:val="nl-NL" w:eastAsia="fr-FR"/>
        </w:rPr>
        <w:t>st:</w:t>
      </w:r>
    </w:p>
    <w:p w14:paraId="075C77CA" w14:textId="64C9B433"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77177E" w:rsidRPr="00902687">
        <w:rPr>
          <w:lang w:val="nl-NL"/>
        </w:rPr>
        <w:t>liggingsplannen</w:t>
      </w:r>
      <w:r w:rsidR="0077177E" w:rsidRPr="00902687">
        <w:rPr>
          <w:rFonts w:eastAsia="Times New Roman" w:cs="Arial"/>
          <w:szCs w:val="20"/>
          <w:lang w:val="nl-NL" w:eastAsia="fr-FR"/>
        </w:rPr>
        <w:t xml:space="preserve"> (1/1.250) en</w:t>
      </w:r>
      <w:r w:rsidRPr="00902687">
        <w:rPr>
          <w:rFonts w:eastAsia="Times New Roman" w:cs="Arial"/>
          <w:szCs w:val="20"/>
          <w:lang w:val="nl-NL" w:eastAsia="fr-FR"/>
        </w:rPr>
        <w:t xml:space="preserve"> </w:t>
      </w:r>
      <w:r w:rsidR="0077177E" w:rsidRPr="00902687">
        <w:rPr>
          <w:lang w:val="nl-NL"/>
        </w:rPr>
        <w:t>invoegingsplannen</w:t>
      </w:r>
      <w:r w:rsidRPr="00902687">
        <w:rPr>
          <w:rFonts w:eastAsia="Times New Roman" w:cs="Arial"/>
          <w:szCs w:val="20"/>
          <w:lang w:val="nl-NL" w:eastAsia="fr-FR"/>
        </w:rPr>
        <w:t xml:space="preserve"> (1/250) ;</w:t>
      </w:r>
    </w:p>
    <w:p w14:paraId="016C47A5" w14:textId="7BEF14AD" w:rsidR="00876005" w:rsidRPr="00902687" w:rsidRDefault="00876005" w:rsidP="4EF05819">
      <w:pPr>
        <w:numPr>
          <w:ilvl w:val="0"/>
          <w:numId w:val="38"/>
        </w:numPr>
        <w:spacing w:after="0"/>
        <w:jc w:val="both"/>
        <w:rPr>
          <w:rFonts w:eastAsia="Times New Roman" w:cs="Arial"/>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77177E" w:rsidRPr="00902687">
        <w:rPr>
          <w:rFonts w:eastAsia="Times New Roman" w:cs="Arial"/>
          <w:lang w:val="nl-NL" w:eastAsia="fr-FR"/>
        </w:rPr>
        <w:t>plannen van de bestaande situatie voor alle verdiepingen</w:t>
      </w:r>
      <w:r w:rsidRPr="00902687">
        <w:rPr>
          <w:rFonts w:eastAsia="Times New Roman" w:cs="Arial"/>
          <w:lang w:val="nl-NL" w:eastAsia="fr-FR"/>
        </w:rPr>
        <w:t xml:space="preserve"> (</w:t>
      </w:r>
      <w:r w:rsidRPr="00902687">
        <w:rPr>
          <w:rFonts w:cs="Calibri"/>
          <w:b/>
          <w:bCs/>
          <w:i/>
          <w:iCs/>
          <w:color w:val="00A4B7"/>
          <w:sz w:val="24"/>
          <w:szCs w:val="24"/>
          <w:lang w:val="nl-NL"/>
        </w:rPr>
        <w:t>(x)</w:t>
      </w:r>
      <w:r w:rsidRPr="00902687">
        <w:rPr>
          <w:rFonts w:cs="Calibri"/>
          <w:color w:val="00A4B7"/>
          <w:sz w:val="24"/>
          <w:szCs w:val="24"/>
          <w:lang w:val="nl-NL"/>
        </w:rPr>
        <w:t xml:space="preserve"> </w:t>
      </w:r>
      <w:r w:rsidRPr="00902687">
        <w:rPr>
          <w:rFonts w:eastAsia="Times New Roman" w:cs="Arial"/>
          <w:lang w:val="nl-NL" w:eastAsia="fr-FR"/>
        </w:rPr>
        <w:t>architectura</w:t>
      </w:r>
      <w:r w:rsidR="0077177E" w:rsidRPr="00902687">
        <w:rPr>
          <w:rFonts w:eastAsia="Times New Roman" w:cs="Arial"/>
          <w:lang w:val="nl-NL" w:eastAsia="fr-FR"/>
        </w:rPr>
        <w:t>a</w:t>
      </w:r>
      <w:r w:rsidRPr="00902687">
        <w:rPr>
          <w:rFonts w:eastAsia="Times New Roman" w:cs="Arial"/>
          <w:lang w:val="nl-NL" w:eastAsia="fr-FR"/>
        </w:rPr>
        <w:t xml:space="preserve">l, </w:t>
      </w:r>
      <w:r w:rsidRPr="00902687">
        <w:rPr>
          <w:rFonts w:cs="Calibri"/>
          <w:b/>
          <w:bCs/>
          <w:i/>
          <w:iCs/>
          <w:color w:val="00A4B7"/>
          <w:sz w:val="24"/>
          <w:szCs w:val="24"/>
          <w:lang w:val="nl-NL"/>
        </w:rPr>
        <w:t>(x)</w:t>
      </w:r>
      <w:r w:rsidRPr="00902687">
        <w:rPr>
          <w:rFonts w:cs="Calibri"/>
          <w:color w:val="00A4B7"/>
          <w:sz w:val="24"/>
          <w:szCs w:val="24"/>
          <w:lang w:val="nl-NL"/>
        </w:rPr>
        <w:t xml:space="preserve"> </w:t>
      </w:r>
      <w:r w:rsidR="0077177E" w:rsidRPr="00902687">
        <w:rPr>
          <w:rFonts w:eastAsia="Times New Roman" w:cs="Arial"/>
          <w:lang w:val="nl-NL" w:eastAsia="fr-FR"/>
        </w:rPr>
        <w:t>bijzondere t</w:t>
      </w:r>
      <w:r w:rsidRPr="00902687">
        <w:rPr>
          <w:rFonts w:eastAsia="Times New Roman" w:cs="Arial"/>
          <w:lang w:val="nl-NL" w:eastAsia="fr-FR"/>
        </w:rPr>
        <w:t>echni</w:t>
      </w:r>
      <w:r w:rsidR="0077177E" w:rsidRPr="00902687">
        <w:rPr>
          <w:rFonts w:eastAsia="Times New Roman" w:cs="Arial"/>
          <w:lang w:val="nl-NL" w:eastAsia="fr-FR"/>
        </w:rPr>
        <w:t>eken</w:t>
      </w:r>
      <w:r w:rsidRPr="00902687">
        <w:rPr>
          <w:rFonts w:eastAsia="Times New Roman" w:cs="Arial"/>
          <w:lang w:val="nl-NL" w:eastAsia="fr-FR"/>
        </w:rPr>
        <w:t xml:space="preserve">, </w:t>
      </w:r>
      <w:r w:rsidRPr="00902687">
        <w:rPr>
          <w:rFonts w:cs="Calibri"/>
          <w:b/>
          <w:bCs/>
          <w:i/>
          <w:iCs/>
          <w:color w:val="00A4B7"/>
          <w:sz w:val="24"/>
          <w:szCs w:val="24"/>
          <w:lang w:val="nl-NL"/>
        </w:rPr>
        <w:t>(x)</w:t>
      </w:r>
      <w:r w:rsidRPr="00902687">
        <w:rPr>
          <w:rFonts w:cs="Calibri"/>
          <w:color w:val="00A4B7"/>
          <w:sz w:val="24"/>
          <w:szCs w:val="24"/>
          <w:lang w:val="nl-NL"/>
        </w:rPr>
        <w:t xml:space="preserve"> </w:t>
      </w:r>
      <w:r w:rsidR="0077177E" w:rsidRPr="00902687">
        <w:rPr>
          <w:rFonts w:eastAsia="Times New Roman" w:cs="Arial"/>
          <w:lang w:val="nl-NL" w:eastAsia="fr-FR"/>
        </w:rPr>
        <w:t>stabiliteit</w:t>
      </w:r>
      <w:r w:rsidRPr="00902687">
        <w:rPr>
          <w:rFonts w:eastAsia="Times New Roman" w:cs="Arial"/>
          <w:lang w:val="nl-NL" w:eastAsia="fr-FR"/>
        </w:rPr>
        <w:t>) (1/50) ;</w:t>
      </w:r>
    </w:p>
    <w:p w14:paraId="32052E74" w14:textId="418629EF"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77177E" w:rsidRPr="00902687">
        <w:rPr>
          <w:rFonts w:eastAsia="Times New Roman" w:cs="Arial"/>
          <w:szCs w:val="20"/>
          <w:lang w:val="nl-NL" w:eastAsia="fr-FR"/>
        </w:rPr>
        <w:t>afbraakplannen</w:t>
      </w:r>
      <w:r w:rsidRPr="00902687">
        <w:rPr>
          <w:rFonts w:eastAsia="Times New Roman" w:cs="Arial"/>
          <w:szCs w:val="20"/>
          <w:lang w:val="nl-NL" w:eastAsia="fr-FR"/>
        </w:rPr>
        <w:t xml:space="preserve">, </w:t>
      </w:r>
      <w:r w:rsidR="0077177E" w:rsidRPr="00902687">
        <w:rPr>
          <w:rFonts w:eastAsia="Times New Roman" w:cs="Arial"/>
          <w:szCs w:val="20"/>
          <w:lang w:val="nl-NL" w:eastAsia="fr-FR"/>
        </w:rPr>
        <w:t>voor alle verdiepingen</w:t>
      </w:r>
      <w:r w:rsidRPr="00902687">
        <w:rPr>
          <w:rFonts w:eastAsia="Times New Roman" w:cs="Arial"/>
          <w:szCs w:val="20"/>
          <w:lang w:val="nl-NL" w:eastAsia="fr-FR"/>
        </w:rPr>
        <w:t xml:space="preserve"> (1/50). </w:t>
      </w:r>
      <w:r w:rsidR="0077177E" w:rsidRPr="00902687">
        <w:rPr>
          <w:rFonts w:eastAsia="Times New Roman" w:cs="Arial"/>
          <w:szCs w:val="20"/>
          <w:lang w:val="nl-NL" w:eastAsia="fr-FR"/>
        </w:rPr>
        <w:t>Het gedeelte afbraak mag op de plannen van de bestaande situatie van het gedeelte architectuur staan</w:t>
      </w:r>
      <w:r w:rsidRPr="00902687">
        <w:rPr>
          <w:rFonts w:eastAsia="Times New Roman" w:cs="Arial"/>
          <w:szCs w:val="20"/>
          <w:lang w:val="nl-NL" w:eastAsia="fr-FR"/>
        </w:rPr>
        <w:t>;</w:t>
      </w:r>
    </w:p>
    <w:p w14:paraId="0BD3E3BF" w14:textId="1DF929A2" w:rsidR="00876005" w:rsidRPr="00902687" w:rsidRDefault="00876005" w:rsidP="00550B8D">
      <w:pPr>
        <w:numPr>
          <w:ilvl w:val="0"/>
          <w:numId w:val="38"/>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2202EA" w:rsidRPr="00902687">
        <w:rPr>
          <w:rFonts w:eastAsia="Times New Roman" w:cs="Arial"/>
          <w:szCs w:val="20"/>
          <w:lang w:val="nl-NL" w:eastAsia="fr-FR"/>
        </w:rPr>
        <w:t xml:space="preserve">de </w:t>
      </w:r>
      <w:r w:rsidR="0077177E" w:rsidRPr="00902687">
        <w:rPr>
          <w:rFonts w:eastAsia="Times New Roman" w:cs="Arial"/>
          <w:szCs w:val="20"/>
          <w:lang w:val="nl-NL" w:eastAsia="fr-FR"/>
        </w:rPr>
        <w:t>gebruiksplannen met vermelding van de plaats van de uiteen te halen materialen met het oog op de recuperatie erva</w:t>
      </w:r>
      <w:r w:rsidRPr="00902687">
        <w:rPr>
          <w:rFonts w:eastAsia="Times New Roman" w:cs="Arial"/>
          <w:szCs w:val="20"/>
          <w:lang w:val="nl-NL" w:eastAsia="fr-FR"/>
        </w:rPr>
        <w:t>n</w:t>
      </w:r>
    </w:p>
    <w:p w14:paraId="5AD4DFED" w14:textId="05632762"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77177E" w:rsidRPr="00902687">
        <w:rPr>
          <w:rFonts w:eastAsia="Times New Roman" w:cs="Arial"/>
          <w:szCs w:val="20"/>
          <w:lang w:val="nl-NL" w:eastAsia="fr-FR"/>
        </w:rPr>
        <w:t>plannen van de vooropgestelde situatie voor alle verdiepingen</w:t>
      </w:r>
      <w:r w:rsidRPr="00902687">
        <w:rPr>
          <w:rFonts w:eastAsia="Times New Roman" w:cs="Arial"/>
          <w:szCs w:val="20"/>
          <w:lang w:val="nl-NL" w:eastAsia="fr-FR"/>
        </w:rPr>
        <w:t xml:space="preserve"> (1/50) ;</w:t>
      </w:r>
    </w:p>
    <w:p w14:paraId="339F7EDF" w14:textId="7ABEFE32"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2202EA" w:rsidRPr="00902687">
        <w:rPr>
          <w:lang w:val="nl-NL"/>
        </w:rPr>
        <w:t xml:space="preserve">doorsneden </w:t>
      </w:r>
      <w:r w:rsidR="0077177E" w:rsidRPr="00902687">
        <w:rPr>
          <w:lang w:val="nl-NL"/>
        </w:rPr>
        <w:t>(minimum een langsdoorsnede en een dwarsdoorsnede</w:t>
      </w:r>
      <w:r w:rsidRPr="00902687">
        <w:rPr>
          <w:rFonts w:eastAsia="Times New Roman" w:cs="Arial"/>
          <w:szCs w:val="20"/>
          <w:lang w:val="nl-NL" w:eastAsia="fr-FR"/>
        </w:rPr>
        <w:t xml:space="preserve">) </w:t>
      </w:r>
      <w:r w:rsidR="0077177E" w:rsidRPr="00902687">
        <w:rPr>
          <w:rFonts w:eastAsia="Times New Roman" w:cs="Arial"/>
          <w:szCs w:val="20"/>
          <w:lang w:val="nl-NL" w:eastAsia="fr-FR"/>
        </w:rPr>
        <w:t>op de volledige hoogte van het gebouw met betrekking tot de structurele aanpassingen aan het bestaande gebouw en/of met betrekking tot de nieuw gecreëerde bouwelementen die vooropgesteld w</w:t>
      </w:r>
      <w:r w:rsidR="00C40CBF" w:rsidRPr="00902687">
        <w:rPr>
          <w:rFonts w:eastAsia="Times New Roman" w:cs="Arial"/>
          <w:szCs w:val="20"/>
          <w:lang w:val="nl-NL" w:eastAsia="fr-FR"/>
        </w:rPr>
        <w:t>orden voor de funderingen, de onderbouw en de bovenbouw, van de vooropgestelde situatie</w:t>
      </w:r>
      <w:r w:rsidRPr="00902687">
        <w:rPr>
          <w:rFonts w:eastAsia="Times New Roman" w:cs="Arial"/>
          <w:szCs w:val="20"/>
          <w:lang w:val="nl-NL" w:eastAsia="fr-FR"/>
        </w:rPr>
        <w:t> (min. 1/50);</w:t>
      </w:r>
    </w:p>
    <w:p w14:paraId="08D3053C" w14:textId="10CE9787"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40CBF" w:rsidRPr="00902687">
        <w:rPr>
          <w:rFonts w:eastAsia="Times New Roman" w:cs="Arial"/>
          <w:szCs w:val="20"/>
          <w:lang w:val="nl-NL" w:eastAsia="fr-FR"/>
        </w:rPr>
        <w:t>de aanzichten van alle gevels</w:t>
      </w:r>
      <w:r w:rsidRPr="00902687">
        <w:rPr>
          <w:rFonts w:eastAsia="Times New Roman" w:cs="Arial"/>
          <w:szCs w:val="20"/>
          <w:lang w:val="nl-NL" w:eastAsia="fr-FR"/>
        </w:rPr>
        <w:t xml:space="preserve">, </w:t>
      </w:r>
      <w:r w:rsidR="00C40CBF" w:rsidRPr="00902687">
        <w:rPr>
          <w:rFonts w:eastAsia="Times New Roman" w:cs="Arial"/>
          <w:szCs w:val="20"/>
          <w:lang w:val="nl-NL" w:eastAsia="fr-FR"/>
        </w:rPr>
        <w:t xml:space="preserve">van </w:t>
      </w:r>
      <w:r w:rsidRPr="00902687">
        <w:rPr>
          <w:rFonts w:eastAsia="Times New Roman" w:cs="Arial"/>
          <w:szCs w:val="20"/>
          <w:lang w:val="nl-NL" w:eastAsia="fr-FR"/>
        </w:rPr>
        <w:t>de</w:t>
      </w:r>
      <w:r w:rsidR="00C40CBF" w:rsidRPr="00902687">
        <w:rPr>
          <w:rFonts w:eastAsia="Times New Roman" w:cs="Arial"/>
          <w:szCs w:val="20"/>
          <w:lang w:val="nl-NL" w:eastAsia="fr-FR"/>
        </w:rPr>
        <w:t xml:space="preserve"> vooropgestelde situati</w:t>
      </w:r>
      <w:r w:rsidRPr="00902687">
        <w:rPr>
          <w:rFonts w:eastAsia="Times New Roman" w:cs="Arial"/>
          <w:szCs w:val="20"/>
          <w:lang w:val="nl-NL" w:eastAsia="fr-FR"/>
        </w:rPr>
        <w:t xml:space="preserve">e (min. 1/50) ; </w:t>
      </w:r>
    </w:p>
    <w:p w14:paraId="227C8892" w14:textId="2B740B86"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2202EA" w:rsidRPr="00902687">
        <w:rPr>
          <w:rFonts w:eastAsia="Times New Roman" w:cs="Arial"/>
          <w:szCs w:val="20"/>
          <w:lang w:val="nl-NL" w:eastAsia="fr-FR"/>
        </w:rPr>
        <w:t xml:space="preserve">details </w:t>
      </w:r>
      <w:r w:rsidR="00FF60C0" w:rsidRPr="00902687">
        <w:rPr>
          <w:rFonts w:eastAsia="Times New Roman" w:cs="Arial"/>
          <w:szCs w:val="20"/>
          <w:lang w:val="nl-NL" w:eastAsia="fr-FR"/>
        </w:rPr>
        <w:t xml:space="preserve">over de nieuw gecreëerde structurele elementen (vb. : eventuele </w:t>
      </w:r>
      <w:proofErr w:type="spellStart"/>
      <w:r w:rsidR="00FF60C0" w:rsidRPr="00902687">
        <w:rPr>
          <w:rFonts w:eastAsia="Times New Roman" w:cs="Arial"/>
          <w:szCs w:val="20"/>
          <w:lang w:val="nl-NL" w:eastAsia="fr-FR"/>
        </w:rPr>
        <w:t>bow-windows</w:t>
      </w:r>
      <w:proofErr w:type="spellEnd"/>
      <w:r w:rsidR="00FF60C0" w:rsidRPr="00902687">
        <w:rPr>
          <w:rFonts w:eastAsia="Times New Roman" w:cs="Arial"/>
          <w:szCs w:val="20"/>
          <w:lang w:val="nl-NL" w:eastAsia="fr-FR"/>
        </w:rPr>
        <w:t>, terrassen</w:t>
      </w:r>
      <w:r w:rsidRPr="00902687">
        <w:rPr>
          <w:rFonts w:eastAsia="Times New Roman" w:cs="Arial"/>
          <w:szCs w:val="20"/>
          <w:lang w:val="nl-NL" w:eastAsia="fr-FR"/>
        </w:rPr>
        <w:t xml:space="preserve">, …), </w:t>
      </w:r>
      <w:r w:rsidR="00FF60C0" w:rsidRPr="00902687">
        <w:rPr>
          <w:rFonts w:eastAsiaTheme="minorHAnsi" w:cs="Arial"/>
          <w:szCs w:val="20"/>
          <w:lang w:val="nl-NL" w:eastAsia="fr-FR"/>
        </w:rPr>
        <w:t>funderingen, de verankeringen en de structurele knooppunten</w:t>
      </w:r>
      <w:r w:rsidRPr="00902687">
        <w:rPr>
          <w:rFonts w:eastAsia="Times New Roman" w:cs="Arial"/>
          <w:szCs w:val="20"/>
          <w:lang w:val="nl-NL" w:eastAsia="fr-FR"/>
        </w:rPr>
        <w:t xml:space="preserve"> (1/20)</w:t>
      </w:r>
    </w:p>
    <w:p w14:paraId="1E8FFE3E" w14:textId="77777777" w:rsidR="00876005" w:rsidRPr="00902687" w:rsidRDefault="00876005" w:rsidP="00876005">
      <w:pPr>
        <w:spacing w:after="0"/>
        <w:ind w:left="1004"/>
        <w:jc w:val="both"/>
        <w:rPr>
          <w:rFonts w:eastAsia="Times New Roman" w:cs="Arial"/>
          <w:szCs w:val="20"/>
          <w:lang w:val="nl-NL" w:eastAsia="fr-FR"/>
        </w:rPr>
      </w:pPr>
    </w:p>
    <w:p w14:paraId="151942A7" w14:textId="2953D39F" w:rsidR="00876005" w:rsidRPr="00902687" w:rsidRDefault="00FF60C0" w:rsidP="00550B8D">
      <w:pPr>
        <w:numPr>
          <w:ilvl w:val="0"/>
          <w:numId w:val="6"/>
        </w:numPr>
        <w:spacing w:after="0"/>
        <w:jc w:val="both"/>
        <w:rPr>
          <w:rFonts w:eastAsia="Times New Roman" w:cs="Arial"/>
          <w:szCs w:val="20"/>
          <w:lang w:val="nl-NL" w:eastAsia="fr-FR"/>
        </w:rPr>
      </w:pPr>
      <w:r w:rsidRPr="00902687">
        <w:rPr>
          <w:rFonts w:eastAsia="Times New Roman" w:cs="Arial"/>
          <w:szCs w:val="20"/>
          <w:u w:val="single"/>
          <w:lang w:val="nl-NL" w:eastAsia="fr-FR"/>
        </w:rPr>
        <w:t>de volgende architecturale detail</w:t>
      </w:r>
      <w:r w:rsidR="00876005" w:rsidRPr="00902687">
        <w:rPr>
          <w:rFonts w:eastAsia="Times New Roman" w:cs="Arial"/>
          <w:szCs w:val="20"/>
          <w:u w:val="single"/>
          <w:lang w:val="nl-NL" w:eastAsia="fr-FR"/>
        </w:rPr>
        <w:t>s</w:t>
      </w:r>
      <w:r w:rsidR="00876005" w:rsidRPr="00902687">
        <w:rPr>
          <w:rFonts w:eastAsia="Times New Roman" w:cs="Arial"/>
          <w:szCs w:val="20"/>
          <w:lang w:val="nl-NL" w:eastAsia="fr-FR"/>
        </w:rPr>
        <w:t> :</w:t>
      </w:r>
    </w:p>
    <w:p w14:paraId="051EC801" w14:textId="3B4B3D45"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F60C0" w:rsidRPr="00902687">
        <w:rPr>
          <w:rFonts w:eastAsia="Times New Roman" w:cs="Arial"/>
          <w:szCs w:val="20"/>
          <w:lang w:val="nl-NL" w:eastAsia="fr-FR"/>
        </w:rPr>
        <w:t>Ramen : plan, langs/dwarsdoorsnede, aanzicht op schaal : 1/10 of 1/20</w:t>
      </w:r>
      <w:r w:rsidRPr="00902687">
        <w:rPr>
          <w:rFonts w:eastAsia="Times New Roman" w:cs="Arial"/>
          <w:szCs w:val="20"/>
          <w:lang w:val="nl-NL" w:eastAsia="fr-FR"/>
        </w:rPr>
        <w:t>) ;</w:t>
      </w:r>
    </w:p>
    <w:p w14:paraId="08EB7ED8" w14:textId="1460A741"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F60C0" w:rsidRPr="00902687">
        <w:rPr>
          <w:rFonts w:eastAsia="Times New Roman" w:cs="Arial"/>
          <w:szCs w:val="20"/>
          <w:lang w:val="nl-NL" w:eastAsia="fr-FR"/>
        </w:rPr>
        <w:t>Balkons – eventueel gecreëerde terrassen</w:t>
      </w:r>
      <w:r w:rsidRPr="00902687">
        <w:rPr>
          <w:rFonts w:eastAsia="Times New Roman" w:cs="Arial"/>
          <w:szCs w:val="20"/>
          <w:lang w:val="nl-NL" w:eastAsia="fr-FR"/>
        </w:rPr>
        <w:t xml:space="preserve"> : plan, </w:t>
      </w:r>
      <w:r w:rsidR="00FF60C0" w:rsidRPr="00902687">
        <w:rPr>
          <w:rFonts w:eastAsia="Times New Roman" w:cs="Arial"/>
          <w:szCs w:val="20"/>
          <w:lang w:val="nl-NL" w:eastAsia="fr-FR"/>
        </w:rPr>
        <w:t>langs/dwarsdoorsnede, aanzicht</w:t>
      </w:r>
      <w:r w:rsidRPr="00902687">
        <w:rPr>
          <w:rFonts w:eastAsia="Times New Roman" w:cs="Arial"/>
          <w:szCs w:val="20"/>
          <w:lang w:val="nl-NL" w:eastAsia="fr-FR"/>
        </w:rPr>
        <w:t xml:space="preserve"> (</w:t>
      </w:r>
      <w:r w:rsidR="00FF60C0" w:rsidRPr="00902687">
        <w:rPr>
          <w:rFonts w:eastAsia="Times New Roman" w:cs="Arial"/>
          <w:szCs w:val="20"/>
          <w:lang w:val="nl-NL" w:eastAsia="fr-FR"/>
        </w:rPr>
        <w:t>s</w:t>
      </w:r>
      <w:r w:rsidRPr="00902687">
        <w:rPr>
          <w:rFonts w:eastAsia="Times New Roman" w:cs="Arial"/>
          <w:szCs w:val="20"/>
          <w:lang w:val="nl-NL" w:eastAsia="fr-FR"/>
        </w:rPr>
        <w:t>ch</w:t>
      </w:r>
      <w:r w:rsidR="00FF60C0" w:rsidRPr="00902687">
        <w:rPr>
          <w:rFonts w:eastAsia="Times New Roman" w:cs="Arial"/>
          <w:szCs w:val="20"/>
          <w:lang w:val="nl-NL" w:eastAsia="fr-FR"/>
        </w:rPr>
        <w:t>aal : 1/10 of</w:t>
      </w:r>
      <w:r w:rsidRPr="00902687">
        <w:rPr>
          <w:rFonts w:eastAsia="Times New Roman" w:cs="Arial"/>
          <w:szCs w:val="20"/>
          <w:lang w:val="nl-NL" w:eastAsia="fr-FR"/>
        </w:rPr>
        <w:t xml:space="preserve"> 1/20) ;</w:t>
      </w:r>
    </w:p>
    <w:p w14:paraId="4D6DEBF3" w14:textId="4EB64470"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proofErr w:type="spellStart"/>
      <w:r w:rsidRPr="00902687">
        <w:rPr>
          <w:rFonts w:eastAsia="Times New Roman" w:cs="Arial"/>
          <w:szCs w:val="20"/>
          <w:lang w:val="nl-NL" w:eastAsia="fr-FR"/>
        </w:rPr>
        <w:t>Bow-windows</w:t>
      </w:r>
      <w:proofErr w:type="spellEnd"/>
      <w:r w:rsidRPr="00902687">
        <w:rPr>
          <w:rFonts w:eastAsia="Times New Roman" w:cs="Arial"/>
          <w:szCs w:val="20"/>
          <w:lang w:val="nl-NL" w:eastAsia="fr-FR"/>
        </w:rPr>
        <w:t xml:space="preserve"> – </w:t>
      </w:r>
      <w:r w:rsidR="00FF60C0" w:rsidRPr="00902687">
        <w:rPr>
          <w:rFonts w:eastAsia="Times New Roman" w:cs="Arial"/>
          <w:szCs w:val="20"/>
          <w:lang w:val="nl-NL" w:eastAsia="fr-FR"/>
        </w:rPr>
        <w:t>eventueel gecreëerde volumes</w:t>
      </w:r>
      <w:r w:rsidRPr="00902687">
        <w:rPr>
          <w:rFonts w:eastAsia="Times New Roman" w:cs="Arial"/>
          <w:szCs w:val="20"/>
          <w:lang w:val="nl-NL" w:eastAsia="fr-FR"/>
        </w:rPr>
        <w:t xml:space="preserve">: plan, </w:t>
      </w:r>
      <w:r w:rsidR="00FF60C0" w:rsidRPr="00902687">
        <w:rPr>
          <w:rFonts w:eastAsia="Times New Roman" w:cs="Arial"/>
          <w:szCs w:val="20"/>
          <w:lang w:val="nl-NL" w:eastAsia="fr-FR"/>
        </w:rPr>
        <w:t>langs/dwarsdoorsnede, aanzicht (schaal : 1/10 of 1/20</w:t>
      </w:r>
      <w:r w:rsidRPr="00902687">
        <w:rPr>
          <w:rFonts w:eastAsia="Times New Roman" w:cs="Arial"/>
          <w:szCs w:val="20"/>
          <w:lang w:val="nl-NL" w:eastAsia="fr-FR"/>
        </w:rPr>
        <w:t>) ;</w:t>
      </w:r>
    </w:p>
    <w:p w14:paraId="0D01AE0F" w14:textId="1DEADE16"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2202EA" w:rsidRPr="00902687">
        <w:rPr>
          <w:rFonts w:eastAsia="Times New Roman" w:cs="Arial"/>
          <w:szCs w:val="20"/>
          <w:lang w:val="nl-NL" w:eastAsia="fr-FR"/>
        </w:rPr>
        <w:t>Borstweringen</w:t>
      </w:r>
      <w:r w:rsidRPr="00902687">
        <w:rPr>
          <w:rFonts w:eastAsia="Times New Roman" w:cs="Arial"/>
          <w:szCs w:val="20"/>
          <w:lang w:val="nl-NL" w:eastAsia="fr-FR"/>
        </w:rPr>
        <w:t xml:space="preserve"> : plan, </w:t>
      </w:r>
      <w:r w:rsidR="00FF60C0" w:rsidRPr="00902687">
        <w:rPr>
          <w:rFonts w:eastAsia="Times New Roman" w:cs="Arial"/>
          <w:szCs w:val="20"/>
          <w:lang w:val="nl-NL" w:eastAsia="fr-FR"/>
        </w:rPr>
        <w:t>langs/dwarsdoorsnede, aanzicht (schaal : 1/10 of 1/20</w:t>
      </w:r>
      <w:r w:rsidRPr="00902687">
        <w:rPr>
          <w:rFonts w:eastAsia="Times New Roman" w:cs="Arial"/>
          <w:szCs w:val="20"/>
          <w:lang w:val="nl-NL" w:eastAsia="fr-FR"/>
        </w:rPr>
        <w:t>) ;</w:t>
      </w:r>
    </w:p>
    <w:p w14:paraId="147F34B1" w14:textId="22FB5D52"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F60C0" w:rsidRPr="00902687">
        <w:rPr>
          <w:rFonts w:eastAsia="Times New Roman" w:cs="Arial"/>
          <w:szCs w:val="20"/>
          <w:lang w:val="nl-NL" w:eastAsia="fr-FR"/>
        </w:rPr>
        <w:t>Klauwstuk</w:t>
      </w:r>
      <w:r w:rsidRPr="00902687">
        <w:rPr>
          <w:rFonts w:eastAsia="Times New Roman" w:cs="Arial"/>
          <w:szCs w:val="20"/>
          <w:lang w:val="nl-NL" w:eastAsia="fr-FR"/>
        </w:rPr>
        <w:t xml:space="preserve"> (</w:t>
      </w:r>
      <w:r w:rsidR="00FF60C0" w:rsidRPr="00902687">
        <w:rPr>
          <w:rFonts w:eastAsia="Times New Roman" w:cs="Arial"/>
          <w:szCs w:val="20"/>
          <w:lang w:val="nl-NL" w:eastAsia="fr-FR"/>
        </w:rPr>
        <w:t>s</w:t>
      </w:r>
      <w:r w:rsidRPr="00902687">
        <w:rPr>
          <w:rFonts w:eastAsia="Times New Roman" w:cs="Arial"/>
          <w:szCs w:val="20"/>
          <w:lang w:val="nl-NL" w:eastAsia="fr-FR"/>
        </w:rPr>
        <w:t>ch</w:t>
      </w:r>
      <w:r w:rsidR="00FF60C0" w:rsidRPr="00902687">
        <w:rPr>
          <w:rFonts w:eastAsia="Times New Roman" w:cs="Arial"/>
          <w:szCs w:val="20"/>
          <w:lang w:val="nl-NL" w:eastAsia="fr-FR"/>
        </w:rPr>
        <w:t>aal: 1/10 of</w:t>
      </w:r>
      <w:r w:rsidRPr="00902687">
        <w:rPr>
          <w:rFonts w:eastAsia="Times New Roman" w:cs="Arial"/>
          <w:szCs w:val="20"/>
          <w:lang w:val="nl-NL" w:eastAsia="fr-FR"/>
        </w:rPr>
        <w:t xml:space="preserve"> 1/20) ;</w:t>
      </w:r>
    </w:p>
    <w:p w14:paraId="6F152976" w14:textId="4B5D0415"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F60C0" w:rsidRPr="00902687">
        <w:rPr>
          <w:rFonts w:eastAsia="Times New Roman" w:cs="Arial"/>
          <w:szCs w:val="20"/>
          <w:lang w:val="nl-NL" w:eastAsia="fr-FR"/>
        </w:rPr>
        <w:t>Gevelbasis</w:t>
      </w:r>
      <w:r w:rsidRPr="00902687">
        <w:rPr>
          <w:rFonts w:eastAsia="Times New Roman" w:cs="Arial"/>
          <w:szCs w:val="20"/>
          <w:lang w:val="nl-NL" w:eastAsia="fr-FR"/>
        </w:rPr>
        <w:t xml:space="preserve"> (</w:t>
      </w:r>
      <w:r w:rsidR="00FF60C0" w:rsidRPr="00902687">
        <w:rPr>
          <w:rFonts w:eastAsia="Times New Roman" w:cs="Arial"/>
          <w:szCs w:val="20"/>
          <w:lang w:val="nl-NL" w:eastAsia="fr-FR"/>
        </w:rPr>
        <w:t>schaal: 1/10 of</w:t>
      </w:r>
      <w:r w:rsidRPr="00902687">
        <w:rPr>
          <w:rFonts w:eastAsia="Times New Roman" w:cs="Arial"/>
          <w:szCs w:val="20"/>
          <w:lang w:val="nl-NL" w:eastAsia="fr-FR"/>
        </w:rPr>
        <w:t xml:space="preserve"> 1/20) ;</w:t>
      </w:r>
    </w:p>
    <w:p w14:paraId="19E498CB" w14:textId="2CD35CDD"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664E3" w:rsidRPr="00902687">
        <w:rPr>
          <w:rFonts w:eastAsia="Times New Roman" w:cs="Arial"/>
          <w:szCs w:val="20"/>
          <w:lang w:val="nl-NL" w:eastAsia="fr-FR"/>
        </w:rPr>
        <w:t>Dakramen</w:t>
      </w:r>
      <w:r w:rsidRPr="00902687">
        <w:rPr>
          <w:rFonts w:eastAsia="Times New Roman" w:cs="Arial"/>
          <w:szCs w:val="20"/>
          <w:lang w:val="nl-NL" w:eastAsia="fr-FR"/>
        </w:rPr>
        <w:t>/</w:t>
      </w:r>
      <w:r w:rsidR="00C664E3" w:rsidRPr="00902687">
        <w:rPr>
          <w:rFonts w:eastAsia="Times New Roman" w:cs="Arial"/>
          <w:szCs w:val="20"/>
          <w:lang w:val="nl-NL" w:eastAsia="fr-FR"/>
        </w:rPr>
        <w:t>koepel voor rookafvoer</w:t>
      </w:r>
      <w:r w:rsidRPr="00902687">
        <w:rPr>
          <w:rFonts w:eastAsia="Times New Roman" w:cs="Arial"/>
          <w:szCs w:val="20"/>
          <w:lang w:val="nl-NL" w:eastAsia="fr-FR"/>
        </w:rPr>
        <w:t xml:space="preserve">: plan, </w:t>
      </w:r>
      <w:r w:rsidR="00C664E3" w:rsidRPr="00902687">
        <w:rPr>
          <w:rFonts w:eastAsia="Times New Roman" w:cs="Arial"/>
          <w:szCs w:val="20"/>
          <w:lang w:val="nl-NL" w:eastAsia="fr-FR"/>
        </w:rPr>
        <w:t>doorsned</w:t>
      </w:r>
      <w:r w:rsidRPr="00902687">
        <w:rPr>
          <w:rFonts w:eastAsia="Times New Roman" w:cs="Arial"/>
          <w:szCs w:val="20"/>
          <w:lang w:val="nl-NL" w:eastAsia="fr-FR"/>
        </w:rPr>
        <w:t>e (</w:t>
      </w:r>
      <w:r w:rsidR="00FF60C0" w:rsidRPr="00902687">
        <w:rPr>
          <w:rFonts w:eastAsia="Times New Roman" w:cs="Arial"/>
          <w:szCs w:val="20"/>
          <w:lang w:val="nl-NL" w:eastAsia="fr-FR"/>
        </w:rPr>
        <w:t>schaal: 1/10 of</w:t>
      </w:r>
      <w:r w:rsidRPr="00902687">
        <w:rPr>
          <w:rFonts w:eastAsia="Times New Roman" w:cs="Arial"/>
          <w:szCs w:val="20"/>
          <w:lang w:val="nl-NL" w:eastAsia="fr-FR"/>
        </w:rPr>
        <w:t xml:space="preserve"> 1/20) ;</w:t>
      </w:r>
    </w:p>
    <w:p w14:paraId="71C66036" w14:textId="64D419D0"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664E3" w:rsidRPr="00902687">
        <w:rPr>
          <w:rFonts w:eastAsia="Times New Roman" w:cs="Arial"/>
          <w:szCs w:val="20"/>
          <w:lang w:val="nl-NL" w:eastAsia="fr-FR"/>
        </w:rPr>
        <w:t>Unit deur tot het gebouw</w:t>
      </w:r>
      <w:r w:rsidRPr="00902687">
        <w:rPr>
          <w:rFonts w:eastAsia="Times New Roman" w:cs="Arial"/>
          <w:szCs w:val="20"/>
          <w:lang w:val="nl-NL" w:eastAsia="fr-FR"/>
        </w:rPr>
        <w:t>, b</w:t>
      </w:r>
      <w:r w:rsidR="00C664E3" w:rsidRPr="00902687">
        <w:rPr>
          <w:rFonts w:eastAsia="Times New Roman" w:cs="Arial"/>
          <w:szCs w:val="20"/>
          <w:lang w:val="nl-NL" w:eastAsia="fr-FR"/>
        </w:rPr>
        <w:t xml:space="preserve">rievenbussen, </w:t>
      </w:r>
      <w:proofErr w:type="spellStart"/>
      <w:r w:rsidR="00C664E3" w:rsidRPr="00902687">
        <w:rPr>
          <w:rFonts w:eastAsia="Times New Roman" w:cs="Arial"/>
          <w:szCs w:val="20"/>
          <w:lang w:val="nl-NL" w:eastAsia="fr-FR"/>
        </w:rPr>
        <w:t>parlof</w:t>
      </w:r>
      <w:r w:rsidRPr="00902687">
        <w:rPr>
          <w:rFonts w:eastAsia="Times New Roman" w:cs="Arial"/>
          <w:szCs w:val="20"/>
          <w:lang w:val="nl-NL" w:eastAsia="fr-FR"/>
        </w:rPr>
        <w:t>onie</w:t>
      </w:r>
      <w:proofErr w:type="spellEnd"/>
      <w:r w:rsidRPr="00902687">
        <w:rPr>
          <w:rFonts w:eastAsia="Times New Roman" w:cs="Arial"/>
          <w:szCs w:val="20"/>
          <w:lang w:val="nl-NL" w:eastAsia="fr-FR"/>
        </w:rPr>
        <w:t xml:space="preserve"> : plan, </w:t>
      </w:r>
      <w:r w:rsidR="00FF60C0" w:rsidRPr="00902687">
        <w:rPr>
          <w:rFonts w:eastAsia="Times New Roman" w:cs="Arial"/>
          <w:szCs w:val="20"/>
          <w:lang w:val="nl-NL" w:eastAsia="fr-FR"/>
        </w:rPr>
        <w:t>langs/dwarsdoorsnede, aanzicht</w:t>
      </w:r>
      <w:r w:rsidRPr="00902687">
        <w:rPr>
          <w:rFonts w:eastAsia="Times New Roman" w:cs="Arial"/>
          <w:szCs w:val="20"/>
          <w:lang w:val="nl-NL" w:eastAsia="fr-FR"/>
        </w:rPr>
        <w:t xml:space="preserve"> (</w:t>
      </w:r>
      <w:r w:rsidR="00FF60C0" w:rsidRPr="00902687">
        <w:rPr>
          <w:rFonts w:eastAsia="Times New Roman" w:cs="Arial"/>
          <w:szCs w:val="20"/>
          <w:lang w:val="nl-NL" w:eastAsia="fr-FR"/>
        </w:rPr>
        <w:t>schaal: 1/10 of</w:t>
      </w:r>
      <w:r w:rsidRPr="00902687">
        <w:rPr>
          <w:rFonts w:eastAsia="Times New Roman" w:cs="Arial"/>
          <w:szCs w:val="20"/>
          <w:lang w:val="nl-NL" w:eastAsia="fr-FR"/>
        </w:rPr>
        <w:t xml:space="preserve"> 1/20) ;</w:t>
      </w:r>
    </w:p>
    <w:p w14:paraId="6265E7DC" w14:textId="722788C0" w:rsidR="00876005" w:rsidRPr="00902687" w:rsidRDefault="00876005" w:rsidP="4EF05819">
      <w:pPr>
        <w:numPr>
          <w:ilvl w:val="0"/>
          <w:numId w:val="38"/>
        </w:numPr>
        <w:spacing w:after="0"/>
        <w:jc w:val="both"/>
        <w:rPr>
          <w:rFonts w:eastAsia="Times New Roman" w:cs="Arial"/>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664E3" w:rsidRPr="00902687">
        <w:rPr>
          <w:rFonts w:eastAsia="Times New Roman" w:cs="Arial"/>
          <w:lang w:val="nl-NL" w:eastAsia="fr-FR"/>
        </w:rPr>
        <w:t xml:space="preserve">Inrichting van de omgeving </w:t>
      </w:r>
      <w:r w:rsidR="002202EA" w:rsidRPr="00902687">
        <w:rPr>
          <w:rFonts w:eastAsia="Times New Roman" w:cs="Arial"/>
          <w:lang w:val="nl-NL" w:eastAsia="fr-FR"/>
        </w:rPr>
        <w:t>t</w:t>
      </w:r>
      <w:r w:rsidR="00C664E3" w:rsidRPr="00902687">
        <w:rPr>
          <w:rFonts w:eastAsia="Times New Roman" w:cs="Arial"/>
          <w:lang w:val="nl-NL" w:eastAsia="fr-FR"/>
        </w:rPr>
        <w:t>er hoogte van de gevelonderkant en het buitenmeubilair</w:t>
      </w:r>
      <w:r w:rsidRPr="00902687">
        <w:rPr>
          <w:rFonts w:eastAsia="Times New Roman" w:cs="Arial"/>
          <w:lang w:val="nl-NL" w:eastAsia="fr-FR"/>
        </w:rPr>
        <w:t xml:space="preserve"> (</w:t>
      </w:r>
      <w:r w:rsidR="00FF60C0" w:rsidRPr="00902687">
        <w:rPr>
          <w:rFonts w:eastAsia="Times New Roman" w:cs="Arial"/>
          <w:lang w:val="nl-NL" w:eastAsia="fr-FR"/>
        </w:rPr>
        <w:t>schaal</w:t>
      </w:r>
      <w:r w:rsidRPr="00902687">
        <w:rPr>
          <w:rFonts w:eastAsia="Times New Roman" w:cs="Arial"/>
          <w:lang w:val="nl-NL" w:eastAsia="fr-FR"/>
        </w:rPr>
        <w:t>: 1/20).  ;</w:t>
      </w:r>
    </w:p>
    <w:p w14:paraId="7A7CC0A7" w14:textId="4904ADC8"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664E3" w:rsidRPr="00902687">
        <w:rPr>
          <w:rFonts w:eastAsia="Times New Roman" w:cs="Arial"/>
          <w:szCs w:val="20"/>
          <w:lang w:val="nl-NL" w:eastAsia="fr-FR"/>
        </w:rPr>
        <w:t>Keukeninrichting</w:t>
      </w:r>
      <w:r w:rsidRPr="00902687">
        <w:rPr>
          <w:rFonts w:eastAsia="Times New Roman" w:cs="Arial"/>
          <w:szCs w:val="20"/>
          <w:lang w:val="nl-NL" w:eastAsia="fr-FR"/>
        </w:rPr>
        <w:t xml:space="preserve"> : plan, </w:t>
      </w:r>
      <w:r w:rsidR="00C664E3" w:rsidRPr="00902687">
        <w:rPr>
          <w:rFonts w:eastAsia="Times New Roman" w:cs="Arial"/>
          <w:szCs w:val="20"/>
          <w:lang w:val="nl-NL" w:eastAsia="fr-FR"/>
        </w:rPr>
        <w:t>doorsned</w:t>
      </w:r>
      <w:r w:rsidRPr="00902687">
        <w:rPr>
          <w:rFonts w:eastAsia="Times New Roman" w:cs="Arial"/>
          <w:szCs w:val="20"/>
          <w:lang w:val="nl-NL" w:eastAsia="fr-FR"/>
        </w:rPr>
        <w:t xml:space="preserve">es, </w:t>
      </w:r>
      <w:r w:rsidR="00C664E3" w:rsidRPr="00902687">
        <w:rPr>
          <w:rFonts w:eastAsia="Times New Roman" w:cs="Arial"/>
          <w:szCs w:val="20"/>
          <w:lang w:val="nl-NL" w:eastAsia="fr-FR"/>
        </w:rPr>
        <w:t>aanzichten</w:t>
      </w:r>
      <w:r w:rsidRPr="00902687">
        <w:rPr>
          <w:rFonts w:eastAsia="Times New Roman" w:cs="Arial"/>
          <w:szCs w:val="20"/>
          <w:lang w:val="nl-NL" w:eastAsia="fr-FR"/>
        </w:rPr>
        <w:t xml:space="preserve"> (</w:t>
      </w:r>
      <w:r w:rsidR="00FF60C0" w:rsidRPr="00902687">
        <w:rPr>
          <w:rFonts w:eastAsia="Times New Roman" w:cs="Arial"/>
          <w:szCs w:val="20"/>
          <w:lang w:val="nl-NL" w:eastAsia="fr-FR"/>
        </w:rPr>
        <w:t>schaal</w:t>
      </w:r>
      <w:r w:rsidRPr="00902687">
        <w:rPr>
          <w:rFonts w:eastAsia="Times New Roman" w:cs="Arial"/>
          <w:szCs w:val="20"/>
          <w:lang w:val="nl-NL" w:eastAsia="fr-FR"/>
        </w:rPr>
        <w:t> : 1/20) ;</w:t>
      </w:r>
    </w:p>
    <w:p w14:paraId="1EF7CFCA" w14:textId="239B49D2"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664E3" w:rsidRPr="00902687">
        <w:rPr>
          <w:rFonts w:eastAsia="Times New Roman" w:cs="Arial"/>
          <w:szCs w:val="20"/>
          <w:lang w:val="nl-NL" w:eastAsia="fr-FR"/>
        </w:rPr>
        <w:t>Inrichting badkamer /d</w:t>
      </w:r>
      <w:r w:rsidRPr="00902687">
        <w:rPr>
          <w:rFonts w:eastAsia="Times New Roman" w:cs="Arial"/>
          <w:szCs w:val="20"/>
          <w:lang w:val="nl-NL" w:eastAsia="fr-FR"/>
        </w:rPr>
        <w:t xml:space="preserve">ouche : plan, </w:t>
      </w:r>
      <w:r w:rsidR="00C664E3" w:rsidRPr="00902687">
        <w:rPr>
          <w:rFonts w:eastAsia="Times New Roman" w:cs="Arial"/>
          <w:szCs w:val="20"/>
          <w:lang w:val="nl-NL" w:eastAsia="fr-FR"/>
        </w:rPr>
        <w:t>doorsnedes, aanzichten</w:t>
      </w:r>
      <w:r w:rsidRPr="00902687">
        <w:rPr>
          <w:rFonts w:eastAsia="Times New Roman" w:cs="Arial"/>
          <w:szCs w:val="20"/>
          <w:lang w:val="nl-NL" w:eastAsia="fr-FR"/>
        </w:rPr>
        <w:t xml:space="preserve"> (</w:t>
      </w:r>
      <w:r w:rsidR="00FF60C0" w:rsidRPr="00902687">
        <w:rPr>
          <w:rFonts w:eastAsia="Times New Roman" w:cs="Arial"/>
          <w:szCs w:val="20"/>
          <w:lang w:val="nl-NL" w:eastAsia="fr-FR"/>
        </w:rPr>
        <w:t>schaal</w:t>
      </w:r>
      <w:r w:rsidRPr="00902687">
        <w:rPr>
          <w:rFonts w:eastAsia="Times New Roman" w:cs="Arial"/>
          <w:szCs w:val="20"/>
          <w:lang w:val="nl-NL" w:eastAsia="fr-FR"/>
        </w:rPr>
        <w:t> : 1/20) ;</w:t>
      </w:r>
    </w:p>
    <w:p w14:paraId="23EB3B72" w14:textId="6AAFAFEE" w:rsidR="00876005" w:rsidRPr="00902687" w:rsidRDefault="00876005" w:rsidP="00550B8D">
      <w:pPr>
        <w:numPr>
          <w:ilvl w:val="0"/>
          <w:numId w:val="38"/>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664E3" w:rsidRPr="00902687">
        <w:rPr>
          <w:rFonts w:eastAsia="Times New Roman" w:cs="Arial"/>
          <w:szCs w:val="20"/>
          <w:lang w:val="nl-NL" w:eastAsia="fr-FR"/>
        </w:rPr>
        <w:t>Inrichting huisvuillokaal</w:t>
      </w:r>
      <w:r w:rsidRPr="00902687">
        <w:rPr>
          <w:rFonts w:eastAsia="Times New Roman" w:cs="Arial"/>
          <w:szCs w:val="20"/>
          <w:lang w:val="nl-NL" w:eastAsia="fr-FR"/>
        </w:rPr>
        <w:t xml:space="preserve"> (</w:t>
      </w:r>
      <w:r w:rsidR="00FF60C0" w:rsidRPr="00902687">
        <w:rPr>
          <w:rFonts w:eastAsia="Times New Roman" w:cs="Arial"/>
          <w:szCs w:val="20"/>
          <w:lang w:val="nl-NL" w:eastAsia="fr-FR"/>
        </w:rPr>
        <w:t>schaal</w:t>
      </w:r>
      <w:r w:rsidRPr="00902687">
        <w:rPr>
          <w:rFonts w:eastAsia="Times New Roman" w:cs="Arial"/>
          <w:szCs w:val="20"/>
          <w:lang w:val="nl-NL" w:eastAsia="fr-FR"/>
        </w:rPr>
        <w:t> : 1/20) ;</w:t>
      </w:r>
    </w:p>
    <w:p w14:paraId="12544DB2" w14:textId="77777777" w:rsidR="00876005" w:rsidRPr="00902687" w:rsidRDefault="00876005" w:rsidP="00876005">
      <w:pPr>
        <w:ind w:left="709"/>
        <w:rPr>
          <w:rFonts w:cs="Calibri"/>
          <w:color w:val="FFC000"/>
          <w:sz w:val="24"/>
          <w:szCs w:val="24"/>
          <w:lang w:val="nl-NL"/>
        </w:rPr>
      </w:pPr>
    </w:p>
    <w:p w14:paraId="473571DE" w14:textId="6C8C7F4D" w:rsidR="00876005" w:rsidRPr="00902687" w:rsidRDefault="00876005" w:rsidP="00876005">
      <w:p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664E3" w:rsidRPr="00902687">
        <w:rPr>
          <w:rFonts w:eastAsia="Times New Roman" w:cs="Arial"/>
          <w:szCs w:val="20"/>
          <w:u w:val="single"/>
          <w:lang w:val="nl-NL" w:eastAsia="fr-FR"/>
        </w:rPr>
        <w:t>Let op het volgende</w:t>
      </w:r>
      <w:r w:rsidRPr="00902687">
        <w:rPr>
          <w:rFonts w:eastAsia="Times New Roman" w:cs="Arial"/>
          <w:szCs w:val="20"/>
          <w:lang w:val="nl-NL" w:eastAsia="fr-FR"/>
        </w:rPr>
        <w:t xml:space="preserve"> : </w:t>
      </w:r>
    </w:p>
    <w:p w14:paraId="685E2112" w14:textId="48A60217" w:rsidR="00876005" w:rsidRPr="00902687" w:rsidRDefault="00876005" w:rsidP="00550B8D">
      <w:pPr>
        <w:numPr>
          <w:ilvl w:val="0"/>
          <w:numId w:val="43"/>
        </w:numPr>
        <w:spacing w:line="276" w:lineRule="auto"/>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C45C3" w:rsidRPr="00902687">
        <w:rPr>
          <w:rFonts w:eastAsia="Times New Roman" w:cs="Arial"/>
          <w:szCs w:val="20"/>
          <w:lang w:val="nl-NL" w:eastAsia="fr-FR"/>
        </w:rPr>
        <w:t>Het volgende op de plannen aangeven</w:t>
      </w:r>
      <w:r w:rsidRPr="00902687">
        <w:rPr>
          <w:rFonts w:eastAsia="Times New Roman" w:cs="Arial"/>
          <w:szCs w:val="20"/>
          <w:lang w:val="nl-NL" w:eastAsia="fr-FR"/>
        </w:rPr>
        <w:t xml:space="preserve"> (</w:t>
      </w:r>
      <w:r w:rsidR="00CC45C3" w:rsidRPr="00902687">
        <w:rPr>
          <w:rFonts w:eastAsia="Times New Roman" w:cs="Arial"/>
          <w:szCs w:val="20"/>
          <w:lang w:val="nl-NL" w:eastAsia="fr-FR"/>
        </w:rPr>
        <w:t>bestaande en geplande situatie voor de gedeelten</w:t>
      </w:r>
      <w:r w:rsidRPr="00902687">
        <w:rPr>
          <w:rFonts w:eastAsia="Times New Roman" w:cs="Arial"/>
          <w:szCs w:val="20"/>
          <w:lang w:val="nl-NL" w:eastAsia="fr-FR"/>
        </w:rPr>
        <w:t xml:space="preserve"> AR-STAB-TS)</w:t>
      </w:r>
      <w:r w:rsidR="009461CA" w:rsidRPr="00902687">
        <w:rPr>
          <w:rFonts w:eastAsia="Times New Roman" w:cs="Arial"/>
          <w:szCs w:val="20"/>
          <w:lang w:val="nl-NL" w:eastAsia="fr-FR"/>
        </w:rPr>
        <w:t>:</w:t>
      </w:r>
      <w:r w:rsidRPr="00902687">
        <w:rPr>
          <w:rFonts w:eastAsia="Times New Roman" w:cs="Arial"/>
          <w:szCs w:val="20"/>
          <w:lang w:val="nl-NL" w:eastAsia="fr-FR"/>
        </w:rPr>
        <w:t xml:space="preserve"> </w:t>
      </w:r>
      <w:r w:rsidR="00CC45C3" w:rsidRPr="00902687">
        <w:rPr>
          <w:rFonts w:eastAsia="Times New Roman" w:cs="Arial"/>
          <w:szCs w:val="20"/>
          <w:lang w:val="nl-NL" w:eastAsia="fr-FR"/>
        </w:rPr>
        <w:t>het nummer van de verdieping</w:t>
      </w:r>
      <w:r w:rsidRPr="00902687">
        <w:rPr>
          <w:rFonts w:eastAsia="Times New Roman" w:cs="Arial"/>
          <w:szCs w:val="20"/>
          <w:lang w:val="nl-NL" w:eastAsia="fr-FR"/>
        </w:rPr>
        <w:t xml:space="preserve">, </w:t>
      </w:r>
      <w:r w:rsidR="00CC45C3" w:rsidRPr="00902687">
        <w:rPr>
          <w:rFonts w:eastAsia="Times New Roman" w:cs="Arial"/>
          <w:szCs w:val="20"/>
          <w:lang w:val="nl-NL" w:eastAsia="fr-FR"/>
        </w:rPr>
        <w:t>van alle appartementen en van alle vertrekken</w:t>
      </w:r>
      <w:r w:rsidRPr="00902687">
        <w:rPr>
          <w:rFonts w:eastAsia="Times New Roman" w:cs="Arial"/>
          <w:szCs w:val="20"/>
          <w:lang w:val="nl-NL" w:eastAsia="fr-FR"/>
        </w:rPr>
        <w:t xml:space="preserve">. </w:t>
      </w:r>
      <w:r w:rsidR="00CC45C3" w:rsidRPr="00902687">
        <w:rPr>
          <w:rFonts w:eastAsia="Times New Roman" w:cs="Arial"/>
          <w:szCs w:val="20"/>
          <w:lang w:val="nl-NL" w:eastAsia="fr-FR"/>
        </w:rPr>
        <w:t>Voor het architecturaal gedeelte moet</w:t>
      </w:r>
      <w:r w:rsidRPr="00902687">
        <w:rPr>
          <w:rFonts w:eastAsia="Times New Roman" w:cs="Arial"/>
          <w:szCs w:val="20"/>
          <w:lang w:val="nl-NL" w:eastAsia="fr-FR"/>
        </w:rPr>
        <w:t xml:space="preserve"> </w:t>
      </w:r>
      <w:r w:rsidR="00CC45C3" w:rsidRPr="00902687">
        <w:rPr>
          <w:rFonts w:eastAsia="Times New Roman" w:cs="Arial"/>
          <w:szCs w:val="20"/>
          <w:lang w:val="nl-NL" w:eastAsia="fr-FR"/>
        </w:rPr>
        <w:t>elke ruimte worden gedimensioneerd met een minimum van 2 afmetingen (lengte/breedte), de hoogte van het plafond en de netto oppervlakte</w:t>
      </w:r>
      <w:r w:rsidRPr="00902687">
        <w:rPr>
          <w:rFonts w:eastAsia="Times New Roman" w:cs="Arial"/>
          <w:szCs w:val="20"/>
          <w:lang w:val="nl-NL" w:eastAsia="fr-FR"/>
        </w:rPr>
        <w:t>.</w:t>
      </w:r>
    </w:p>
    <w:p w14:paraId="7E279E0E" w14:textId="0A1A1ADD" w:rsidR="00876005" w:rsidRPr="00902687" w:rsidRDefault="00876005" w:rsidP="00550B8D">
      <w:pPr>
        <w:numPr>
          <w:ilvl w:val="0"/>
          <w:numId w:val="43"/>
        </w:numPr>
        <w:spacing w:line="276" w:lineRule="auto"/>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C45C3" w:rsidRPr="00902687">
        <w:rPr>
          <w:rFonts w:eastAsia="Times New Roman" w:cs="Arial"/>
          <w:szCs w:val="20"/>
          <w:lang w:val="nl-NL" w:eastAsia="fr-FR"/>
        </w:rPr>
        <w:t>Het volgende op de plannen aangeven (bestaande situatie</w:t>
      </w:r>
      <w:r w:rsidR="009461CA" w:rsidRPr="00902687">
        <w:rPr>
          <w:rFonts w:eastAsia="Times New Roman" w:cs="Arial"/>
          <w:szCs w:val="20"/>
          <w:lang w:val="nl-NL" w:eastAsia="fr-FR"/>
        </w:rPr>
        <w:t>): alle te slopen, uiteen te halen</w:t>
      </w:r>
      <w:r w:rsidRPr="00902687">
        <w:rPr>
          <w:rFonts w:eastAsia="Times New Roman" w:cs="Arial"/>
          <w:szCs w:val="20"/>
          <w:lang w:val="nl-NL" w:eastAsia="fr-FR"/>
        </w:rPr>
        <w:t xml:space="preserve"> </w:t>
      </w:r>
      <w:r w:rsidR="009461CA" w:rsidRPr="00902687">
        <w:rPr>
          <w:rFonts w:eastAsia="Times New Roman" w:cs="Arial"/>
          <w:szCs w:val="20"/>
          <w:lang w:val="nl-NL" w:eastAsia="fr-FR"/>
        </w:rPr>
        <w:t>elementen</w:t>
      </w:r>
      <w:r w:rsidRPr="00902687">
        <w:rPr>
          <w:rFonts w:eastAsia="Times New Roman" w:cs="Arial"/>
          <w:szCs w:val="20"/>
          <w:lang w:val="nl-NL" w:eastAsia="fr-FR"/>
        </w:rPr>
        <w:t xml:space="preserve"> (</w:t>
      </w:r>
      <w:r w:rsidR="009461CA" w:rsidRPr="00902687">
        <w:rPr>
          <w:rFonts w:eastAsia="Times New Roman" w:cs="Arial"/>
          <w:szCs w:val="20"/>
          <w:lang w:val="nl-NL" w:eastAsia="fr-FR"/>
        </w:rPr>
        <w:t>ruwbouw</w:t>
      </w:r>
      <w:r w:rsidRPr="00902687">
        <w:rPr>
          <w:rFonts w:eastAsia="Times New Roman" w:cs="Arial"/>
          <w:szCs w:val="20"/>
          <w:lang w:val="nl-NL" w:eastAsia="fr-FR"/>
        </w:rPr>
        <w:t xml:space="preserve">, </w:t>
      </w:r>
      <w:r w:rsidR="009461CA" w:rsidRPr="00902687">
        <w:rPr>
          <w:rFonts w:eastAsia="Times New Roman" w:cs="Arial"/>
          <w:szCs w:val="20"/>
          <w:lang w:val="nl-NL" w:eastAsia="fr-FR"/>
        </w:rPr>
        <w:t>afsluiting</w:t>
      </w:r>
      <w:r w:rsidRPr="00902687">
        <w:rPr>
          <w:rFonts w:eastAsia="Times New Roman" w:cs="Arial"/>
          <w:szCs w:val="20"/>
          <w:lang w:val="nl-NL" w:eastAsia="fr-FR"/>
        </w:rPr>
        <w:t xml:space="preserve">, </w:t>
      </w:r>
      <w:r w:rsidR="009461CA" w:rsidRPr="00902687">
        <w:rPr>
          <w:rFonts w:eastAsia="Times New Roman" w:cs="Arial"/>
          <w:szCs w:val="20"/>
          <w:lang w:val="nl-NL" w:eastAsia="fr-FR"/>
        </w:rPr>
        <w:t>afwerking b</w:t>
      </w:r>
      <w:r w:rsidRPr="00902687">
        <w:rPr>
          <w:rFonts w:eastAsia="Times New Roman" w:cs="Arial"/>
          <w:szCs w:val="20"/>
          <w:lang w:val="nl-NL" w:eastAsia="fr-FR"/>
        </w:rPr>
        <w:t>in</w:t>
      </w:r>
      <w:r w:rsidR="009461CA" w:rsidRPr="00902687">
        <w:rPr>
          <w:rFonts w:eastAsia="Times New Roman" w:cs="Arial"/>
          <w:szCs w:val="20"/>
          <w:lang w:val="nl-NL" w:eastAsia="fr-FR"/>
        </w:rPr>
        <w:t>nen</w:t>
      </w:r>
      <w:r w:rsidRPr="00902687">
        <w:rPr>
          <w:rFonts w:eastAsia="Times New Roman" w:cs="Arial"/>
          <w:szCs w:val="20"/>
          <w:lang w:val="nl-NL" w:eastAsia="fr-FR"/>
        </w:rPr>
        <w:t>/</w:t>
      </w:r>
      <w:r w:rsidR="009461CA" w:rsidRPr="00902687">
        <w:rPr>
          <w:rFonts w:eastAsia="Times New Roman" w:cs="Arial"/>
          <w:szCs w:val="20"/>
          <w:lang w:val="nl-NL" w:eastAsia="fr-FR"/>
        </w:rPr>
        <w:t>buiten</w:t>
      </w:r>
      <w:r w:rsidRPr="00902687">
        <w:rPr>
          <w:rFonts w:eastAsia="Times New Roman" w:cs="Arial"/>
          <w:szCs w:val="20"/>
          <w:lang w:val="nl-NL" w:eastAsia="fr-FR"/>
        </w:rPr>
        <w:t xml:space="preserve">, </w:t>
      </w:r>
      <w:r w:rsidR="009461CA" w:rsidRPr="00902687">
        <w:rPr>
          <w:rFonts w:eastAsia="Times New Roman" w:cs="Arial"/>
          <w:szCs w:val="20"/>
          <w:lang w:val="nl-NL" w:eastAsia="fr-FR"/>
        </w:rPr>
        <w:t xml:space="preserve">schrijnwerk binnen </w:t>
      </w:r>
      <w:r w:rsidRPr="00902687">
        <w:rPr>
          <w:rFonts w:eastAsia="Times New Roman" w:cs="Arial"/>
          <w:szCs w:val="20"/>
          <w:lang w:val="nl-NL" w:eastAsia="fr-FR"/>
        </w:rPr>
        <w:t>/</w:t>
      </w:r>
      <w:r w:rsidR="009461CA" w:rsidRPr="00902687">
        <w:rPr>
          <w:rFonts w:eastAsia="Times New Roman" w:cs="Arial"/>
          <w:szCs w:val="20"/>
          <w:lang w:val="nl-NL" w:eastAsia="fr-FR"/>
        </w:rPr>
        <w:t>buiten</w:t>
      </w:r>
      <w:r w:rsidRPr="00902687">
        <w:rPr>
          <w:rFonts w:eastAsia="Times New Roman" w:cs="Arial"/>
          <w:szCs w:val="20"/>
          <w:lang w:val="nl-NL" w:eastAsia="fr-FR"/>
        </w:rPr>
        <w:t xml:space="preserve"> …) </w:t>
      </w:r>
      <w:r w:rsidR="009461CA" w:rsidRPr="00902687">
        <w:rPr>
          <w:rFonts w:eastAsia="Times New Roman" w:cs="Arial"/>
          <w:szCs w:val="20"/>
          <w:lang w:val="nl-NL" w:eastAsia="fr-FR"/>
        </w:rPr>
        <w:t>gestippeld en/of gearceerd aan te geven + tekst of le</w:t>
      </w:r>
      <w:r w:rsidRPr="00902687">
        <w:rPr>
          <w:rFonts w:eastAsia="Times New Roman" w:cs="Arial"/>
          <w:szCs w:val="20"/>
          <w:lang w:val="nl-NL" w:eastAsia="fr-FR"/>
        </w:rPr>
        <w:t>gende.</w:t>
      </w:r>
    </w:p>
    <w:p w14:paraId="50E77C37" w14:textId="4C2FA249" w:rsidR="00876005" w:rsidRPr="00902687" w:rsidRDefault="00876005" w:rsidP="00550B8D">
      <w:pPr>
        <w:numPr>
          <w:ilvl w:val="0"/>
          <w:numId w:val="43"/>
        </w:numPr>
        <w:spacing w:after="0"/>
        <w:contextualSpacing/>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082CBA" w:rsidRPr="00902687">
        <w:rPr>
          <w:rFonts w:eastAsia="Times New Roman" w:cs="Arial"/>
          <w:szCs w:val="20"/>
          <w:lang w:val="nl-NL" w:eastAsia="fr-FR"/>
        </w:rPr>
        <w:t>Duidelijk op de plannen aangeven</w:t>
      </w:r>
      <w:r w:rsidRPr="00902687">
        <w:rPr>
          <w:rFonts w:eastAsia="Times New Roman" w:cs="Arial"/>
          <w:szCs w:val="20"/>
          <w:lang w:val="nl-NL" w:eastAsia="fr-FR"/>
        </w:rPr>
        <w:t xml:space="preserve"> (</w:t>
      </w:r>
      <w:r w:rsidR="00082CBA" w:rsidRPr="00902687">
        <w:rPr>
          <w:rFonts w:eastAsia="Times New Roman" w:cs="Arial"/>
          <w:szCs w:val="20"/>
          <w:lang w:val="nl-NL" w:eastAsia="fr-FR"/>
        </w:rPr>
        <w:t>geplande situatie</w:t>
      </w:r>
      <w:r w:rsidRPr="00902687">
        <w:rPr>
          <w:rFonts w:eastAsia="Times New Roman" w:cs="Arial"/>
          <w:szCs w:val="20"/>
          <w:lang w:val="nl-NL" w:eastAsia="fr-FR"/>
        </w:rPr>
        <w:t>)</w:t>
      </w:r>
      <w:r w:rsidR="00082CBA" w:rsidRPr="00902687">
        <w:rPr>
          <w:rFonts w:eastAsia="Times New Roman" w:cs="Arial"/>
          <w:szCs w:val="20"/>
          <w:lang w:val="nl-NL" w:eastAsia="fr-FR"/>
        </w:rPr>
        <w:t xml:space="preserve">: de nieuwe deuren </w:t>
      </w:r>
      <w:proofErr w:type="spellStart"/>
      <w:r w:rsidR="00082CBA" w:rsidRPr="00902687">
        <w:rPr>
          <w:rFonts w:eastAsia="Times New Roman" w:cs="Arial"/>
          <w:szCs w:val="20"/>
          <w:lang w:val="nl-NL" w:eastAsia="fr-FR"/>
        </w:rPr>
        <w:t>rf</w:t>
      </w:r>
      <w:proofErr w:type="spellEnd"/>
      <w:r w:rsidR="00082CBA" w:rsidRPr="00902687">
        <w:rPr>
          <w:rFonts w:eastAsia="Times New Roman" w:cs="Arial"/>
          <w:szCs w:val="20"/>
          <w:lang w:val="nl-NL" w:eastAsia="fr-FR"/>
        </w:rPr>
        <w:t>-EI (30’ of 60’), h</w:t>
      </w:r>
      <w:r w:rsidRPr="00902687">
        <w:rPr>
          <w:rFonts w:eastAsia="Times New Roman" w:cs="Arial"/>
          <w:szCs w:val="20"/>
          <w:lang w:val="nl-NL" w:eastAsia="fr-FR"/>
        </w:rPr>
        <w:t>e</w:t>
      </w:r>
      <w:r w:rsidR="00082CBA" w:rsidRPr="00902687">
        <w:rPr>
          <w:rFonts w:eastAsia="Times New Roman" w:cs="Arial"/>
          <w:szCs w:val="20"/>
          <w:lang w:val="nl-NL" w:eastAsia="fr-FR"/>
        </w:rPr>
        <w:t>t</w:t>
      </w:r>
      <w:r w:rsidRPr="00902687">
        <w:rPr>
          <w:rFonts w:eastAsia="Times New Roman" w:cs="Arial"/>
          <w:szCs w:val="20"/>
          <w:lang w:val="nl-NL" w:eastAsia="fr-FR"/>
        </w:rPr>
        <w:t xml:space="preserve"> </w:t>
      </w:r>
      <w:r w:rsidR="00082CBA" w:rsidRPr="00902687">
        <w:rPr>
          <w:rFonts w:eastAsia="Times New Roman" w:cs="Arial"/>
          <w:szCs w:val="20"/>
          <w:lang w:val="nl-NL" w:eastAsia="fr-FR"/>
        </w:rPr>
        <w:t xml:space="preserve">geplande </w:t>
      </w:r>
      <w:r w:rsidRPr="00902687">
        <w:rPr>
          <w:rFonts w:eastAsia="Times New Roman" w:cs="Arial"/>
          <w:szCs w:val="20"/>
          <w:lang w:val="nl-NL" w:eastAsia="fr-FR"/>
        </w:rPr>
        <w:t xml:space="preserve">type </w:t>
      </w:r>
      <w:r w:rsidR="00082CBA" w:rsidRPr="00902687">
        <w:rPr>
          <w:rFonts w:eastAsia="Times New Roman" w:cs="Arial"/>
          <w:szCs w:val="20"/>
          <w:lang w:val="nl-NL" w:eastAsia="fr-FR"/>
        </w:rPr>
        <w:t>hang- en sluitwerk</w:t>
      </w:r>
      <w:r w:rsidRPr="00902687">
        <w:rPr>
          <w:rFonts w:eastAsia="Times New Roman" w:cs="Arial"/>
          <w:szCs w:val="20"/>
          <w:lang w:val="nl-NL" w:eastAsia="fr-FR"/>
        </w:rPr>
        <w:t xml:space="preserve">, </w:t>
      </w:r>
      <w:r w:rsidR="00082CBA" w:rsidRPr="00902687">
        <w:rPr>
          <w:rFonts w:eastAsia="Times New Roman" w:cs="Arial"/>
          <w:szCs w:val="20"/>
          <w:lang w:val="nl-NL" w:eastAsia="fr-FR"/>
        </w:rPr>
        <w:t>met of zonder deursluiting</w:t>
      </w:r>
      <w:r w:rsidRPr="00902687">
        <w:rPr>
          <w:rFonts w:eastAsia="Times New Roman" w:cs="Arial"/>
          <w:szCs w:val="20"/>
          <w:lang w:val="nl-NL" w:eastAsia="fr-FR"/>
        </w:rPr>
        <w:t xml:space="preserve"> (</w:t>
      </w:r>
      <w:r w:rsidR="00082CBA" w:rsidRPr="00902687">
        <w:rPr>
          <w:rFonts w:eastAsia="Times New Roman" w:cs="Arial"/>
          <w:szCs w:val="20"/>
          <w:lang w:val="nl-NL" w:eastAsia="fr-FR"/>
        </w:rPr>
        <w:t>bijvoorbeeld: EI 30’ * indien deurafsluiting + tekst of le</w:t>
      </w:r>
      <w:r w:rsidRPr="00902687">
        <w:rPr>
          <w:rFonts w:eastAsia="Times New Roman" w:cs="Arial"/>
          <w:szCs w:val="20"/>
          <w:lang w:val="nl-NL" w:eastAsia="fr-FR"/>
        </w:rPr>
        <w:t xml:space="preserve">gende. </w:t>
      </w:r>
      <w:r w:rsidR="00082CBA" w:rsidRPr="00902687">
        <w:rPr>
          <w:rFonts w:eastAsia="Times New Roman" w:cs="Arial"/>
          <w:szCs w:val="20"/>
          <w:lang w:val="nl-NL" w:eastAsia="fr-FR"/>
        </w:rPr>
        <w:t>Op de plannen en gevels het volgende aangeven</w:t>
      </w:r>
      <w:r w:rsidRPr="00902687">
        <w:rPr>
          <w:rFonts w:eastAsia="Times New Roman" w:cs="Arial"/>
          <w:szCs w:val="20"/>
          <w:lang w:val="nl-NL" w:eastAsia="fr-FR"/>
        </w:rPr>
        <w:t xml:space="preserve"> (</w:t>
      </w:r>
      <w:r w:rsidR="00082CBA" w:rsidRPr="00902687">
        <w:rPr>
          <w:rFonts w:eastAsia="Times New Roman" w:cs="Arial"/>
          <w:szCs w:val="20"/>
          <w:lang w:val="nl-NL" w:eastAsia="fr-FR"/>
        </w:rPr>
        <w:t>geplande situatie)): het type ramen</w:t>
      </w:r>
      <w:r w:rsidRPr="00902687">
        <w:rPr>
          <w:rFonts w:eastAsia="Times New Roman" w:cs="Arial"/>
          <w:szCs w:val="20"/>
          <w:lang w:val="nl-NL" w:eastAsia="fr-FR"/>
        </w:rPr>
        <w:t>, de</w:t>
      </w:r>
      <w:r w:rsidR="00082CBA" w:rsidRPr="00902687">
        <w:rPr>
          <w:rFonts w:eastAsia="Times New Roman" w:cs="Arial"/>
          <w:szCs w:val="20"/>
          <w:lang w:val="nl-NL" w:eastAsia="fr-FR"/>
        </w:rPr>
        <w:t>uren</w:t>
      </w:r>
      <w:r w:rsidRPr="00902687">
        <w:rPr>
          <w:rFonts w:eastAsia="Times New Roman" w:cs="Arial"/>
          <w:szCs w:val="20"/>
          <w:lang w:val="nl-NL" w:eastAsia="fr-FR"/>
        </w:rPr>
        <w:t xml:space="preserve">, </w:t>
      </w:r>
      <w:r w:rsidR="00082CBA" w:rsidRPr="00902687">
        <w:rPr>
          <w:rFonts w:eastAsia="Times New Roman" w:cs="Arial"/>
          <w:szCs w:val="20"/>
          <w:lang w:val="nl-NL" w:eastAsia="fr-FR"/>
        </w:rPr>
        <w:t>gevelbekledig</w:t>
      </w:r>
      <w:r w:rsidRPr="00902687">
        <w:rPr>
          <w:rFonts w:eastAsia="Times New Roman" w:cs="Arial"/>
          <w:szCs w:val="20"/>
          <w:lang w:val="nl-NL" w:eastAsia="fr-FR"/>
        </w:rPr>
        <w:t xml:space="preserve"> (</w:t>
      </w:r>
      <w:r w:rsidR="00082CBA" w:rsidRPr="00902687">
        <w:rPr>
          <w:rFonts w:eastAsia="Times New Roman" w:cs="Arial"/>
          <w:szCs w:val="20"/>
          <w:lang w:val="nl-NL" w:eastAsia="fr-FR"/>
        </w:rPr>
        <w:t>duidelijk de betreffende zones zien aan de hand van verschillende arcering</w:t>
      </w:r>
      <w:r w:rsidRPr="00902687">
        <w:rPr>
          <w:rFonts w:eastAsia="Times New Roman" w:cs="Arial"/>
          <w:szCs w:val="20"/>
          <w:lang w:val="nl-NL" w:eastAsia="fr-FR"/>
        </w:rPr>
        <w:t xml:space="preserve">). </w:t>
      </w:r>
    </w:p>
    <w:p w14:paraId="5B953101" w14:textId="77777777" w:rsidR="00876005" w:rsidRPr="00902687" w:rsidRDefault="00876005" w:rsidP="00876005">
      <w:pPr>
        <w:spacing w:after="0"/>
        <w:ind w:left="720"/>
        <w:contextualSpacing/>
        <w:jc w:val="both"/>
        <w:rPr>
          <w:rFonts w:eastAsia="Times New Roman" w:cs="Arial"/>
          <w:szCs w:val="20"/>
          <w:lang w:val="nl-NL" w:eastAsia="fr-FR"/>
        </w:rPr>
      </w:pPr>
    </w:p>
    <w:p w14:paraId="0585EA34" w14:textId="1CAEC4FD" w:rsidR="00876005" w:rsidRPr="00902687" w:rsidRDefault="00876005" w:rsidP="00876005">
      <w:pPr>
        <w:tabs>
          <w:tab w:val="left" w:pos="2694"/>
        </w:tabs>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664E3" w:rsidRPr="00902687">
        <w:rPr>
          <w:rFonts w:eastAsia="Times New Roman" w:cs="Arial"/>
          <w:szCs w:val="20"/>
          <w:u w:val="single"/>
          <w:lang w:val="nl-NL" w:eastAsia="fr-FR"/>
        </w:rPr>
        <w:t>Het volgende over de gevel(s) aangeve</w:t>
      </w:r>
      <w:r w:rsidRPr="00902687">
        <w:rPr>
          <w:rFonts w:eastAsia="Times New Roman" w:cs="Arial"/>
          <w:szCs w:val="20"/>
          <w:u w:val="single"/>
          <w:lang w:val="nl-NL" w:eastAsia="fr-FR"/>
        </w:rPr>
        <w:t>n</w:t>
      </w:r>
      <w:r w:rsidRPr="00902687">
        <w:rPr>
          <w:rFonts w:eastAsia="Times New Roman" w:cs="Arial"/>
          <w:szCs w:val="20"/>
          <w:lang w:val="nl-NL" w:eastAsia="fr-FR"/>
        </w:rPr>
        <w:t> :</w:t>
      </w:r>
    </w:p>
    <w:p w14:paraId="7D768383" w14:textId="58987CD9" w:rsidR="00876005" w:rsidRPr="00902687" w:rsidRDefault="00082CBA" w:rsidP="00550B8D">
      <w:pPr>
        <w:numPr>
          <w:ilvl w:val="0"/>
          <w:numId w:val="45"/>
        </w:numPr>
        <w:spacing w:after="0"/>
        <w:contextualSpacing/>
        <w:jc w:val="both"/>
        <w:rPr>
          <w:rFonts w:eastAsia="Times New Roman" w:cs="Arial"/>
          <w:szCs w:val="20"/>
          <w:lang w:val="nl-NL" w:eastAsia="fr-FR"/>
        </w:rPr>
      </w:pPr>
      <w:r w:rsidRPr="00902687">
        <w:rPr>
          <w:rFonts w:eastAsia="Times New Roman" w:cs="Arial"/>
          <w:szCs w:val="20"/>
          <w:lang w:val="nl-NL" w:eastAsia="fr-FR"/>
        </w:rPr>
        <w:t>H</w:t>
      </w:r>
      <w:r w:rsidR="00876005" w:rsidRPr="00902687">
        <w:rPr>
          <w:rFonts w:eastAsia="Times New Roman" w:cs="Arial"/>
          <w:szCs w:val="20"/>
          <w:lang w:val="nl-NL" w:eastAsia="fr-FR"/>
        </w:rPr>
        <w:t>e</w:t>
      </w:r>
      <w:r w:rsidRPr="00902687">
        <w:rPr>
          <w:rFonts w:eastAsia="Times New Roman" w:cs="Arial"/>
          <w:szCs w:val="20"/>
          <w:lang w:val="nl-NL" w:eastAsia="fr-FR"/>
        </w:rPr>
        <w:t>t</w:t>
      </w:r>
      <w:r w:rsidR="00876005" w:rsidRPr="00902687">
        <w:rPr>
          <w:rFonts w:eastAsia="Times New Roman" w:cs="Arial"/>
          <w:szCs w:val="20"/>
          <w:lang w:val="nl-NL" w:eastAsia="fr-FR"/>
        </w:rPr>
        <w:t xml:space="preserve"> type </w:t>
      </w:r>
      <w:r w:rsidRPr="00902687">
        <w:rPr>
          <w:rFonts w:eastAsia="Times New Roman" w:cs="Arial"/>
          <w:szCs w:val="20"/>
          <w:lang w:val="nl-NL" w:eastAsia="fr-FR"/>
        </w:rPr>
        <w:t xml:space="preserve">ramen </w:t>
      </w:r>
      <w:r w:rsidR="00876005" w:rsidRPr="00902687">
        <w:rPr>
          <w:rFonts w:eastAsia="Times New Roman" w:cs="Arial"/>
          <w:szCs w:val="20"/>
          <w:lang w:val="nl-NL" w:eastAsia="fr-FR"/>
        </w:rPr>
        <w:t>(</w:t>
      </w:r>
      <w:r w:rsidRPr="00902687">
        <w:rPr>
          <w:rFonts w:eastAsia="Times New Roman" w:cs="Arial"/>
          <w:szCs w:val="20"/>
          <w:lang w:val="nl-NL" w:eastAsia="fr-FR"/>
        </w:rPr>
        <w:t>bijvoorbeeld</w:t>
      </w:r>
      <w:r w:rsidR="00876005" w:rsidRPr="00902687">
        <w:rPr>
          <w:rFonts w:eastAsia="Times New Roman" w:cs="Arial"/>
          <w:szCs w:val="20"/>
          <w:lang w:val="nl-NL" w:eastAsia="fr-FR"/>
        </w:rPr>
        <w:t xml:space="preserve">: type 1) </w:t>
      </w:r>
      <w:r w:rsidRPr="00902687">
        <w:rPr>
          <w:rFonts w:eastAsia="Times New Roman" w:cs="Arial"/>
          <w:szCs w:val="20"/>
          <w:lang w:val="nl-NL" w:eastAsia="fr-FR"/>
        </w:rPr>
        <w:t>dat verwijst naar een gedetailleerde technische beschrijving van het BB</w:t>
      </w:r>
      <w:r w:rsidR="00876005" w:rsidRPr="00902687">
        <w:rPr>
          <w:rFonts w:eastAsia="Times New Roman" w:cs="Arial"/>
          <w:szCs w:val="20"/>
          <w:lang w:val="nl-NL" w:eastAsia="fr-FR"/>
        </w:rPr>
        <w:t xml:space="preserve">. </w:t>
      </w:r>
    </w:p>
    <w:p w14:paraId="46A02263" w14:textId="42D6F7FF" w:rsidR="00876005" w:rsidRPr="00902687" w:rsidRDefault="00082CBA" w:rsidP="00550B8D">
      <w:pPr>
        <w:numPr>
          <w:ilvl w:val="0"/>
          <w:numId w:val="45"/>
        </w:numPr>
        <w:spacing w:line="276" w:lineRule="auto"/>
        <w:contextualSpacing/>
        <w:jc w:val="both"/>
        <w:rPr>
          <w:rFonts w:eastAsia="Times New Roman" w:cs="Arial"/>
          <w:szCs w:val="20"/>
          <w:lang w:val="nl-NL" w:eastAsia="fr-FR"/>
        </w:rPr>
      </w:pPr>
      <w:r w:rsidRPr="00902687">
        <w:rPr>
          <w:rFonts w:eastAsia="Times New Roman" w:cs="Arial"/>
          <w:szCs w:val="20"/>
          <w:lang w:val="nl-NL" w:eastAsia="fr-FR"/>
        </w:rPr>
        <w:t>H</w:t>
      </w:r>
      <w:r w:rsidR="00876005" w:rsidRPr="00902687">
        <w:rPr>
          <w:rFonts w:eastAsia="Times New Roman" w:cs="Arial"/>
          <w:szCs w:val="20"/>
          <w:lang w:val="nl-NL" w:eastAsia="fr-FR"/>
        </w:rPr>
        <w:t>e</w:t>
      </w:r>
      <w:r w:rsidRPr="00902687">
        <w:rPr>
          <w:rFonts w:eastAsia="Times New Roman" w:cs="Arial"/>
          <w:szCs w:val="20"/>
          <w:lang w:val="nl-NL" w:eastAsia="fr-FR"/>
        </w:rPr>
        <w:t>t</w:t>
      </w:r>
      <w:r w:rsidR="00876005" w:rsidRPr="00902687">
        <w:rPr>
          <w:rFonts w:eastAsia="Times New Roman" w:cs="Arial"/>
          <w:szCs w:val="20"/>
          <w:lang w:val="nl-NL" w:eastAsia="fr-FR"/>
        </w:rPr>
        <w:t xml:space="preserve"> type </w:t>
      </w:r>
      <w:r w:rsidRPr="00902687">
        <w:rPr>
          <w:rFonts w:eastAsia="Times New Roman" w:cs="Arial"/>
          <w:szCs w:val="20"/>
          <w:lang w:val="nl-NL" w:eastAsia="fr-FR"/>
        </w:rPr>
        <w:t>glasraam</w:t>
      </w:r>
      <w:r w:rsidR="00876005" w:rsidRPr="00902687">
        <w:rPr>
          <w:rFonts w:eastAsia="Times New Roman" w:cs="Arial"/>
          <w:szCs w:val="20"/>
          <w:lang w:val="nl-NL" w:eastAsia="fr-FR"/>
        </w:rPr>
        <w:t xml:space="preserve"> </w:t>
      </w:r>
      <w:r w:rsidRPr="00902687">
        <w:rPr>
          <w:rFonts w:eastAsia="Times New Roman" w:cs="Arial"/>
          <w:szCs w:val="20"/>
          <w:lang w:val="nl-NL" w:eastAsia="fr-FR"/>
        </w:rPr>
        <w:t xml:space="preserve">gelaagd </w:t>
      </w:r>
      <w:r w:rsidR="00876005" w:rsidRPr="00902687">
        <w:rPr>
          <w:rFonts w:eastAsia="Times New Roman" w:cs="Arial"/>
          <w:szCs w:val="20"/>
          <w:lang w:val="nl-NL" w:eastAsia="fr-FR"/>
        </w:rPr>
        <w:t xml:space="preserve">EI </w:t>
      </w:r>
      <w:r w:rsidRPr="00902687">
        <w:rPr>
          <w:rFonts w:eastAsia="Times New Roman" w:cs="Arial"/>
          <w:szCs w:val="20"/>
          <w:lang w:val="nl-NL" w:eastAsia="fr-FR"/>
        </w:rPr>
        <w:t>of EI of gelaagd</w:t>
      </w:r>
      <w:r w:rsidR="00876005" w:rsidRPr="00902687">
        <w:rPr>
          <w:rFonts w:eastAsia="Times New Roman" w:cs="Arial"/>
          <w:szCs w:val="20"/>
          <w:lang w:val="nl-NL" w:eastAsia="fr-FR"/>
        </w:rPr>
        <w:t xml:space="preserve">. </w:t>
      </w:r>
    </w:p>
    <w:p w14:paraId="08541C17" w14:textId="2C7BAF29" w:rsidR="00876005" w:rsidRPr="00902687" w:rsidRDefault="00082CBA" w:rsidP="00550B8D">
      <w:pPr>
        <w:numPr>
          <w:ilvl w:val="0"/>
          <w:numId w:val="45"/>
        </w:numPr>
        <w:spacing w:line="276" w:lineRule="auto"/>
        <w:contextualSpacing/>
        <w:jc w:val="both"/>
        <w:rPr>
          <w:rFonts w:eastAsia="Times New Roman" w:cs="Arial"/>
          <w:szCs w:val="20"/>
          <w:lang w:val="nl-NL" w:eastAsia="fr-FR"/>
        </w:rPr>
      </w:pPr>
      <w:r w:rsidRPr="00902687">
        <w:rPr>
          <w:rFonts w:eastAsia="Times New Roman" w:cs="Arial"/>
          <w:szCs w:val="20"/>
          <w:lang w:val="nl-NL" w:eastAsia="fr-FR"/>
        </w:rPr>
        <w:t>Een tekst of volledige legende vermelden op de plannen/doorsneden/aanzichten</w:t>
      </w:r>
      <w:r w:rsidR="00876005" w:rsidRPr="00902687">
        <w:rPr>
          <w:rFonts w:eastAsia="Times New Roman" w:cs="Arial"/>
          <w:szCs w:val="20"/>
          <w:lang w:val="nl-NL" w:eastAsia="fr-FR"/>
        </w:rPr>
        <w:t xml:space="preserve">. </w:t>
      </w:r>
      <w:r w:rsidRPr="00902687">
        <w:rPr>
          <w:rFonts w:eastAsia="Times New Roman" w:cs="Arial"/>
          <w:szCs w:val="20"/>
          <w:lang w:val="nl-NL" w:eastAsia="fr-FR"/>
        </w:rPr>
        <w:t>Die opmerking geldt voor alle delen van alle leden van het team</w:t>
      </w:r>
      <w:r w:rsidR="00876005" w:rsidRPr="00902687">
        <w:rPr>
          <w:rFonts w:eastAsia="Times New Roman" w:cs="Arial"/>
          <w:szCs w:val="20"/>
          <w:lang w:val="nl-NL" w:eastAsia="fr-FR"/>
        </w:rPr>
        <w:t>.</w:t>
      </w:r>
    </w:p>
    <w:p w14:paraId="1DC655F4" w14:textId="2C83E9BF" w:rsidR="00876005" w:rsidRPr="00902687" w:rsidRDefault="00082CBA" w:rsidP="00550B8D">
      <w:pPr>
        <w:numPr>
          <w:ilvl w:val="0"/>
          <w:numId w:val="45"/>
        </w:numPr>
        <w:spacing w:after="120"/>
        <w:contextualSpacing/>
        <w:jc w:val="both"/>
        <w:rPr>
          <w:rFonts w:eastAsia="Times New Roman" w:cs="Arial"/>
          <w:szCs w:val="20"/>
          <w:lang w:val="nl-NL" w:eastAsia="fr-FR"/>
        </w:rPr>
      </w:pPr>
      <w:r w:rsidRPr="00902687">
        <w:rPr>
          <w:rFonts w:eastAsia="Times New Roman" w:cs="Arial"/>
          <w:szCs w:val="20"/>
          <w:lang w:val="nl-NL" w:eastAsia="fr-FR"/>
        </w:rPr>
        <w:t>Voor de details moet erop gelet worden dat alle bestanddelen van de diverse architecturale/structurele/techni</w:t>
      </w:r>
      <w:r w:rsidR="00876005" w:rsidRPr="00902687">
        <w:rPr>
          <w:rFonts w:eastAsia="Times New Roman" w:cs="Arial"/>
          <w:szCs w:val="20"/>
          <w:lang w:val="nl-NL" w:eastAsia="fr-FR"/>
        </w:rPr>
        <w:t>s</w:t>
      </w:r>
      <w:r w:rsidRPr="00902687">
        <w:rPr>
          <w:rFonts w:eastAsia="Times New Roman" w:cs="Arial"/>
          <w:szCs w:val="20"/>
          <w:lang w:val="nl-NL" w:eastAsia="fr-FR"/>
        </w:rPr>
        <w:t xml:space="preserve">che elementen worden aangegeven, </w:t>
      </w:r>
      <w:r w:rsidR="00E13284" w:rsidRPr="00902687">
        <w:rPr>
          <w:rFonts w:eastAsia="Times New Roman" w:cs="Arial"/>
          <w:szCs w:val="20"/>
          <w:lang w:val="nl-NL" w:eastAsia="fr-FR"/>
        </w:rPr>
        <w:t>becijferd en eventueel gedetailleerd</w:t>
      </w:r>
      <w:r w:rsidR="00876005" w:rsidRPr="00902687">
        <w:rPr>
          <w:rFonts w:eastAsia="Times New Roman" w:cs="Arial"/>
          <w:szCs w:val="20"/>
          <w:lang w:val="nl-NL" w:eastAsia="fr-FR"/>
        </w:rPr>
        <w:t xml:space="preserve">. </w:t>
      </w:r>
      <w:r w:rsidR="00E13284" w:rsidRPr="00902687">
        <w:rPr>
          <w:rFonts w:eastAsia="Times New Roman" w:cs="Arial"/>
          <w:szCs w:val="20"/>
          <w:lang w:val="nl-NL" w:eastAsia="fr-FR"/>
        </w:rPr>
        <w:t>Die opmerking geldt voor alle delen van alle leden van het team</w:t>
      </w:r>
      <w:r w:rsidR="00876005" w:rsidRPr="00902687">
        <w:rPr>
          <w:rFonts w:eastAsia="Times New Roman" w:cs="Arial"/>
          <w:szCs w:val="20"/>
          <w:lang w:val="nl-NL" w:eastAsia="fr-FR"/>
        </w:rPr>
        <w:t>.</w:t>
      </w:r>
    </w:p>
    <w:p w14:paraId="5CDC42F0" w14:textId="77777777" w:rsidR="00876005" w:rsidRPr="00902687" w:rsidRDefault="00876005" w:rsidP="00876005">
      <w:pPr>
        <w:jc w:val="both"/>
        <w:rPr>
          <w:rFonts w:cs="Calibri"/>
          <w:lang w:val="nl-NL"/>
        </w:rPr>
      </w:pPr>
    </w:p>
    <w:p w14:paraId="0900CE1A" w14:textId="2AF0248C" w:rsidR="00876005" w:rsidRPr="00902687" w:rsidRDefault="00700876" w:rsidP="00876005">
      <w:pPr>
        <w:jc w:val="both"/>
        <w:rPr>
          <w:rFonts w:eastAsia="Times New Roman" w:cs="Arial"/>
          <w:szCs w:val="20"/>
          <w:lang w:val="nl-NL" w:eastAsia="fr-FR"/>
        </w:rPr>
      </w:pPr>
      <w:r w:rsidRPr="00902687">
        <w:rPr>
          <w:rFonts w:eastAsia="Times New Roman" w:cs="Arial"/>
          <w:szCs w:val="20"/>
          <w:lang w:val="nl-NL" w:eastAsia="fr-FR"/>
        </w:rPr>
        <w:t xml:space="preserve">De plannen (bestaande en geplande situatie) moeten het verdiepingsnummer van elk appartement en elke kamer bevatten. Elke ruimte moet worden gedimensioneerd met een minimum van 2 afmetingen (lengte/breedte), de hoogte van het plafond en </w:t>
      </w:r>
      <w:r w:rsidR="00CC45C3" w:rsidRPr="00902687">
        <w:rPr>
          <w:rFonts w:eastAsia="Times New Roman" w:cs="Arial"/>
          <w:szCs w:val="20"/>
          <w:lang w:val="nl-NL" w:eastAsia="fr-FR"/>
        </w:rPr>
        <w:t xml:space="preserve">de netto </w:t>
      </w:r>
      <w:r w:rsidRPr="00902687">
        <w:rPr>
          <w:rFonts w:eastAsia="Times New Roman" w:cs="Arial"/>
          <w:szCs w:val="20"/>
          <w:lang w:val="nl-NL" w:eastAsia="fr-FR"/>
        </w:rPr>
        <w:t>oppervlak</w:t>
      </w:r>
      <w:r w:rsidR="00876005" w:rsidRPr="00902687">
        <w:rPr>
          <w:rFonts w:eastAsia="Times New Roman" w:cs="Arial"/>
          <w:szCs w:val="20"/>
          <w:lang w:val="nl-NL" w:eastAsia="fr-FR"/>
        </w:rPr>
        <w:t>te.</w:t>
      </w:r>
    </w:p>
    <w:p w14:paraId="7EEF77E9" w14:textId="77777777" w:rsidR="00876005" w:rsidRPr="00902687" w:rsidRDefault="00876005" w:rsidP="00876005">
      <w:pPr>
        <w:tabs>
          <w:tab w:val="left" w:pos="284"/>
        </w:tabs>
        <w:spacing w:after="0"/>
        <w:jc w:val="both"/>
        <w:rPr>
          <w:rFonts w:eastAsia="Times New Roman" w:cs="Calibri"/>
          <w:b/>
          <w:color w:val="FFC000"/>
          <w:sz w:val="24"/>
          <w:szCs w:val="24"/>
          <w:lang w:val="nl-NL" w:eastAsia="fr-FR"/>
        </w:rPr>
      </w:pPr>
    </w:p>
    <w:p w14:paraId="43D815E3" w14:textId="15BC6FDF" w:rsidR="00876005" w:rsidRPr="00902687" w:rsidRDefault="00876005" w:rsidP="00876005">
      <w:pPr>
        <w:tabs>
          <w:tab w:val="left" w:pos="284"/>
        </w:tabs>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C664E3" w:rsidRPr="00902687">
        <w:rPr>
          <w:rFonts w:eastAsia="Times New Roman" w:cs="Arial"/>
          <w:szCs w:val="20"/>
          <w:u w:val="single"/>
          <w:lang w:val="nl-NL" w:eastAsia="fr-FR"/>
        </w:rPr>
        <w:t>Voo</w:t>
      </w:r>
      <w:r w:rsidRPr="00902687">
        <w:rPr>
          <w:rFonts w:eastAsia="Times New Roman" w:cs="Arial"/>
          <w:szCs w:val="20"/>
          <w:u w:val="single"/>
          <w:lang w:val="nl-NL" w:eastAsia="fr-FR"/>
        </w:rPr>
        <w:t xml:space="preserve">r </w:t>
      </w:r>
      <w:r w:rsidR="00C664E3" w:rsidRPr="00902687">
        <w:rPr>
          <w:rFonts w:eastAsia="Times New Roman" w:cs="Arial"/>
          <w:szCs w:val="20"/>
          <w:u w:val="single"/>
          <w:lang w:val="nl-NL" w:eastAsia="fr-FR"/>
        </w:rPr>
        <w:t>het gedeelte stabiliteit</w:t>
      </w:r>
      <w:r w:rsidRPr="00902687">
        <w:rPr>
          <w:rFonts w:eastAsia="Times New Roman" w:cs="Arial"/>
          <w:szCs w:val="20"/>
          <w:lang w:val="nl-NL" w:eastAsia="fr-FR"/>
        </w:rPr>
        <w:t> :</w:t>
      </w:r>
    </w:p>
    <w:p w14:paraId="53CC8333" w14:textId="77777777" w:rsidR="00876005" w:rsidRPr="00902687" w:rsidRDefault="00876005" w:rsidP="00876005">
      <w:pPr>
        <w:tabs>
          <w:tab w:val="left" w:pos="284"/>
        </w:tabs>
        <w:spacing w:after="0"/>
        <w:jc w:val="both"/>
        <w:rPr>
          <w:rFonts w:eastAsia="Times New Roman" w:cs="Calibri"/>
          <w:b/>
          <w:color w:val="FFC000"/>
          <w:sz w:val="24"/>
          <w:szCs w:val="24"/>
          <w:lang w:val="nl-NL" w:eastAsia="fr-FR"/>
        </w:rPr>
      </w:pPr>
    </w:p>
    <w:p w14:paraId="67D21E48" w14:textId="0CA0250C" w:rsidR="00876005" w:rsidRPr="00902687" w:rsidRDefault="00C664E3" w:rsidP="00876005">
      <w:pPr>
        <w:spacing w:after="0"/>
        <w:jc w:val="both"/>
        <w:rPr>
          <w:lang w:val="nl-NL"/>
        </w:rPr>
      </w:pPr>
      <w:r w:rsidRPr="00902687">
        <w:rPr>
          <w:rFonts w:eastAsiaTheme="minorHAnsi"/>
          <w:color w:val="000000" w:themeColor="text1"/>
          <w:lang w:val="nl-NL"/>
        </w:rPr>
        <w:t>De volgende grafische documenten (onvolledige lijst</w:t>
      </w:r>
      <w:r w:rsidR="00876005" w:rsidRPr="00902687">
        <w:rPr>
          <w:lang w:val="nl-NL"/>
        </w:rPr>
        <w:t>) :</w:t>
      </w:r>
    </w:p>
    <w:p w14:paraId="02E0996F" w14:textId="77777777" w:rsidR="00876005" w:rsidRPr="00902687" w:rsidRDefault="00876005" w:rsidP="00876005">
      <w:pPr>
        <w:spacing w:after="0"/>
        <w:ind w:left="357"/>
        <w:jc w:val="both"/>
        <w:rPr>
          <w:rFonts w:eastAsia="Times New Roman" w:cs="Arial"/>
          <w:szCs w:val="20"/>
          <w:lang w:val="nl-NL" w:eastAsia="fr-FR"/>
        </w:rPr>
      </w:pPr>
    </w:p>
    <w:p w14:paraId="0AEC5E92" w14:textId="1BF9C478" w:rsidR="00876005" w:rsidRPr="00902687" w:rsidRDefault="00876005" w:rsidP="00753269">
      <w:pPr>
        <w:numPr>
          <w:ilvl w:val="0"/>
          <w:numId w:val="37"/>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753269" w:rsidRPr="00902687">
        <w:rPr>
          <w:rFonts w:eastAsia="Times New Roman" w:cs="Arial"/>
          <w:szCs w:val="20"/>
          <w:lang w:val="nl-NL" w:eastAsia="fr-FR"/>
        </w:rPr>
        <w:t>Plannen van de vooropgestelde situatie voor alle verschillende verdiepingen met vermelding van de vooropgestelde structuur</w:t>
      </w:r>
      <w:r w:rsidRPr="00902687">
        <w:rPr>
          <w:rFonts w:eastAsia="Times New Roman" w:cs="Arial"/>
          <w:szCs w:val="20"/>
          <w:lang w:val="nl-NL" w:eastAsia="fr-FR"/>
        </w:rPr>
        <w:t xml:space="preserve"> (1/50) ;</w:t>
      </w:r>
    </w:p>
    <w:p w14:paraId="28F4C65B" w14:textId="5656B3A1" w:rsidR="00876005" w:rsidRPr="00902687" w:rsidRDefault="00876005" w:rsidP="00550B8D">
      <w:pPr>
        <w:numPr>
          <w:ilvl w:val="0"/>
          <w:numId w:val="37"/>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2202EA" w:rsidRPr="00902687">
        <w:rPr>
          <w:rFonts w:eastAsiaTheme="minorHAnsi" w:cs="Arial"/>
          <w:szCs w:val="20"/>
          <w:lang w:val="nl-NL" w:eastAsia="fr-FR"/>
        </w:rPr>
        <w:t>D</w:t>
      </w:r>
      <w:r w:rsidR="00753269" w:rsidRPr="00902687">
        <w:rPr>
          <w:rFonts w:eastAsiaTheme="minorHAnsi" w:cs="Arial"/>
          <w:szCs w:val="20"/>
          <w:lang w:val="nl-NL" w:eastAsia="fr-FR"/>
        </w:rPr>
        <w:t>e langs- en dwarsdoorsnedes van het gebouw op de volledige hoogte op schaal 1/100 of 1/50, op het niveau van de structurele aanpassingen van het bestaande gebouw en/of op het niveau van de nieuw gecreëerde bouwelementen, met vermelding van de vooropgestelde structurele principes</w:t>
      </w:r>
      <w:r w:rsidRPr="00902687">
        <w:rPr>
          <w:rFonts w:eastAsia="Times New Roman" w:cs="Arial"/>
          <w:szCs w:val="20"/>
          <w:lang w:val="nl-NL" w:eastAsia="fr-FR"/>
        </w:rPr>
        <w:t> ;</w:t>
      </w:r>
    </w:p>
    <w:p w14:paraId="516A5731" w14:textId="7FC3E19A" w:rsidR="00876005" w:rsidRPr="00902687" w:rsidRDefault="00876005" w:rsidP="00550B8D">
      <w:pPr>
        <w:numPr>
          <w:ilvl w:val="0"/>
          <w:numId w:val="37"/>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753269" w:rsidRPr="00902687">
        <w:rPr>
          <w:rFonts w:eastAsia="Times New Roman" w:cs="Arial"/>
          <w:szCs w:val="20"/>
          <w:lang w:val="nl-NL" w:eastAsia="fr-FR"/>
        </w:rPr>
        <w:t>De</w:t>
      </w:r>
      <w:r w:rsidRPr="00902687">
        <w:rPr>
          <w:rFonts w:eastAsia="Times New Roman" w:cs="Arial"/>
          <w:szCs w:val="20"/>
          <w:lang w:val="nl-NL" w:eastAsia="fr-FR"/>
        </w:rPr>
        <w:t xml:space="preserve">tails </w:t>
      </w:r>
      <w:r w:rsidR="00753269" w:rsidRPr="00902687">
        <w:rPr>
          <w:rFonts w:eastAsiaTheme="minorHAnsi" w:cs="Arial"/>
          <w:szCs w:val="20"/>
          <w:lang w:val="nl-NL" w:eastAsia="fr-FR"/>
        </w:rPr>
        <w:t xml:space="preserve">op het niveau van  de nieuw gecreëerde structurele elementen (vb. : eventuele </w:t>
      </w:r>
      <w:proofErr w:type="spellStart"/>
      <w:r w:rsidR="00753269" w:rsidRPr="00902687">
        <w:rPr>
          <w:rFonts w:eastAsiaTheme="minorHAnsi" w:cs="Arial"/>
          <w:szCs w:val="20"/>
          <w:lang w:val="nl-NL" w:eastAsia="fr-FR"/>
        </w:rPr>
        <w:t>bow-windows</w:t>
      </w:r>
      <w:proofErr w:type="spellEnd"/>
      <w:r w:rsidR="00753269" w:rsidRPr="00902687">
        <w:rPr>
          <w:rFonts w:eastAsiaTheme="minorHAnsi" w:cs="Arial"/>
          <w:szCs w:val="20"/>
          <w:lang w:val="nl-NL" w:eastAsia="fr-FR"/>
        </w:rPr>
        <w:t>, terrassen, …) op schaal</w:t>
      </w:r>
      <w:r w:rsidRPr="00902687">
        <w:rPr>
          <w:rFonts w:eastAsia="Times New Roman" w:cs="Arial"/>
          <w:szCs w:val="20"/>
          <w:lang w:val="nl-NL" w:eastAsia="fr-FR"/>
        </w:rPr>
        <w:t xml:space="preserve"> 1/20 ;</w:t>
      </w:r>
    </w:p>
    <w:p w14:paraId="779FCD3C" w14:textId="0F4D83AD" w:rsidR="00876005" w:rsidRPr="00902687" w:rsidRDefault="00876005" w:rsidP="00550B8D">
      <w:pPr>
        <w:numPr>
          <w:ilvl w:val="0"/>
          <w:numId w:val="37"/>
        </w:numPr>
        <w:spacing w:after="0"/>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753269" w:rsidRPr="00902687">
        <w:rPr>
          <w:rFonts w:eastAsia="Times New Roman" w:cs="Arial"/>
          <w:szCs w:val="20"/>
          <w:lang w:val="nl-NL" w:eastAsia="fr-FR"/>
        </w:rPr>
        <w:t>De</w:t>
      </w:r>
      <w:r w:rsidRPr="00902687">
        <w:rPr>
          <w:rFonts w:eastAsia="Times New Roman" w:cs="Arial"/>
          <w:szCs w:val="20"/>
          <w:lang w:val="nl-NL" w:eastAsia="fr-FR"/>
        </w:rPr>
        <w:t xml:space="preserve">tails </w:t>
      </w:r>
      <w:r w:rsidR="00753269" w:rsidRPr="00902687">
        <w:rPr>
          <w:rFonts w:eastAsiaTheme="minorHAnsi" w:cs="Arial"/>
          <w:szCs w:val="20"/>
          <w:lang w:val="nl-NL" w:eastAsia="fr-FR"/>
        </w:rPr>
        <w:t>op het niveau van de funderingen, de verankeringen en de structurele knooppunten op schaal 1/20</w:t>
      </w:r>
      <w:r w:rsidRPr="00902687">
        <w:rPr>
          <w:rFonts w:eastAsia="Times New Roman" w:cs="Arial"/>
          <w:szCs w:val="20"/>
          <w:lang w:val="nl-NL" w:eastAsia="fr-FR"/>
        </w:rPr>
        <w:t xml:space="preserve"> .</w:t>
      </w:r>
    </w:p>
    <w:p w14:paraId="48918037" w14:textId="77777777" w:rsidR="00876005" w:rsidRPr="00902687" w:rsidRDefault="00876005" w:rsidP="00876005">
      <w:pPr>
        <w:spacing w:after="0"/>
        <w:jc w:val="both"/>
        <w:rPr>
          <w:rFonts w:eastAsia="Times New Roman" w:cs="Calibri"/>
          <w:b/>
          <w:color w:val="FFC000"/>
          <w:sz w:val="24"/>
          <w:szCs w:val="24"/>
          <w:lang w:val="nl-NL" w:eastAsia="fr-FR"/>
        </w:rPr>
      </w:pPr>
    </w:p>
    <w:p w14:paraId="10F09CEB" w14:textId="4ECC9EF7"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500" w:name="_Toc41480864"/>
      <w:bookmarkStart w:id="501" w:name="_Toc147139029"/>
      <w:r w:rsidRPr="00902687">
        <w:rPr>
          <w:rFonts w:eastAsia="Times New Roman" w:cs="Calibri"/>
          <w:i/>
          <w:color w:val="00A4B7"/>
          <w:sz w:val="24"/>
          <w:szCs w:val="24"/>
          <w:u w:val="single"/>
          <w:lang w:val="nl-NL"/>
        </w:rPr>
        <w:t>(x)</w:t>
      </w:r>
      <w:r w:rsidRPr="00902687">
        <w:rPr>
          <w:rFonts w:eastAsia="Times New Roman" w:cs="Calibri"/>
          <w:b/>
          <w:bCs/>
          <w:iCs/>
          <w:color w:val="00A4B7"/>
          <w:sz w:val="24"/>
          <w:szCs w:val="24"/>
          <w:u w:val="single"/>
          <w:lang w:val="nl-NL"/>
        </w:rPr>
        <w:t xml:space="preserve"> </w:t>
      </w:r>
      <w:r w:rsidR="00F45332" w:rsidRPr="00902687">
        <w:rPr>
          <w:rFonts w:eastAsia="Times New Roman"/>
          <w:b/>
          <w:bCs/>
          <w:iCs/>
          <w:sz w:val="24"/>
          <w:u w:val="single"/>
          <w:lang w:val="nl-NL" w:eastAsia="fr-FR"/>
        </w:rPr>
        <w:t>Voor de gedeelten bijzondere technieken</w:t>
      </w:r>
      <w:r w:rsidRPr="00902687">
        <w:rPr>
          <w:rFonts w:eastAsia="Times New Roman"/>
          <w:b/>
          <w:bCs/>
          <w:iCs/>
          <w:sz w:val="24"/>
          <w:u w:val="single"/>
          <w:lang w:val="nl-NL" w:eastAsia="fr-FR"/>
        </w:rPr>
        <w:t>:</w:t>
      </w:r>
      <w:bookmarkEnd w:id="500"/>
      <w:bookmarkEnd w:id="501"/>
    </w:p>
    <w:p w14:paraId="79C09C2A" w14:textId="77777777" w:rsidR="00876005" w:rsidRPr="00902687" w:rsidRDefault="00876005" w:rsidP="00876005">
      <w:pPr>
        <w:tabs>
          <w:tab w:val="left" w:pos="284"/>
        </w:tabs>
        <w:spacing w:after="0"/>
        <w:jc w:val="both"/>
        <w:rPr>
          <w:rFonts w:eastAsia="Times New Roman" w:cs="Calibri"/>
          <w:b/>
          <w:color w:val="FFC000"/>
          <w:sz w:val="24"/>
          <w:szCs w:val="24"/>
          <w:lang w:val="nl-NL" w:eastAsia="fr-FR"/>
        </w:rPr>
      </w:pPr>
    </w:p>
    <w:p w14:paraId="6D33EB52" w14:textId="51A95330" w:rsidR="00876005" w:rsidRPr="00902687" w:rsidRDefault="00753269" w:rsidP="00550B8D">
      <w:pPr>
        <w:numPr>
          <w:ilvl w:val="0"/>
          <w:numId w:val="36"/>
        </w:numPr>
        <w:spacing w:after="0"/>
        <w:ind w:left="357" w:hanging="357"/>
        <w:jc w:val="both"/>
        <w:rPr>
          <w:rFonts w:eastAsia="Times New Roman" w:cs="Arial"/>
          <w:szCs w:val="20"/>
          <w:lang w:val="nl-NL" w:eastAsia="fr-FR"/>
        </w:rPr>
      </w:pPr>
      <w:r w:rsidRPr="00902687">
        <w:rPr>
          <w:rFonts w:eastAsiaTheme="minorHAnsi"/>
          <w:color w:val="000000" w:themeColor="text1"/>
          <w:lang w:val="nl-NL"/>
        </w:rPr>
        <w:t>de volgende grafische documenten (onvolledige lijst</w:t>
      </w:r>
      <w:r w:rsidR="00876005" w:rsidRPr="00902687">
        <w:rPr>
          <w:rFonts w:eastAsia="Times New Roman" w:cs="Arial"/>
          <w:szCs w:val="20"/>
          <w:lang w:val="nl-NL" w:eastAsia="fr-FR"/>
        </w:rPr>
        <w:t>) :</w:t>
      </w:r>
    </w:p>
    <w:p w14:paraId="7BD79090" w14:textId="32AD587E" w:rsidR="00876005" w:rsidRPr="00902687" w:rsidRDefault="00876005" w:rsidP="00876005">
      <w:pPr>
        <w:spacing w:after="0"/>
        <w:ind w:left="1004"/>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E87A2A" w:rsidRPr="00902687">
        <w:rPr>
          <w:rFonts w:eastAsia="Times New Roman" w:cs="Arial"/>
          <w:szCs w:val="20"/>
          <w:lang w:val="nl-NL" w:eastAsia="fr-FR"/>
        </w:rPr>
        <w:t>Studieplannen van de bijzondere technieken, namelijk</w:t>
      </w:r>
      <w:r w:rsidRPr="00902687">
        <w:rPr>
          <w:rFonts w:eastAsia="Times New Roman" w:cs="Arial"/>
          <w:szCs w:val="20"/>
          <w:lang w:val="nl-NL" w:eastAsia="fr-FR"/>
        </w:rPr>
        <w:t>:</w:t>
      </w:r>
    </w:p>
    <w:p w14:paraId="17D1D42F" w14:textId="5B49A34B" w:rsidR="00876005" w:rsidRPr="00902687" w:rsidRDefault="00876005" w:rsidP="00876005">
      <w:pPr>
        <w:spacing w:after="0"/>
        <w:ind w:left="1004"/>
        <w:jc w:val="both"/>
        <w:rPr>
          <w:rFonts w:eastAsia="Times New Roman"/>
          <w:b/>
          <w:bCs/>
          <w:iCs/>
          <w:sz w:val="24"/>
          <w:u w:val="single"/>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45332" w:rsidRPr="00902687">
        <w:rPr>
          <w:rFonts w:eastAsia="Times New Roman"/>
          <w:b/>
          <w:bCs/>
          <w:iCs/>
          <w:sz w:val="24"/>
          <w:u w:val="single"/>
          <w:lang w:val="nl-NL" w:eastAsia="fr-FR"/>
        </w:rPr>
        <w:t>Voor het gedeelte verwarming</w:t>
      </w:r>
      <w:r w:rsidRPr="00902687">
        <w:rPr>
          <w:rFonts w:eastAsia="Times New Roman"/>
          <w:b/>
          <w:bCs/>
          <w:iCs/>
          <w:sz w:val="24"/>
          <w:u w:val="single"/>
          <w:lang w:val="nl-NL" w:eastAsia="fr-FR"/>
        </w:rPr>
        <w:t>:</w:t>
      </w:r>
    </w:p>
    <w:p w14:paraId="67C5C9E4" w14:textId="24300BCF" w:rsidR="00876005" w:rsidRPr="00902687" w:rsidRDefault="00876005" w:rsidP="00550B8D">
      <w:pPr>
        <w:numPr>
          <w:ilvl w:val="1"/>
          <w:numId w:val="4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753269" w:rsidRPr="00902687">
        <w:rPr>
          <w:rFonts w:eastAsiaTheme="minorHAnsi" w:cs="Arial"/>
          <w:szCs w:val="20"/>
          <w:lang w:val="nl-NL" w:eastAsia="fr-FR"/>
        </w:rPr>
        <w:t>het hydraulisch schema van de verwarming</w:t>
      </w:r>
      <w:r w:rsidR="00753269" w:rsidRPr="00902687">
        <w:rPr>
          <w:rFonts w:eastAsia="Times New Roman" w:cs="Arial"/>
          <w:szCs w:val="20"/>
          <w:lang w:val="nl-NL" w:eastAsia="fr-FR"/>
        </w:rPr>
        <w:t xml:space="preserve"> en van het gas</w:t>
      </w:r>
    </w:p>
    <w:p w14:paraId="29DF2039" w14:textId="1975F879" w:rsidR="00876005" w:rsidRPr="00902687" w:rsidRDefault="00876005" w:rsidP="00550B8D">
      <w:pPr>
        <w:numPr>
          <w:ilvl w:val="1"/>
          <w:numId w:val="4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753269" w:rsidRPr="00902687">
        <w:rPr>
          <w:rFonts w:eastAsiaTheme="minorHAnsi" w:cs="Arial"/>
          <w:szCs w:val="20"/>
          <w:lang w:val="nl-NL" w:eastAsia="fr-FR"/>
        </w:rPr>
        <w:t>het hydraulisch schema van de verwarmingsdistributie</w:t>
      </w:r>
      <w:r w:rsidRPr="00902687">
        <w:rPr>
          <w:rFonts w:eastAsia="Times New Roman" w:cs="Arial"/>
          <w:szCs w:val="20"/>
          <w:lang w:val="nl-NL" w:eastAsia="fr-FR"/>
        </w:rPr>
        <w:t>,</w:t>
      </w:r>
    </w:p>
    <w:p w14:paraId="6FE3EFDD" w14:textId="5F0B67C3" w:rsidR="00876005" w:rsidRPr="00902687" w:rsidRDefault="00876005" w:rsidP="00550B8D">
      <w:pPr>
        <w:numPr>
          <w:ilvl w:val="1"/>
          <w:numId w:val="4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753269" w:rsidRPr="00902687">
        <w:rPr>
          <w:rFonts w:eastAsiaTheme="minorHAnsi" w:cs="Arial"/>
          <w:szCs w:val="20"/>
          <w:lang w:val="nl-NL" w:eastAsia="fr-FR"/>
        </w:rPr>
        <w:t>bovenaanzichten van alle verdiepingen op schaal</w:t>
      </w:r>
      <w:r w:rsidRPr="00902687">
        <w:rPr>
          <w:rFonts w:eastAsia="Times New Roman" w:cs="Arial"/>
          <w:szCs w:val="20"/>
          <w:lang w:val="nl-NL" w:eastAsia="fr-FR"/>
        </w:rPr>
        <w:t xml:space="preserve"> 1/50,</w:t>
      </w:r>
    </w:p>
    <w:p w14:paraId="1675E43A" w14:textId="7AB3C9C2" w:rsidR="00876005" w:rsidRPr="00902687" w:rsidRDefault="00876005" w:rsidP="00550B8D">
      <w:pPr>
        <w:numPr>
          <w:ilvl w:val="1"/>
          <w:numId w:val="4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753269" w:rsidRPr="00902687">
        <w:rPr>
          <w:rFonts w:eastAsiaTheme="minorHAnsi" w:cs="Arial"/>
          <w:szCs w:val="20"/>
          <w:lang w:val="nl-NL" w:eastAsia="fr-FR"/>
        </w:rPr>
        <w:t>het bovenaanzicht van het dak</w:t>
      </w:r>
      <w:r w:rsidRPr="00902687">
        <w:rPr>
          <w:rFonts w:eastAsia="Times New Roman" w:cs="Arial"/>
          <w:szCs w:val="20"/>
          <w:lang w:val="nl-NL" w:eastAsia="fr-FR"/>
        </w:rPr>
        <w:t xml:space="preserve"> </w:t>
      </w:r>
      <w:r w:rsidR="00753269" w:rsidRPr="00902687">
        <w:rPr>
          <w:rFonts w:eastAsiaTheme="minorHAnsi" w:cs="Arial"/>
          <w:szCs w:val="20"/>
          <w:lang w:val="nl-NL" w:eastAsia="fr-FR"/>
        </w:rPr>
        <w:t>op schaal</w:t>
      </w:r>
      <w:r w:rsidRPr="00902687">
        <w:rPr>
          <w:rFonts w:eastAsia="Times New Roman" w:cs="Arial"/>
          <w:szCs w:val="20"/>
          <w:lang w:val="nl-NL" w:eastAsia="fr-FR"/>
        </w:rPr>
        <w:t xml:space="preserve"> 1/50,</w:t>
      </w:r>
    </w:p>
    <w:p w14:paraId="43C1511F" w14:textId="07895437" w:rsidR="00876005" w:rsidRPr="00902687" w:rsidRDefault="008F76E1" w:rsidP="00550B8D">
      <w:pPr>
        <w:numPr>
          <w:ilvl w:val="1"/>
          <w:numId w:val="46"/>
        </w:numPr>
        <w:spacing w:after="0"/>
        <w:jc w:val="both"/>
        <w:rPr>
          <w:rFonts w:eastAsia="Times New Roman" w:cs="Arial"/>
          <w:szCs w:val="20"/>
          <w:lang w:val="nl-NL" w:eastAsia="fr-FR"/>
        </w:rPr>
      </w:pPr>
      <w:r w:rsidRPr="00902687">
        <w:rPr>
          <w:rFonts w:eastAsia="Times New Roman" w:cs="Arial"/>
          <w:szCs w:val="20"/>
          <w:lang w:val="nl-NL" w:eastAsia="fr-FR"/>
        </w:rPr>
        <w:t>Algemeen moeten de plannen ten minste de volgende informatie bevatten: de aannemingsgrenzen (op het niveau van de nutsleidingen, tussen technieken en het architecturale gedeelte), de locatie van de verwarmingsinstallatie</w:t>
      </w:r>
      <w:r w:rsidR="00876005" w:rsidRPr="00902687">
        <w:rPr>
          <w:rFonts w:eastAsia="Times New Roman" w:cs="Arial"/>
          <w:szCs w:val="20"/>
          <w:lang w:val="nl-NL" w:eastAsia="fr-FR"/>
        </w:rPr>
        <w:t xml:space="preserve">, </w:t>
      </w:r>
      <w:r w:rsidRPr="00902687">
        <w:rPr>
          <w:rFonts w:eastAsia="Times New Roman" w:cs="Arial"/>
          <w:szCs w:val="20"/>
          <w:lang w:val="nl-NL" w:eastAsia="fr-FR"/>
        </w:rPr>
        <w:t>het</w:t>
      </w:r>
      <w:r w:rsidR="00876005" w:rsidRPr="00902687">
        <w:rPr>
          <w:rFonts w:eastAsia="Times New Roman" w:cs="Arial"/>
          <w:szCs w:val="20"/>
          <w:lang w:val="nl-NL" w:eastAsia="fr-FR"/>
        </w:rPr>
        <w:t xml:space="preserve"> tracé </w:t>
      </w:r>
      <w:r w:rsidRPr="00902687">
        <w:rPr>
          <w:rFonts w:eastAsia="Times New Roman" w:cs="Arial"/>
          <w:szCs w:val="20"/>
          <w:lang w:val="nl-NL" w:eastAsia="fr-FR"/>
        </w:rPr>
        <w:t>van de leidingen</w:t>
      </w:r>
      <w:r w:rsidR="00876005" w:rsidRPr="00902687">
        <w:rPr>
          <w:rFonts w:eastAsia="Times New Roman" w:cs="Arial"/>
          <w:szCs w:val="20"/>
          <w:lang w:val="nl-NL" w:eastAsia="fr-FR"/>
        </w:rPr>
        <w:t xml:space="preserve"> (</w:t>
      </w:r>
      <w:r w:rsidRPr="00902687">
        <w:rPr>
          <w:rFonts w:eastAsia="Times New Roman" w:cs="Arial"/>
          <w:szCs w:val="20"/>
          <w:lang w:val="nl-NL" w:eastAsia="fr-FR"/>
        </w:rPr>
        <w:t>zichtbaar</w:t>
      </w:r>
      <w:r w:rsidR="00876005" w:rsidRPr="00902687">
        <w:rPr>
          <w:rFonts w:eastAsia="Times New Roman" w:cs="Arial"/>
          <w:szCs w:val="20"/>
          <w:lang w:val="nl-NL" w:eastAsia="fr-FR"/>
        </w:rPr>
        <w:t xml:space="preserve">, </w:t>
      </w:r>
      <w:r w:rsidRPr="00902687">
        <w:rPr>
          <w:rFonts w:eastAsia="Times New Roman" w:cs="Arial"/>
          <w:szCs w:val="20"/>
          <w:lang w:val="nl-NL" w:eastAsia="fr-FR"/>
        </w:rPr>
        <w:t>in de ondervloer</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diame</w:t>
      </w:r>
      <w:r w:rsidR="00876005" w:rsidRPr="00902687">
        <w:rPr>
          <w:rFonts w:eastAsia="Times New Roman" w:cs="Arial"/>
          <w:szCs w:val="20"/>
          <w:lang w:val="nl-NL" w:eastAsia="fr-FR"/>
        </w:rPr>
        <w:t>t</w:t>
      </w:r>
      <w:r w:rsidRPr="00902687">
        <w:rPr>
          <w:rFonts w:eastAsia="Times New Roman" w:cs="Arial"/>
          <w:szCs w:val="20"/>
          <w:lang w:val="nl-NL" w:eastAsia="fr-FR"/>
        </w:rPr>
        <w:t>e</w:t>
      </w:r>
      <w:r w:rsidR="00876005" w:rsidRPr="00902687">
        <w:rPr>
          <w:rFonts w:eastAsia="Times New Roman" w:cs="Arial"/>
          <w:szCs w:val="20"/>
          <w:lang w:val="nl-NL" w:eastAsia="fr-FR"/>
        </w:rPr>
        <w:t xml:space="preserve">rs </w:t>
      </w:r>
      <w:r w:rsidRPr="00902687">
        <w:rPr>
          <w:rFonts w:eastAsia="Times New Roman" w:cs="Arial"/>
          <w:szCs w:val="20"/>
          <w:lang w:val="nl-NL" w:eastAsia="fr-FR"/>
        </w:rPr>
        <w:t>van de leidingen</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plaatsing van het toebehoren zoals afsluitkranen, regelingskranen, afstroomkranen</w:t>
      </w:r>
      <w:r w:rsidR="00876005" w:rsidRPr="00902687">
        <w:rPr>
          <w:rFonts w:eastAsia="Times New Roman" w:cs="Arial"/>
          <w:szCs w:val="20"/>
          <w:lang w:val="nl-NL" w:eastAsia="fr-FR"/>
        </w:rPr>
        <w:t>,</w:t>
      </w:r>
      <w:r w:rsidRPr="00902687">
        <w:rPr>
          <w:rFonts w:eastAsia="Times New Roman" w:cs="Arial"/>
          <w:szCs w:val="20"/>
          <w:lang w:val="nl-NL" w:eastAsia="fr-FR"/>
        </w:rPr>
        <w:t xml:space="preserve"> de mete</w:t>
      </w:r>
      <w:r w:rsidR="00876005" w:rsidRPr="00902687">
        <w:rPr>
          <w:rFonts w:eastAsia="Times New Roman" w:cs="Arial"/>
          <w:szCs w:val="20"/>
          <w:lang w:val="nl-NL" w:eastAsia="fr-FR"/>
        </w:rPr>
        <w:t xml:space="preserve">rs, </w:t>
      </w:r>
      <w:r w:rsidRPr="00902687">
        <w:rPr>
          <w:rFonts w:eastAsia="Times New Roman" w:cs="Arial"/>
          <w:szCs w:val="20"/>
          <w:lang w:val="nl-NL" w:eastAsia="fr-FR"/>
        </w:rPr>
        <w:t>de anti-terugslagkleppen</w:t>
      </w:r>
      <w:r w:rsidR="00876005" w:rsidRPr="00902687">
        <w:rPr>
          <w:rFonts w:eastAsia="Times New Roman" w:cs="Arial"/>
          <w:szCs w:val="20"/>
          <w:lang w:val="nl-NL" w:eastAsia="fr-FR"/>
        </w:rPr>
        <w:t>, filt</w:t>
      </w:r>
      <w:r w:rsidRPr="00902687">
        <w:rPr>
          <w:rFonts w:eastAsia="Times New Roman" w:cs="Arial"/>
          <w:szCs w:val="20"/>
          <w:lang w:val="nl-NL" w:eastAsia="fr-FR"/>
        </w:rPr>
        <w:t>ers, thermome</w:t>
      </w:r>
      <w:r w:rsidR="00876005" w:rsidRPr="00902687">
        <w:rPr>
          <w:rFonts w:eastAsia="Times New Roman" w:cs="Arial"/>
          <w:szCs w:val="20"/>
          <w:lang w:val="nl-NL" w:eastAsia="fr-FR"/>
        </w:rPr>
        <w:t>t</w:t>
      </w:r>
      <w:r w:rsidRPr="00902687">
        <w:rPr>
          <w:rFonts w:eastAsia="Times New Roman" w:cs="Arial"/>
          <w:szCs w:val="20"/>
          <w:lang w:val="nl-NL" w:eastAsia="fr-FR"/>
        </w:rPr>
        <w:t>ers, enz.</w:t>
      </w:r>
      <w:r w:rsidR="00876005" w:rsidRPr="00902687">
        <w:rPr>
          <w:rFonts w:eastAsia="Times New Roman" w:cs="Arial"/>
          <w:szCs w:val="20"/>
          <w:lang w:val="nl-NL" w:eastAsia="fr-FR"/>
        </w:rPr>
        <w:t xml:space="preserve"> , </w:t>
      </w:r>
      <w:r w:rsidRPr="00902687">
        <w:rPr>
          <w:rFonts w:eastAsia="Times New Roman" w:cs="Arial"/>
          <w:szCs w:val="20"/>
          <w:lang w:val="nl-NL" w:eastAsia="fr-FR"/>
        </w:rPr>
        <w:t>de identificatie van alle woningen</w:t>
      </w:r>
      <w:r w:rsidR="00876005" w:rsidRPr="00902687">
        <w:rPr>
          <w:rFonts w:eastAsia="Times New Roman" w:cs="Arial"/>
          <w:szCs w:val="20"/>
          <w:lang w:val="nl-NL" w:eastAsia="fr-FR"/>
        </w:rPr>
        <w:t xml:space="preserve"> (</w:t>
      </w:r>
      <w:r w:rsidRPr="00902687">
        <w:rPr>
          <w:rFonts w:eastAsia="Times New Roman" w:cs="Arial"/>
          <w:szCs w:val="20"/>
          <w:lang w:val="nl-NL" w:eastAsia="fr-FR"/>
        </w:rPr>
        <w:t>verdieping</w:t>
      </w:r>
      <w:r w:rsidR="00876005" w:rsidRPr="00902687">
        <w:rPr>
          <w:rFonts w:eastAsia="Times New Roman" w:cs="Arial"/>
          <w:szCs w:val="20"/>
          <w:lang w:val="nl-NL" w:eastAsia="fr-FR"/>
        </w:rPr>
        <w:t>, num</w:t>
      </w:r>
      <w:r w:rsidRPr="00902687">
        <w:rPr>
          <w:rFonts w:eastAsia="Times New Roman" w:cs="Arial"/>
          <w:szCs w:val="20"/>
          <w:lang w:val="nl-NL" w:eastAsia="fr-FR"/>
        </w:rPr>
        <w:t>mer woning</w:t>
      </w:r>
      <w:r w:rsidR="00876005" w:rsidRPr="00902687">
        <w:rPr>
          <w:rFonts w:eastAsia="Times New Roman" w:cs="Arial"/>
          <w:szCs w:val="20"/>
          <w:lang w:val="nl-NL" w:eastAsia="fr-FR"/>
        </w:rPr>
        <w:t>, num</w:t>
      </w:r>
      <w:r w:rsidRPr="00902687">
        <w:rPr>
          <w:rFonts w:eastAsia="Times New Roman" w:cs="Arial"/>
          <w:szCs w:val="20"/>
          <w:lang w:val="nl-NL" w:eastAsia="fr-FR"/>
        </w:rPr>
        <w:t>mer vertrek</w:t>
      </w:r>
      <w:r w:rsidR="00876005" w:rsidRPr="00902687">
        <w:rPr>
          <w:rFonts w:eastAsia="Times New Roman" w:cs="Arial"/>
          <w:szCs w:val="20"/>
          <w:lang w:val="nl-NL" w:eastAsia="fr-FR"/>
        </w:rPr>
        <w:t xml:space="preserve">, </w:t>
      </w:r>
      <w:r w:rsidRPr="00902687">
        <w:rPr>
          <w:rFonts w:eastAsia="Times New Roman" w:cs="Arial"/>
          <w:szCs w:val="20"/>
          <w:lang w:val="nl-NL" w:eastAsia="fr-FR"/>
        </w:rPr>
        <w:t>verliesvermogen</w:t>
      </w:r>
      <w:r w:rsidR="00876005" w:rsidRPr="00902687">
        <w:rPr>
          <w:rFonts w:eastAsia="Times New Roman" w:cs="Arial"/>
          <w:szCs w:val="20"/>
          <w:lang w:val="nl-NL" w:eastAsia="fr-FR"/>
        </w:rPr>
        <w:t xml:space="preserve">, </w:t>
      </w:r>
      <w:r w:rsidRPr="00902687">
        <w:rPr>
          <w:rFonts w:eastAsia="Times New Roman" w:cs="Arial"/>
          <w:szCs w:val="20"/>
          <w:lang w:val="nl-NL" w:eastAsia="fr-FR"/>
        </w:rPr>
        <w:t>kamertemperatuur van het vertrek</w:t>
      </w:r>
      <w:r w:rsidR="00876005" w:rsidRPr="00902687">
        <w:rPr>
          <w:rFonts w:eastAsia="Times New Roman" w:cs="Arial"/>
          <w:szCs w:val="20"/>
          <w:lang w:val="nl-NL" w:eastAsia="fr-FR"/>
        </w:rPr>
        <w:t xml:space="preserve">), </w:t>
      </w:r>
      <w:r w:rsidRPr="00902687">
        <w:rPr>
          <w:rFonts w:eastAsia="Times New Roman" w:cs="Arial"/>
          <w:szCs w:val="20"/>
          <w:lang w:val="nl-NL" w:eastAsia="fr-FR"/>
        </w:rPr>
        <w:t>plaatsing van de radiatoren</w:t>
      </w:r>
      <w:r w:rsidR="00876005" w:rsidRPr="00902687">
        <w:rPr>
          <w:rFonts w:eastAsia="Times New Roman" w:cs="Arial"/>
          <w:szCs w:val="20"/>
          <w:lang w:val="nl-NL" w:eastAsia="fr-FR"/>
        </w:rPr>
        <w:t xml:space="preserve">, </w:t>
      </w:r>
      <w:r w:rsidRPr="00902687">
        <w:rPr>
          <w:rFonts w:eastAsia="Times New Roman" w:cs="Arial"/>
          <w:szCs w:val="20"/>
          <w:lang w:val="nl-NL" w:eastAsia="fr-FR"/>
        </w:rPr>
        <w:t>plaatsing in de stookplaats van alle uitrustingen met vermelding van grondinname</w:t>
      </w:r>
      <w:r w:rsidR="00876005" w:rsidRPr="00902687">
        <w:rPr>
          <w:rFonts w:eastAsia="Times New Roman" w:cs="Arial"/>
          <w:szCs w:val="20"/>
          <w:lang w:val="nl-NL" w:eastAsia="fr-FR"/>
        </w:rPr>
        <w:t xml:space="preserve"> (</w:t>
      </w:r>
      <w:r w:rsidRPr="00902687">
        <w:rPr>
          <w:rFonts w:eastAsia="Times New Roman" w:cs="Arial"/>
          <w:szCs w:val="20"/>
          <w:lang w:val="nl-NL" w:eastAsia="fr-FR"/>
        </w:rPr>
        <w:t>stookketel</w:t>
      </w:r>
      <w:r w:rsidR="00876005" w:rsidRPr="00902687">
        <w:rPr>
          <w:rFonts w:eastAsia="Times New Roman" w:cs="Arial"/>
          <w:szCs w:val="20"/>
          <w:lang w:val="nl-NL" w:eastAsia="fr-FR"/>
        </w:rPr>
        <w:t xml:space="preserve">s, </w:t>
      </w:r>
      <w:r w:rsidRPr="00902687">
        <w:rPr>
          <w:rFonts w:eastAsia="Times New Roman" w:cs="Arial"/>
          <w:szCs w:val="20"/>
          <w:lang w:val="nl-NL" w:eastAsia="fr-FR"/>
        </w:rPr>
        <w:t>verzachte</w:t>
      </w:r>
      <w:r w:rsidR="00876005" w:rsidRPr="00902687">
        <w:rPr>
          <w:rFonts w:eastAsia="Times New Roman" w:cs="Arial"/>
          <w:szCs w:val="20"/>
          <w:lang w:val="nl-NL" w:eastAsia="fr-FR"/>
        </w:rPr>
        <w:t>r</w:t>
      </w:r>
      <w:r w:rsidRPr="00902687">
        <w:rPr>
          <w:rFonts w:eastAsia="Times New Roman" w:cs="Arial"/>
          <w:szCs w:val="20"/>
          <w:lang w:val="nl-NL" w:eastAsia="fr-FR"/>
        </w:rPr>
        <w:t>s</w:t>
      </w:r>
      <w:r w:rsidR="00876005" w:rsidRPr="00902687">
        <w:rPr>
          <w:rFonts w:eastAsia="Times New Roman" w:cs="Arial"/>
          <w:szCs w:val="20"/>
          <w:lang w:val="nl-NL" w:eastAsia="fr-FR"/>
        </w:rPr>
        <w:t xml:space="preserve">, PECS, VE, </w:t>
      </w:r>
      <w:r w:rsidRPr="00902687">
        <w:rPr>
          <w:rFonts w:eastAsia="Times New Roman" w:cs="Arial"/>
          <w:szCs w:val="20"/>
          <w:lang w:val="nl-NL" w:eastAsia="fr-FR"/>
        </w:rPr>
        <w:t xml:space="preserve">hoge en lage </w:t>
      </w:r>
      <w:r w:rsidR="00876005" w:rsidRPr="00902687">
        <w:rPr>
          <w:rFonts w:eastAsia="Times New Roman" w:cs="Arial"/>
          <w:szCs w:val="20"/>
          <w:lang w:val="nl-NL" w:eastAsia="fr-FR"/>
        </w:rPr>
        <w:t xml:space="preserve">ventilatie, TD </w:t>
      </w:r>
      <w:r w:rsidRPr="00902687">
        <w:rPr>
          <w:rFonts w:eastAsia="Times New Roman" w:cs="Arial"/>
          <w:szCs w:val="20"/>
          <w:lang w:val="nl-NL" w:eastAsia="fr-FR"/>
        </w:rPr>
        <w:t>verwarming</w:t>
      </w:r>
      <w:r w:rsidR="00876005" w:rsidRPr="00902687">
        <w:rPr>
          <w:rFonts w:eastAsia="Times New Roman" w:cs="Arial"/>
          <w:szCs w:val="20"/>
          <w:lang w:val="nl-NL" w:eastAsia="fr-FR"/>
        </w:rPr>
        <w:t xml:space="preserve">, </w:t>
      </w:r>
      <w:r w:rsidRPr="00902687">
        <w:rPr>
          <w:rFonts w:eastAsia="Times New Roman" w:cs="Arial"/>
          <w:szCs w:val="20"/>
          <w:lang w:val="nl-NL" w:eastAsia="fr-FR"/>
        </w:rPr>
        <w:t>verlichting</w:t>
      </w:r>
      <w:r w:rsidR="00876005" w:rsidRPr="00902687">
        <w:rPr>
          <w:rFonts w:eastAsia="Times New Roman" w:cs="Arial"/>
          <w:szCs w:val="20"/>
          <w:lang w:val="nl-NL" w:eastAsia="fr-FR"/>
        </w:rPr>
        <w:t xml:space="preserve">, </w:t>
      </w:r>
      <w:r w:rsidRPr="00902687">
        <w:rPr>
          <w:rFonts w:eastAsia="Times New Roman" w:cs="Arial"/>
          <w:szCs w:val="20"/>
          <w:lang w:val="nl-NL" w:eastAsia="fr-FR"/>
        </w:rPr>
        <w:t>gasdetectie</w:t>
      </w:r>
      <w:r w:rsidR="00876005" w:rsidRPr="00902687">
        <w:rPr>
          <w:rFonts w:eastAsia="Times New Roman" w:cs="Arial"/>
          <w:szCs w:val="20"/>
          <w:lang w:val="nl-NL" w:eastAsia="fr-FR"/>
        </w:rPr>
        <w:t xml:space="preserve">, …) </w:t>
      </w:r>
      <w:r w:rsidRPr="00902687">
        <w:rPr>
          <w:rFonts w:eastAsia="Times New Roman" w:cs="Arial"/>
          <w:szCs w:val="20"/>
          <w:lang w:val="nl-NL" w:eastAsia="fr-FR"/>
        </w:rPr>
        <w:t>en alle andere informatie die nuttig kan zijn voor het bedrijf dat deze werkzaamheden zal uitvoeren</w:t>
      </w:r>
      <w:r w:rsidR="00876005" w:rsidRPr="00902687">
        <w:rPr>
          <w:rFonts w:eastAsia="Times New Roman" w:cs="Arial"/>
          <w:szCs w:val="20"/>
          <w:lang w:val="nl-NL" w:eastAsia="fr-FR"/>
        </w:rPr>
        <w:t>.</w:t>
      </w:r>
    </w:p>
    <w:p w14:paraId="6A51FA1C" w14:textId="77777777" w:rsidR="00876005" w:rsidRPr="00902687" w:rsidRDefault="00876005" w:rsidP="00876005">
      <w:pPr>
        <w:spacing w:after="0"/>
        <w:ind w:left="1418"/>
        <w:jc w:val="both"/>
        <w:rPr>
          <w:rFonts w:eastAsia="Times New Roman" w:cs="Calibri"/>
          <w:color w:val="FFC000"/>
          <w:sz w:val="24"/>
          <w:szCs w:val="24"/>
          <w:lang w:val="nl-NL" w:eastAsia="fr-FR"/>
        </w:rPr>
      </w:pPr>
    </w:p>
    <w:p w14:paraId="65F4FAEE" w14:textId="093B9807" w:rsidR="00876005" w:rsidRPr="00902687" w:rsidRDefault="00876005" w:rsidP="00876005">
      <w:pPr>
        <w:spacing w:after="0"/>
        <w:ind w:left="1004"/>
        <w:jc w:val="both"/>
        <w:rPr>
          <w:rFonts w:eastAsia="Times New Roman"/>
          <w:b/>
          <w:bCs/>
          <w:iCs/>
          <w:sz w:val="24"/>
          <w:u w:val="single"/>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45332" w:rsidRPr="00902687">
        <w:rPr>
          <w:rFonts w:eastAsia="Times New Roman"/>
          <w:b/>
          <w:bCs/>
          <w:iCs/>
          <w:sz w:val="24"/>
          <w:u w:val="single"/>
          <w:lang w:val="nl-NL" w:eastAsia="fr-FR"/>
        </w:rPr>
        <w:t>Voor het gedeelte ventilatie</w:t>
      </w:r>
      <w:r w:rsidRPr="00902687">
        <w:rPr>
          <w:rFonts w:eastAsia="Times New Roman"/>
          <w:b/>
          <w:bCs/>
          <w:iCs/>
          <w:sz w:val="24"/>
          <w:u w:val="single"/>
          <w:lang w:val="nl-NL" w:eastAsia="fr-FR"/>
        </w:rPr>
        <w:t> :</w:t>
      </w:r>
    </w:p>
    <w:p w14:paraId="024B78D9" w14:textId="387925DC" w:rsidR="00876005" w:rsidRPr="00902687" w:rsidRDefault="00876005" w:rsidP="00550B8D">
      <w:pPr>
        <w:numPr>
          <w:ilvl w:val="1"/>
          <w:numId w:val="4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het luchtstroomschema van de ventilatie</w:t>
      </w:r>
      <w:r w:rsidRPr="00902687">
        <w:rPr>
          <w:rFonts w:eastAsia="Times New Roman" w:cs="Arial"/>
          <w:szCs w:val="20"/>
          <w:lang w:val="nl-NL" w:eastAsia="fr-FR"/>
        </w:rPr>
        <w:t>,</w:t>
      </w:r>
    </w:p>
    <w:p w14:paraId="2467BE07" w14:textId="5F3AE4A7" w:rsidR="00876005" w:rsidRPr="00902687" w:rsidRDefault="00876005" w:rsidP="00550B8D">
      <w:pPr>
        <w:numPr>
          <w:ilvl w:val="1"/>
          <w:numId w:val="4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bovenaanzichten van alle verdiepingen op schaal</w:t>
      </w:r>
      <w:r w:rsidRPr="00902687">
        <w:rPr>
          <w:rFonts w:eastAsia="Times New Roman" w:cs="Arial"/>
          <w:szCs w:val="20"/>
          <w:lang w:val="nl-NL" w:eastAsia="fr-FR"/>
        </w:rPr>
        <w:t xml:space="preserve"> 1/50,</w:t>
      </w:r>
    </w:p>
    <w:p w14:paraId="3AF1D7EE" w14:textId="1E5662FE" w:rsidR="00876005" w:rsidRPr="00902687" w:rsidRDefault="00876005" w:rsidP="00550B8D">
      <w:pPr>
        <w:numPr>
          <w:ilvl w:val="1"/>
          <w:numId w:val="46"/>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bovenaanzicht van het dak op schaal</w:t>
      </w:r>
      <w:r w:rsidRPr="00902687">
        <w:rPr>
          <w:rFonts w:eastAsia="Times New Roman" w:cs="Arial"/>
          <w:szCs w:val="20"/>
          <w:lang w:val="nl-NL" w:eastAsia="fr-FR"/>
        </w:rPr>
        <w:t xml:space="preserve"> 1/50,</w:t>
      </w:r>
    </w:p>
    <w:p w14:paraId="6AF59794" w14:textId="17DFBE53" w:rsidR="00876005" w:rsidRPr="00902687" w:rsidRDefault="008F76E1" w:rsidP="00876005">
      <w:pPr>
        <w:spacing w:after="0"/>
        <w:ind w:left="1440"/>
        <w:jc w:val="both"/>
        <w:rPr>
          <w:rFonts w:eastAsia="Times New Roman" w:cs="Arial"/>
          <w:szCs w:val="20"/>
          <w:lang w:val="nl-NL" w:eastAsia="fr-FR"/>
        </w:rPr>
      </w:pPr>
      <w:r w:rsidRPr="00902687">
        <w:rPr>
          <w:rFonts w:eastAsia="Times New Roman" w:cs="Arial"/>
          <w:szCs w:val="20"/>
          <w:lang w:val="nl-NL" w:eastAsia="fr-FR"/>
        </w:rPr>
        <w:t>Algemeen moeten de plannen ten minste de volgende informatie bevatten: de aannemingsgrenzen (op het niveau van de nutsleidingen, tussen technieken en het architecturale gedeelte), de locatie van de ventilatie-uitrustingen in 2D, de diameters van de ventilatieschachten</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plaatsing van het toebehoren zoals de brandbeveiligingskleppen, de geluiddempers</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ventilatiegroepen</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regelkleppen</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ventilatieroosters met vermelding van het of de aangewende types, enz</w:t>
      </w:r>
      <w:r w:rsidR="00876005" w:rsidRPr="00902687">
        <w:rPr>
          <w:rFonts w:eastAsia="Times New Roman" w:cs="Arial"/>
          <w:szCs w:val="20"/>
          <w:lang w:val="nl-NL" w:eastAsia="fr-FR"/>
        </w:rPr>
        <w:t xml:space="preserve">.. , </w:t>
      </w:r>
      <w:r w:rsidRPr="00902687">
        <w:rPr>
          <w:rFonts w:eastAsia="Times New Roman" w:cs="Arial"/>
          <w:szCs w:val="20"/>
          <w:lang w:val="nl-NL" w:eastAsia="fr-FR"/>
        </w:rPr>
        <w:t>de identificatie van alle woningen (verdieping en nummer woning) en alle andere informatie die nuttig kan zijn voor het bedrijf dat deze werkzaamheden zal uitvoeren</w:t>
      </w:r>
      <w:r w:rsidR="00876005" w:rsidRPr="00902687">
        <w:rPr>
          <w:rFonts w:eastAsia="Times New Roman" w:cs="Arial"/>
          <w:szCs w:val="20"/>
          <w:lang w:val="nl-NL" w:eastAsia="fr-FR"/>
        </w:rPr>
        <w:t>.</w:t>
      </w:r>
    </w:p>
    <w:p w14:paraId="6AC50BF6" w14:textId="77777777" w:rsidR="00876005" w:rsidRPr="00902687" w:rsidRDefault="00876005" w:rsidP="00876005">
      <w:pPr>
        <w:spacing w:after="0"/>
        <w:ind w:left="1004" w:firstLine="414"/>
        <w:jc w:val="both"/>
        <w:rPr>
          <w:rFonts w:eastAsia="Times New Roman" w:cs="Calibri"/>
          <w:color w:val="FFC000"/>
          <w:sz w:val="24"/>
          <w:szCs w:val="24"/>
          <w:lang w:val="nl-NL" w:eastAsia="fr-FR"/>
        </w:rPr>
      </w:pPr>
    </w:p>
    <w:p w14:paraId="2468DEAB" w14:textId="7B1C8977" w:rsidR="00876005" w:rsidRPr="00902687" w:rsidRDefault="00876005" w:rsidP="00876005">
      <w:pPr>
        <w:spacing w:after="0"/>
        <w:ind w:left="1004"/>
        <w:jc w:val="both"/>
        <w:rPr>
          <w:rFonts w:eastAsia="Times New Roman" w:cs="Calibri"/>
          <w:color w:val="FFC000"/>
          <w:sz w:val="24"/>
          <w:szCs w:val="24"/>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45332" w:rsidRPr="00902687">
        <w:rPr>
          <w:rFonts w:eastAsia="Times New Roman"/>
          <w:b/>
          <w:bCs/>
          <w:iCs/>
          <w:sz w:val="24"/>
          <w:u w:val="single"/>
          <w:lang w:val="nl-NL" w:eastAsia="fr-FR"/>
        </w:rPr>
        <w:t>Voor het gedeelte sanitair</w:t>
      </w:r>
      <w:r w:rsidRPr="00902687">
        <w:rPr>
          <w:rFonts w:eastAsia="Times New Roman"/>
          <w:b/>
          <w:bCs/>
          <w:iCs/>
          <w:sz w:val="24"/>
          <w:u w:val="single"/>
          <w:lang w:val="nl-NL" w:eastAsia="fr-FR"/>
        </w:rPr>
        <w:t> :</w:t>
      </w:r>
    </w:p>
    <w:p w14:paraId="66331B2A" w14:textId="1AA2F255"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A23448" w:rsidRPr="00902687">
        <w:rPr>
          <w:rFonts w:eastAsiaTheme="minorHAnsi" w:cs="Arial"/>
          <w:szCs w:val="20"/>
          <w:lang w:val="nl-NL" w:eastAsia="fr-FR"/>
        </w:rPr>
        <w:t>het hydraulische distributieschema</w:t>
      </w:r>
      <w:r w:rsidR="00A23448" w:rsidRPr="00902687">
        <w:rPr>
          <w:rFonts w:eastAsia="Times New Roman" w:cs="Arial"/>
          <w:szCs w:val="20"/>
          <w:lang w:val="nl-NL" w:eastAsia="fr-FR"/>
        </w:rPr>
        <w:t xml:space="preserve"> EF, ECS, INC met vermelding ook van het aantal meters voor KW en </w:t>
      </w:r>
      <w:r w:rsidRPr="00902687">
        <w:rPr>
          <w:rFonts w:eastAsia="Times New Roman" w:cs="Arial"/>
          <w:szCs w:val="20"/>
          <w:lang w:val="nl-NL" w:eastAsia="fr-FR"/>
        </w:rPr>
        <w:t>S</w:t>
      </w:r>
      <w:r w:rsidR="00A23448" w:rsidRPr="00902687">
        <w:rPr>
          <w:rFonts w:eastAsia="Times New Roman" w:cs="Arial"/>
          <w:szCs w:val="20"/>
          <w:lang w:val="nl-NL" w:eastAsia="fr-FR"/>
        </w:rPr>
        <w:t>WW</w:t>
      </w:r>
    </w:p>
    <w:p w14:paraId="51A5FA51" w14:textId="161C6CCD"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A23448" w:rsidRPr="00902687">
        <w:rPr>
          <w:rFonts w:eastAsiaTheme="minorHAnsi" w:cs="Arial"/>
          <w:szCs w:val="20"/>
          <w:lang w:val="nl-NL" w:eastAsia="fr-FR"/>
        </w:rPr>
        <w:t>het hydraulisch afvoerschema</w:t>
      </w:r>
      <w:r w:rsidRPr="00902687">
        <w:rPr>
          <w:rFonts w:eastAsia="Times New Roman" w:cs="Arial"/>
          <w:szCs w:val="20"/>
          <w:lang w:val="nl-NL" w:eastAsia="fr-FR"/>
        </w:rPr>
        <w:t>,</w:t>
      </w:r>
    </w:p>
    <w:p w14:paraId="6780CA05" w14:textId="76A3E333"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bovenaanzichten van alle verdiepingen op schaal</w:t>
      </w:r>
      <w:r w:rsidRPr="00902687">
        <w:rPr>
          <w:rFonts w:eastAsia="Times New Roman" w:cs="Arial"/>
          <w:szCs w:val="20"/>
          <w:lang w:val="nl-NL" w:eastAsia="fr-FR"/>
        </w:rPr>
        <w:t xml:space="preserve"> 1/50,</w:t>
      </w:r>
    </w:p>
    <w:p w14:paraId="52D2FE6D" w14:textId="511FB150"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bovenaanzicht van het dak op schaal</w:t>
      </w:r>
      <w:r w:rsidRPr="00902687">
        <w:rPr>
          <w:rFonts w:eastAsia="Times New Roman" w:cs="Arial"/>
          <w:szCs w:val="20"/>
          <w:lang w:val="nl-NL" w:eastAsia="fr-FR"/>
        </w:rPr>
        <w:t xml:space="preserve"> 1/50,</w:t>
      </w:r>
    </w:p>
    <w:p w14:paraId="037788EC" w14:textId="088AA245"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bovenaanzicht van de onmiddellijke omgeving op schaal</w:t>
      </w:r>
      <w:r w:rsidRPr="00902687">
        <w:rPr>
          <w:rFonts w:eastAsia="Times New Roman" w:cs="Arial"/>
          <w:szCs w:val="20"/>
          <w:lang w:val="nl-NL" w:eastAsia="fr-FR"/>
        </w:rPr>
        <w:t xml:space="preserve"> 1/50,</w:t>
      </w:r>
    </w:p>
    <w:p w14:paraId="1BCC79BD" w14:textId="5292B83F" w:rsidR="00876005" w:rsidRPr="00902687" w:rsidRDefault="00387B12" w:rsidP="00876005">
      <w:pPr>
        <w:spacing w:after="0"/>
        <w:ind w:left="1418"/>
        <w:jc w:val="both"/>
        <w:rPr>
          <w:rFonts w:eastAsia="Times New Roman" w:cs="Arial"/>
          <w:szCs w:val="20"/>
          <w:lang w:val="nl-NL" w:eastAsia="fr-FR"/>
        </w:rPr>
      </w:pPr>
      <w:r w:rsidRPr="00902687">
        <w:rPr>
          <w:rFonts w:eastAsia="Times New Roman" w:cs="Arial"/>
          <w:szCs w:val="20"/>
          <w:lang w:val="nl-NL" w:eastAsia="fr-FR"/>
        </w:rPr>
        <w:t>Algemeen moeten de plannen ten minste de volgende informatie bevatten: de aannemingsgrenzen (op het niveau van de nutsleidingen, tussen technieken en het architecturale gedeelte), de locatie van de sanitaire en brandbeveil</w:t>
      </w:r>
      <w:r w:rsidR="008F76E1" w:rsidRPr="00902687">
        <w:rPr>
          <w:rFonts w:eastAsia="Times New Roman" w:cs="Arial"/>
          <w:szCs w:val="20"/>
          <w:lang w:val="nl-NL" w:eastAsia="fr-FR"/>
        </w:rPr>
        <w:t>ig</w:t>
      </w:r>
      <w:r w:rsidRPr="00902687">
        <w:rPr>
          <w:rFonts w:eastAsia="Times New Roman" w:cs="Arial"/>
          <w:szCs w:val="20"/>
          <w:lang w:val="nl-NL" w:eastAsia="fr-FR"/>
        </w:rPr>
        <w:t>ingsvoorzieningen (KW</w:t>
      </w:r>
      <w:r w:rsidR="00876005" w:rsidRPr="00902687">
        <w:rPr>
          <w:rFonts w:eastAsia="Times New Roman" w:cs="Arial"/>
          <w:szCs w:val="20"/>
          <w:lang w:val="nl-NL" w:eastAsia="fr-FR"/>
        </w:rPr>
        <w:t>, S</w:t>
      </w:r>
      <w:r w:rsidRPr="00902687">
        <w:rPr>
          <w:rFonts w:eastAsia="Times New Roman" w:cs="Arial"/>
          <w:szCs w:val="20"/>
          <w:lang w:val="nl-NL" w:eastAsia="fr-FR"/>
        </w:rPr>
        <w:t>WW, INC) en afvoer</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diameter van de leidingen</w:t>
      </w:r>
      <w:r w:rsidR="00876005" w:rsidRPr="00902687">
        <w:rPr>
          <w:rFonts w:eastAsia="Times New Roman" w:cs="Arial"/>
          <w:szCs w:val="20"/>
          <w:lang w:val="nl-NL" w:eastAsia="fr-FR"/>
        </w:rPr>
        <w:t xml:space="preserve"> (a</w:t>
      </w:r>
      <w:r w:rsidRPr="00902687">
        <w:rPr>
          <w:rFonts w:eastAsia="Times New Roman" w:cs="Arial"/>
          <w:szCs w:val="20"/>
          <w:lang w:val="nl-NL" w:eastAsia="fr-FR"/>
        </w:rPr>
        <w:t>anvoer en afvoer</w:t>
      </w:r>
      <w:r w:rsidR="00876005" w:rsidRPr="00902687">
        <w:rPr>
          <w:rFonts w:eastAsia="Times New Roman" w:cs="Arial"/>
          <w:szCs w:val="20"/>
          <w:lang w:val="nl-NL" w:eastAsia="fr-FR"/>
        </w:rPr>
        <w:t xml:space="preserve">), </w:t>
      </w:r>
      <w:r w:rsidR="008F76E1" w:rsidRPr="00902687">
        <w:rPr>
          <w:rFonts w:eastAsia="Times New Roman" w:cs="Arial"/>
          <w:szCs w:val="20"/>
          <w:lang w:val="nl-NL" w:eastAsia="fr-FR"/>
        </w:rPr>
        <w:t>de plaatsing</w:t>
      </w:r>
      <w:r w:rsidRPr="00902687">
        <w:rPr>
          <w:rFonts w:eastAsia="Times New Roman" w:cs="Arial"/>
          <w:szCs w:val="20"/>
          <w:lang w:val="nl-NL" w:eastAsia="fr-FR"/>
        </w:rPr>
        <w:t xml:space="preserve"> van het toebehoren zoals afsluitkranen</w:t>
      </w:r>
      <w:r w:rsidR="00876005" w:rsidRPr="00902687">
        <w:rPr>
          <w:rFonts w:eastAsia="Times New Roman" w:cs="Arial"/>
          <w:szCs w:val="20"/>
          <w:lang w:val="nl-NL" w:eastAsia="fr-FR"/>
        </w:rPr>
        <w:t xml:space="preserve">, </w:t>
      </w:r>
      <w:r w:rsidRPr="00902687">
        <w:rPr>
          <w:rFonts w:eastAsia="Times New Roman" w:cs="Arial"/>
          <w:szCs w:val="20"/>
          <w:lang w:val="nl-NL" w:eastAsia="fr-FR"/>
        </w:rPr>
        <w:t>regelingskranen</w:t>
      </w:r>
      <w:r w:rsidR="00876005" w:rsidRPr="00902687">
        <w:rPr>
          <w:rFonts w:eastAsia="Times New Roman" w:cs="Arial"/>
          <w:szCs w:val="20"/>
          <w:lang w:val="nl-NL" w:eastAsia="fr-FR"/>
        </w:rPr>
        <w:t xml:space="preserve">, </w:t>
      </w:r>
      <w:r w:rsidRPr="00902687">
        <w:rPr>
          <w:rFonts w:eastAsia="Times New Roman" w:cs="Arial"/>
          <w:szCs w:val="20"/>
          <w:lang w:val="nl-NL" w:eastAsia="fr-FR"/>
        </w:rPr>
        <w:t>afstroomkranen</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meters</w:t>
      </w:r>
      <w:r w:rsidR="00876005" w:rsidRPr="00902687">
        <w:rPr>
          <w:rFonts w:eastAsia="Times New Roman" w:cs="Arial"/>
          <w:szCs w:val="20"/>
          <w:lang w:val="nl-NL" w:eastAsia="fr-FR"/>
        </w:rPr>
        <w:t xml:space="preserve">, </w:t>
      </w:r>
      <w:r w:rsidRPr="00902687">
        <w:rPr>
          <w:rFonts w:eastAsia="Times New Roman" w:cs="Arial"/>
          <w:szCs w:val="20"/>
          <w:lang w:val="nl-NL" w:eastAsia="fr-FR"/>
        </w:rPr>
        <w:t>de anti-terugslagkleppen</w:t>
      </w:r>
      <w:r w:rsidR="00876005" w:rsidRPr="00902687">
        <w:rPr>
          <w:rFonts w:eastAsia="Times New Roman" w:cs="Arial"/>
          <w:szCs w:val="20"/>
          <w:lang w:val="nl-NL" w:eastAsia="fr-FR"/>
        </w:rPr>
        <w:t>, filt</w:t>
      </w:r>
      <w:r w:rsidRPr="00902687">
        <w:rPr>
          <w:rFonts w:eastAsia="Times New Roman" w:cs="Arial"/>
          <w:szCs w:val="20"/>
          <w:lang w:val="nl-NL" w:eastAsia="fr-FR"/>
        </w:rPr>
        <w:t>ers, enz</w:t>
      </w:r>
      <w:r w:rsidR="00876005" w:rsidRPr="00902687">
        <w:rPr>
          <w:rFonts w:eastAsia="Times New Roman" w:cs="Arial"/>
          <w:szCs w:val="20"/>
          <w:lang w:val="nl-NL" w:eastAsia="fr-FR"/>
        </w:rPr>
        <w:t xml:space="preserve">.. , </w:t>
      </w:r>
      <w:r w:rsidR="008F76E1" w:rsidRPr="00902687">
        <w:rPr>
          <w:rFonts w:eastAsia="Times New Roman" w:cs="Arial"/>
          <w:szCs w:val="20"/>
          <w:lang w:val="nl-NL" w:eastAsia="fr-FR"/>
        </w:rPr>
        <w:t>de identificatie van alle woningen (verdieping en nummer woning) en alle andere informatie die nuttig kan zijn voor het bedrijf dat deze werkzaamheden zal uitvoeren</w:t>
      </w:r>
      <w:r w:rsidR="00876005" w:rsidRPr="00902687">
        <w:rPr>
          <w:rFonts w:eastAsia="Times New Roman" w:cs="Arial"/>
          <w:szCs w:val="20"/>
          <w:lang w:val="nl-NL" w:eastAsia="fr-FR"/>
        </w:rPr>
        <w:t>.</w:t>
      </w:r>
    </w:p>
    <w:p w14:paraId="0E66FD63" w14:textId="77777777" w:rsidR="00876005" w:rsidRPr="00902687" w:rsidRDefault="00876005" w:rsidP="00876005">
      <w:pPr>
        <w:spacing w:after="0"/>
        <w:ind w:left="1004" w:firstLine="414"/>
        <w:jc w:val="both"/>
        <w:rPr>
          <w:rFonts w:eastAsia="Times New Roman" w:cs="Calibri"/>
          <w:color w:val="FFC000"/>
          <w:sz w:val="24"/>
          <w:szCs w:val="24"/>
          <w:lang w:val="nl-NL" w:eastAsia="fr-FR"/>
        </w:rPr>
      </w:pPr>
    </w:p>
    <w:p w14:paraId="20137B82" w14:textId="54E0A2D0" w:rsidR="00876005" w:rsidRPr="00902687" w:rsidRDefault="00876005" w:rsidP="00876005">
      <w:pPr>
        <w:spacing w:after="0"/>
        <w:ind w:left="1004"/>
        <w:jc w:val="both"/>
        <w:rPr>
          <w:rFonts w:eastAsia="Times New Roman"/>
          <w:b/>
          <w:bCs/>
          <w:iCs/>
          <w:sz w:val="24"/>
          <w:u w:val="single"/>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45332" w:rsidRPr="00902687">
        <w:rPr>
          <w:rFonts w:eastAsia="Times New Roman"/>
          <w:b/>
          <w:bCs/>
          <w:iCs/>
          <w:sz w:val="24"/>
          <w:u w:val="single"/>
          <w:lang w:val="nl-NL" w:eastAsia="fr-FR"/>
        </w:rPr>
        <w:t>Voor het gedeelte elektriciteit</w:t>
      </w:r>
      <w:r w:rsidRPr="00902687">
        <w:rPr>
          <w:rFonts w:eastAsia="Times New Roman"/>
          <w:b/>
          <w:bCs/>
          <w:iCs/>
          <w:sz w:val="24"/>
          <w:u w:val="single"/>
          <w:lang w:val="nl-NL" w:eastAsia="fr-FR"/>
        </w:rPr>
        <w:t>:</w:t>
      </w:r>
    </w:p>
    <w:p w14:paraId="2675FB13" w14:textId="4DB47775"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imes New Roman" w:cs="Arial"/>
          <w:szCs w:val="20"/>
          <w:lang w:val="nl-NL" w:eastAsia="fr-FR"/>
        </w:rPr>
        <w:t>h</w:t>
      </w:r>
      <w:r w:rsidRPr="00902687">
        <w:rPr>
          <w:rFonts w:eastAsia="Times New Roman" w:cs="Arial"/>
          <w:szCs w:val="20"/>
          <w:lang w:val="nl-NL" w:eastAsia="fr-FR"/>
        </w:rPr>
        <w:t>e</w:t>
      </w:r>
      <w:r w:rsidR="009A4748" w:rsidRPr="00902687">
        <w:rPr>
          <w:rFonts w:eastAsia="Times New Roman" w:cs="Arial"/>
          <w:szCs w:val="20"/>
          <w:lang w:val="nl-NL" w:eastAsia="fr-FR"/>
        </w:rPr>
        <w:t>t elektrisch sche</w:t>
      </w:r>
      <w:r w:rsidRPr="00902687">
        <w:rPr>
          <w:rFonts w:eastAsia="Times New Roman" w:cs="Arial"/>
          <w:szCs w:val="20"/>
          <w:lang w:val="nl-NL" w:eastAsia="fr-FR"/>
        </w:rPr>
        <w:t xml:space="preserve">ma </w:t>
      </w:r>
      <w:r w:rsidR="009A4748" w:rsidRPr="00902687">
        <w:rPr>
          <w:rFonts w:eastAsia="Times New Roman" w:cs="Arial"/>
          <w:szCs w:val="20"/>
          <w:lang w:val="nl-NL" w:eastAsia="fr-FR"/>
        </w:rPr>
        <w:t>van de verdeelborden en het aantal elektriciteitsteller</w:t>
      </w:r>
      <w:r w:rsidRPr="00902687">
        <w:rPr>
          <w:rFonts w:eastAsia="Times New Roman" w:cs="Arial"/>
          <w:szCs w:val="20"/>
          <w:lang w:val="nl-NL" w:eastAsia="fr-FR"/>
        </w:rPr>
        <w:t>s</w:t>
      </w:r>
    </w:p>
    <w:p w14:paraId="172DE15F" w14:textId="5E77F89C"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het distributieschema</w:t>
      </w:r>
      <w:r w:rsidRPr="00902687">
        <w:rPr>
          <w:rFonts w:eastAsia="Times New Roman" w:cs="Arial"/>
          <w:szCs w:val="20"/>
          <w:lang w:val="nl-NL" w:eastAsia="fr-FR"/>
        </w:rPr>
        <w:t xml:space="preserve"> </w:t>
      </w:r>
      <w:r w:rsidR="009A4748" w:rsidRPr="00902687">
        <w:rPr>
          <w:rFonts w:eastAsia="Times New Roman" w:cs="Arial"/>
          <w:szCs w:val="20"/>
          <w:lang w:val="nl-NL" w:eastAsia="fr-FR"/>
        </w:rPr>
        <w:t xml:space="preserve">van </w:t>
      </w:r>
      <w:r w:rsidRPr="00902687">
        <w:rPr>
          <w:rFonts w:eastAsia="Times New Roman" w:cs="Arial"/>
          <w:szCs w:val="20"/>
          <w:lang w:val="nl-NL" w:eastAsia="fr-FR"/>
        </w:rPr>
        <w:t xml:space="preserve">de </w:t>
      </w:r>
      <w:r w:rsidR="009A4748" w:rsidRPr="00902687">
        <w:rPr>
          <w:rFonts w:eastAsia="Times New Roman" w:cs="Arial"/>
          <w:szCs w:val="20"/>
          <w:lang w:val="nl-NL" w:eastAsia="fr-FR"/>
        </w:rPr>
        <w:t>kabeltelevisie, de telefonie en de satelliet</w:t>
      </w:r>
      <w:r w:rsidRPr="00902687">
        <w:rPr>
          <w:rFonts w:eastAsia="Times New Roman" w:cs="Arial"/>
          <w:szCs w:val="20"/>
          <w:lang w:val="nl-NL" w:eastAsia="fr-FR"/>
        </w:rPr>
        <w:t>,</w:t>
      </w:r>
    </w:p>
    <w:p w14:paraId="562BA857" w14:textId="2D58049A"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bovenaanzichten van alle verdiepingen op schaal</w:t>
      </w:r>
      <w:r w:rsidRPr="00902687">
        <w:rPr>
          <w:rFonts w:eastAsia="Times New Roman" w:cs="Arial"/>
          <w:szCs w:val="20"/>
          <w:lang w:val="nl-NL" w:eastAsia="fr-FR"/>
        </w:rPr>
        <w:t xml:space="preserve"> 1/50,</w:t>
      </w:r>
    </w:p>
    <w:p w14:paraId="63E5FF99" w14:textId="58112E1C"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bovenaanzicht van het dak op schaal</w:t>
      </w:r>
      <w:r w:rsidRPr="00902687">
        <w:rPr>
          <w:rFonts w:eastAsia="Times New Roman" w:cs="Arial"/>
          <w:szCs w:val="20"/>
          <w:lang w:val="nl-NL" w:eastAsia="fr-FR"/>
        </w:rPr>
        <w:t xml:space="preserve"> 1/50</w:t>
      </w:r>
    </w:p>
    <w:p w14:paraId="098B834D" w14:textId="704EE76D"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9A4748" w:rsidRPr="00902687">
        <w:rPr>
          <w:rFonts w:eastAsiaTheme="minorHAnsi" w:cs="Arial"/>
          <w:szCs w:val="20"/>
          <w:lang w:val="nl-NL" w:eastAsia="fr-FR"/>
        </w:rPr>
        <w:t>bovenaanzicht van de onmiddellijke omgeving op schaal</w:t>
      </w:r>
      <w:r w:rsidRPr="00902687">
        <w:rPr>
          <w:rFonts w:eastAsia="Times New Roman" w:cs="Arial"/>
          <w:szCs w:val="20"/>
          <w:lang w:val="nl-NL" w:eastAsia="fr-FR"/>
        </w:rPr>
        <w:t xml:space="preserve"> 1/50,</w:t>
      </w:r>
    </w:p>
    <w:p w14:paraId="4838D7F8" w14:textId="0F5F41E5" w:rsidR="00876005" w:rsidRPr="00902687" w:rsidRDefault="00C9175B" w:rsidP="00876005">
      <w:pPr>
        <w:spacing w:after="0"/>
        <w:ind w:left="1440"/>
        <w:jc w:val="both"/>
        <w:rPr>
          <w:rFonts w:eastAsia="Times New Roman" w:cs="Arial"/>
          <w:szCs w:val="20"/>
          <w:lang w:val="nl-NL" w:eastAsia="fr-FR"/>
        </w:rPr>
      </w:pPr>
      <w:r w:rsidRPr="00902687">
        <w:rPr>
          <w:rFonts w:eastAsia="Times New Roman" w:cs="Arial"/>
          <w:szCs w:val="20"/>
          <w:lang w:val="nl-NL" w:eastAsia="fr-FR"/>
        </w:rPr>
        <w:t xml:space="preserve">Algemeen moeten de plannen ten minste de volgende informatie bevatten: de </w:t>
      </w:r>
      <w:r w:rsidR="00387B12" w:rsidRPr="00902687">
        <w:rPr>
          <w:rFonts w:eastAsia="Times New Roman" w:cs="Arial"/>
          <w:szCs w:val="20"/>
          <w:lang w:val="nl-NL" w:eastAsia="fr-FR"/>
        </w:rPr>
        <w:t>aannemings</w:t>
      </w:r>
      <w:r w:rsidRPr="00902687">
        <w:rPr>
          <w:rFonts w:eastAsia="Times New Roman" w:cs="Arial"/>
          <w:szCs w:val="20"/>
          <w:lang w:val="nl-NL" w:eastAsia="fr-FR"/>
        </w:rPr>
        <w:t xml:space="preserve">grenzen (op het niveau van de </w:t>
      </w:r>
      <w:r w:rsidR="00387B12" w:rsidRPr="00902687">
        <w:rPr>
          <w:rFonts w:eastAsia="Times New Roman" w:cs="Arial"/>
          <w:szCs w:val="20"/>
          <w:lang w:val="nl-NL" w:eastAsia="fr-FR"/>
        </w:rPr>
        <w:t>nutsleidingen, tussen technieken</w:t>
      </w:r>
      <w:r w:rsidRPr="00902687">
        <w:rPr>
          <w:rFonts w:eastAsia="Times New Roman" w:cs="Arial"/>
          <w:szCs w:val="20"/>
          <w:lang w:val="nl-NL" w:eastAsia="fr-FR"/>
        </w:rPr>
        <w:t xml:space="preserve"> en het architecturale gedeelte)</w:t>
      </w:r>
      <w:r w:rsidR="00387B12" w:rsidRPr="00902687">
        <w:rPr>
          <w:rFonts w:eastAsia="Times New Roman" w:cs="Arial"/>
          <w:szCs w:val="20"/>
          <w:lang w:val="nl-NL" w:eastAsia="fr-FR"/>
        </w:rPr>
        <w:t>, de locatie van de elektriciteitsuitrusting, de grens die elk elektriciteitsbord aanlevert</w:t>
      </w:r>
      <w:r w:rsidR="00876005" w:rsidRPr="00902687">
        <w:rPr>
          <w:rFonts w:eastAsia="Times New Roman" w:cs="Arial"/>
          <w:szCs w:val="20"/>
          <w:lang w:val="nl-NL" w:eastAsia="fr-FR"/>
        </w:rPr>
        <w:t xml:space="preserve">, </w:t>
      </w:r>
      <w:r w:rsidR="00387B12" w:rsidRPr="00902687">
        <w:rPr>
          <w:rFonts w:eastAsia="Times New Roman" w:cs="Arial"/>
          <w:szCs w:val="20"/>
          <w:lang w:val="nl-NL" w:eastAsia="fr-FR"/>
        </w:rPr>
        <w:t>de identificatie van alle woningen</w:t>
      </w:r>
      <w:r w:rsidR="00876005" w:rsidRPr="00902687">
        <w:rPr>
          <w:rFonts w:eastAsia="Times New Roman" w:cs="Arial"/>
          <w:szCs w:val="20"/>
          <w:lang w:val="nl-NL" w:eastAsia="fr-FR"/>
        </w:rPr>
        <w:t xml:space="preserve"> (</w:t>
      </w:r>
      <w:r w:rsidR="00387B12" w:rsidRPr="00902687">
        <w:rPr>
          <w:rFonts w:eastAsia="Times New Roman" w:cs="Arial"/>
          <w:szCs w:val="20"/>
          <w:lang w:val="nl-NL" w:eastAsia="fr-FR"/>
        </w:rPr>
        <w:t>verdieping en nummer woning) en alle andere informatie die nuttig kan zijn voor het bedrijf dat deze werkzaamheden zal uitvoeren</w:t>
      </w:r>
      <w:r w:rsidR="00876005" w:rsidRPr="00902687">
        <w:rPr>
          <w:rFonts w:eastAsia="Times New Roman" w:cs="Arial"/>
          <w:szCs w:val="20"/>
          <w:lang w:val="nl-NL" w:eastAsia="fr-FR"/>
        </w:rPr>
        <w:t>.</w:t>
      </w:r>
    </w:p>
    <w:p w14:paraId="47C22B5F" w14:textId="77777777" w:rsidR="00876005" w:rsidRPr="00902687" w:rsidRDefault="00876005" w:rsidP="00876005">
      <w:pPr>
        <w:spacing w:after="0"/>
        <w:ind w:left="1004" w:firstLine="414"/>
        <w:jc w:val="both"/>
        <w:rPr>
          <w:rFonts w:eastAsia="Times New Roman" w:cs="Calibri"/>
          <w:color w:val="FFC000"/>
          <w:sz w:val="24"/>
          <w:szCs w:val="24"/>
          <w:lang w:val="nl-NL" w:eastAsia="fr-FR"/>
        </w:rPr>
      </w:pPr>
    </w:p>
    <w:p w14:paraId="7F06B306" w14:textId="284C913A" w:rsidR="00876005" w:rsidRPr="00902687" w:rsidRDefault="00876005" w:rsidP="00876005">
      <w:pPr>
        <w:spacing w:after="0"/>
        <w:ind w:left="1004"/>
        <w:jc w:val="both"/>
        <w:rPr>
          <w:rFonts w:eastAsia="Times New Roman"/>
          <w:b/>
          <w:bCs/>
          <w:iCs/>
          <w:sz w:val="24"/>
          <w:u w:val="single"/>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45332" w:rsidRPr="00902687">
        <w:rPr>
          <w:rFonts w:eastAsia="Times New Roman"/>
          <w:b/>
          <w:bCs/>
          <w:iCs/>
          <w:sz w:val="24"/>
          <w:u w:val="single"/>
          <w:lang w:val="nl-NL" w:eastAsia="fr-FR"/>
        </w:rPr>
        <w:t>Voor het gedeelte ondergrondse riolering</w:t>
      </w:r>
      <w:r w:rsidRPr="00902687">
        <w:rPr>
          <w:rFonts w:eastAsia="Times New Roman"/>
          <w:b/>
          <w:bCs/>
          <w:iCs/>
          <w:sz w:val="24"/>
          <w:u w:val="single"/>
          <w:lang w:val="nl-NL" w:eastAsia="fr-FR"/>
        </w:rPr>
        <w:t>:</w:t>
      </w:r>
    </w:p>
    <w:p w14:paraId="3F0EF360" w14:textId="358F8B19"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E87A2A" w:rsidRPr="00902687">
        <w:rPr>
          <w:rFonts w:eastAsia="Times New Roman" w:cs="Arial"/>
          <w:szCs w:val="20"/>
          <w:lang w:val="nl-NL" w:eastAsia="fr-FR"/>
        </w:rPr>
        <w:t>h</w:t>
      </w:r>
      <w:r w:rsidRPr="00902687">
        <w:rPr>
          <w:rFonts w:eastAsia="Times New Roman" w:cs="Arial"/>
          <w:szCs w:val="20"/>
          <w:lang w:val="nl-NL" w:eastAsia="fr-FR"/>
        </w:rPr>
        <w:t>e</w:t>
      </w:r>
      <w:r w:rsidR="00E87A2A" w:rsidRPr="00902687">
        <w:rPr>
          <w:rFonts w:eastAsia="Times New Roman" w:cs="Arial"/>
          <w:szCs w:val="20"/>
          <w:lang w:val="nl-NL" w:eastAsia="fr-FR"/>
        </w:rPr>
        <w:t>t sche</w:t>
      </w:r>
      <w:r w:rsidRPr="00902687">
        <w:rPr>
          <w:rFonts w:eastAsia="Times New Roman" w:cs="Arial"/>
          <w:szCs w:val="20"/>
          <w:lang w:val="nl-NL" w:eastAsia="fr-FR"/>
        </w:rPr>
        <w:t xml:space="preserve">ma </w:t>
      </w:r>
      <w:r w:rsidR="00E87A2A" w:rsidRPr="00902687">
        <w:rPr>
          <w:rFonts w:eastAsia="Times New Roman" w:cs="Arial"/>
          <w:szCs w:val="20"/>
          <w:lang w:val="nl-NL" w:eastAsia="fr-FR"/>
        </w:rPr>
        <w:t xml:space="preserve">van </w:t>
      </w:r>
      <w:r w:rsidRPr="00902687">
        <w:rPr>
          <w:rFonts w:eastAsia="Times New Roman" w:cs="Arial"/>
          <w:szCs w:val="20"/>
          <w:lang w:val="nl-NL" w:eastAsia="fr-FR"/>
        </w:rPr>
        <w:t xml:space="preserve">de </w:t>
      </w:r>
      <w:r w:rsidR="00E87A2A" w:rsidRPr="00902687">
        <w:rPr>
          <w:rFonts w:eastAsia="Times New Roman" w:cs="Arial"/>
          <w:szCs w:val="20"/>
          <w:lang w:val="nl-NL" w:eastAsia="fr-FR"/>
        </w:rPr>
        <w:t>ondergrondse riolering</w:t>
      </w:r>
      <w:r w:rsidRPr="00902687">
        <w:rPr>
          <w:rFonts w:eastAsia="Times New Roman" w:cs="Arial"/>
          <w:szCs w:val="20"/>
          <w:lang w:val="nl-NL" w:eastAsia="fr-FR"/>
        </w:rPr>
        <w:t>,</w:t>
      </w:r>
    </w:p>
    <w:p w14:paraId="3B9B9001" w14:textId="429AFFBF" w:rsidR="00876005" w:rsidRPr="00902687" w:rsidRDefault="00876005" w:rsidP="00550B8D">
      <w:pPr>
        <w:numPr>
          <w:ilvl w:val="1"/>
          <w:numId w:val="47"/>
        </w:numPr>
        <w:spacing w:after="0"/>
        <w:jc w:val="both"/>
        <w:rPr>
          <w:rFonts w:eastAsia="Times New Roman" w:cs="Arial"/>
          <w:szCs w:val="20"/>
          <w:lang w:val="nl-NL" w:eastAsia="fr-FR"/>
        </w:rPr>
      </w:pPr>
      <w:r w:rsidRPr="00902687">
        <w:rPr>
          <w:rFonts w:eastAsia="Times New Roman" w:cs="Calibri"/>
          <w:b/>
          <w:bCs/>
          <w:i/>
          <w:iCs/>
          <w:color w:val="00A4B7"/>
          <w:sz w:val="24"/>
          <w:szCs w:val="24"/>
          <w:lang w:val="nl-NL" w:eastAsia="fr-FR"/>
        </w:rPr>
        <w:t>(x)</w:t>
      </w:r>
      <w:r w:rsidRPr="00902687">
        <w:rPr>
          <w:rFonts w:eastAsia="Times New Roman" w:cs="Calibri"/>
          <w:color w:val="00A4B7"/>
          <w:sz w:val="24"/>
          <w:szCs w:val="24"/>
          <w:lang w:val="nl-NL" w:eastAsia="fr-FR"/>
        </w:rPr>
        <w:t xml:space="preserve"> </w:t>
      </w:r>
      <w:r w:rsidR="00E87A2A" w:rsidRPr="00902687">
        <w:rPr>
          <w:rFonts w:eastAsia="Times New Roman" w:cs="Arial"/>
          <w:szCs w:val="20"/>
          <w:lang w:val="nl-NL" w:eastAsia="fr-FR"/>
        </w:rPr>
        <w:t>het bovenaanzicht op schaal</w:t>
      </w:r>
      <w:r w:rsidRPr="00902687">
        <w:rPr>
          <w:rFonts w:eastAsia="Times New Roman" w:cs="Arial"/>
          <w:szCs w:val="20"/>
          <w:lang w:val="nl-NL" w:eastAsia="fr-FR"/>
        </w:rPr>
        <w:t xml:space="preserve"> 1/50,</w:t>
      </w:r>
    </w:p>
    <w:p w14:paraId="59F03FF1" w14:textId="1FF3F34F" w:rsidR="00876005" w:rsidRPr="00902687" w:rsidRDefault="008D6CC9" w:rsidP="00876005">
      <w:pPr>
        <w:spacing w:after="0"/>
        <w:ind w:left="1440"/>
        <w:jc w:val="both"/>
        <w:rPr>
          <w:rFonts w:eastAsia="Times New Roman" w:cs="Arial"/>
          <w:szCs w:val="20"/>
          <w:lang w:val="nl-NL" w:eastAsia="fr-FR"/>
        </w:rPr>
      </w:pPr>
      <w:r w:rsidRPr="00902687">
        <w:rPr>
          <w:rFonts w:eastAsia="Times New Roman" w:cs="Arial"/>
          <w:szCs w:val="20"/>
          <w:lang w:val="nl-NL" w:eastAsia="fr-FR"/>
        </w:rPr>
        <w:t xml:space="preserve">Hierop staat ten minste het tracé van het riool, het type leiding, het niveau van de plaat en de afdekking van elke inspectieruimte, de helling van elke sectie, de plaats van de </w:t>
      </w:r>
      <w:proofErr w:type="spellStart"/>
      <w:r w:rsidRPr="00902687">
        <w:rPr>
          <w:rFonts w:eastAsia="Times New Roman" w:cs="Arial"/>
          <w:szCs w:val="20"/>
          <w:lang w:val="nl-NL" w:eastAsia="fr-FR"/>
        </w:rPr>
        <w:t>CV's</w:t>
      </w:r>
      <w:proofErr w:type="spellEnd"/>
      <w:r w:rsidRPr="00902687">
        <w:rPr>
          <w:rFonts w:eastAsia="Times New Roman" w:cs="Arial"/>
          <w:szCs w:val="20"/>
          <w:lang w:val="nl-NL" w:eastAsia="fr-FR"/>
        </w:rPr>
        <w:t>, de vloerafvoeren, enz..., de aannemingsgrenzen, het niveau van de aansluiting op het openbare riool, en alle andere informatie die nuttig kan zijn voor het bedrijf dat deze werkzaamheden zal uitvoeren</w:t>
      </w:r>
      <w:r w:rsidR="00876005" w:rsidRPr="00902687">
        <w:rPr>
          <w:rFonts w:eastAsia="Times New Roman" w:cs="Arial"/>
          <w:szCs w:val="20"/>
          <w:lang w:val="nl-NL" w:eastAsia="fr-FR"/>
        </w:rPr>
        <w:t>.</w:t>
      </w:r>
    </w:p>
    <w:p w14:paraId="70D1E8A0" w14:textId="77777777" w:rsidR="00876005" w:rsidRPr="00902687" w:rsidRDefault="00876005" w:rsidP="00876005">
      <w:pPr>
        <w:spacing w:after="0"/>
        <w:ind w:left="1004" w:firstLine="414"/>
        <w:jc w:val="both"/>
        <w:rPr>
          <w:rFonts w:eastAsia="Times New Roman" w:cs="Calibri"/>
          <w:color w:val="FFC000"/>
          <w:sz w:val="24"/>
          <w:szCs w:val="24"/>
          <w:lang w:val="nl-NL" w:eastAsia="fr-FR"/>
        </w:rPr>
      </w:pPr>
    </w:p>
    <w:p w14:paraId="3FD6276E" w14:textId="46EEB929" w:rsidR="00876005" w:rsidRPr="00902687" w:rsidRDefault="00876005" w:rsidP="00876005">
      <w:pPr>
        <w:spacing w:after="0"/>
        <w:ind w:left="1004"/>
        <w:jc w:val="both"/>
        <w:rPr>
          <w:rFonts w:eastAsia="Times New Roman"/>
          <w:b/>
          <w:bCs/>
          <w:iCs/>
          <w:sz w:val="24"/>
          <w:u w:val="single"/>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45332" w:rsidRPr="00902687">
        <w:rPr>
          <w:rFonts w:eastAsia="Times New Roman"/>
          <w:b/>
          <w:bCs/>
          <w:iCs/>
          <w:sz w:val="24"/>
          <w:u w:val="single"/>
          <w:lang w:val="nl-NL" w:eastAsia="fr-FR"/>
        </w:rPr>
        <w:t>Voor het gedeelte</w:t>
      </w:r>
      <w:r w:rsidRPr="00902687">
        <w:rPr>
          <w:rFonts w:eastAsia="Times New Roman"/>
          <w:b/>
          <w:bCs/>
          <w:iCs/>
          <w:sz w:val="24"/>
          <w:u w:val="single"/>
          <w:lang w:val="nl-NL" w:eastAsia="fr-FR"/>
        </w:rPr>
        <w:t xml:space="preserve"> </w:t>
      </w:r>
      <w:r w:rsidR="00F45332" w:rsidRPr="00902687">
        <w:rPr>
          <w:rFonts w:eastAsia="Times New Roman"/>
          <w:b/>
          <w:bCs/>
          <w:iCs/>
          <w:sz w:val="24"/>
          <w:u w:val="single"/>
          <w:lang w:val="nl-NL" w:eastAsia="fr-FR"/>
        </w:rPr>
        <w:t>lift</w:t>
      </w:r>
      <w:r w:rsidRPr="00902687">
        <w:rPr>
          <w:rFonts w:eastAsia="Times New Roman"/>
          <w:b/>
          <w:bCs/>
          <w:iCs/>
          <w:sz w:val="24"/>
          <w:u w:val="single"/>
          <w:lang w:val="nl-NL" w:eastAsia="fr-FR"/>
        </w:rPr>
        <w:t>:</w:t>
      </w:r>
    </w:p>
    <w:p w14:paraId="15B3709E" w14:textId="34D59646" w:rsidR="00876005" w:rsidRPr="00902687" w:rsidRDefault="00876005" w:rsidP="00840EC4">
      <w:pPr>
        <w:spacing w:after="0"/>
        <w:ind w:left="1625"/>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840EC4" w:rsidRPr="00902687">
        <w:rPr>
          <w:rFonts w:eastAsia="Times New Roman" w:cs="Arial"/>
          <w:szCs w:val="20"/>
          <w:lang w:val="nl-NL" w:eastAsia="fr-FR"/>
        </w:rPr>
        <w:t>h</w:t>
      </w:r>
      <w:r w:rsidRPr="00902687">
        <w:rPr>
          <w:rFonts w:eastAsia="Times New Roman" w:cs="Arial"/>
          <w:szCs w:val="20"/>
          <w:lang w:val="nl-NL" w:eastAsia="fr-FR"/>
        </w:rPr>
        <w:t>e</w:t>
      </w:r>
      <w:r w:rsidR="00840EC4" w:rsidRPr="00902687">
        <w:rPr>
          <w:rFonts w:eastAsia="Times New Roman" w:cs="Arial"/>
          <w:szCs w:val="20"/>
          <w:lang w:val="nl-NL" w:eastAsia="fr-FR"/>
        </w:rPr>
        <w:t>t lift</w:t>
      </w:r>
      <w:r w:rsidRPr="00902687">
        <w:rPr>
          <w:rFonts w:eastAsia="Times New Roman" w:cs="Arial"/>
          <w:szCs w:val="20"/>
          <w:lang w:val="nl-NL" w:eastAsia="fr-FR"/>
        </w:rPr>
        <w:t xml:space="preserve">plan </w:t>
      </w:r>
      <w:r w:rsidR="00840EC4" w:rsidRPr="00902687">
        <w:rPr>
          <w:rFonts w:eastAsia="Times New Roman" w:cs="Arial"/>
          <w:szCs w:val="20"/>
          <w:lang w:val="nl-NL" w:eastAsia="fr-FR"/>
        </w:rPr>
        <w:t>met op hetzelfde plan ten minste vermelding van het volgende</w:t>
      </w:r>
      <w:r w:rsidRPr="00902687">
        <w:rPr>
          <w:rFonts w:eastAsia="Times New Roman" w:cs="Arial"/>
          <w:szCs w:val="20"/>
          <w:lang w:val="nl-NL" w:eastAsia="fr-FR"/>
        </w:rPr>
        <w:t>:</w:t>
      </w:r>
    </w:p>
    <w:p w14:paraId="1FF42615" w14:textId="77777777" w:rsidR="00876005" w:rsidRPr="00902687" w:rsidRDefault="00876005" w:rsidP="00876005">
      <w:pPr>
        <w:spacing w:after="0"/>
        <w:ind w:left="2193"/>
        <w:jc w:val="both"/>
        <w:rPr>
          <w:rFonts w:eastAsia="Times New Roman" w:cs="Arial"/>
          <w:szCs w:val="20"/>
          <w:lang w:val="nl-NL" w:eastAsia="fr-FR"/>
        </w:rPr>
      </w:pPr>
    </w:p>
    <w:p w14:paraId="7465AE72" w14:textId="0EF5C8E8" w:rsidR="00876005" w:rsidRPr="00902687" w:rsidRDefault="00973A06" w:rsidP="00550B8D">
      <w:pPr>
        <w:numPr>
          <w:ilvl w:val="0"/>
          <w:numId w:val="44"/>
        </w:numPr>
        <w:spacing w:after="0"/>
        <w:ind w:left="1985"/>
        <w:jc w:val="both"/>
        <w:rPr>
          <w:rFonts w:eastAsia="Times New Roman" w:cs="Arial"/>
          <w:szCs w:val="20"/>
          <w:lang w:val="nl-NL" w:eastAsia="fr-FR"/>
        </w:rPr>
      </w:pPr>
      <w:r w:rsidRPr="00902687">
        <w:rPr>
          <w:rFonts w:eastAsiaTheme="minorHAnsi" w:cs="Arial"/>
          <w:szCs w:val="20"/>
          <w:lang w:val="nl-NL" w:eastAsia="fr-FR"/>
        </w:rPr>
        <w:t>Een langsdoorsnede in de liftkoker, (informatie te verstrekken over het aantal toegangen, de diepte van de put, de lengte van de liftbeweging, de hoogte van iedere verdieping</w:t>
      </w:r>
      <w:r w:rsidR="00876005" w:rsidRPr="00902687">
        <w:rPr>
          <w:rFonts w:eastAsia="Times New Roman" w:cs="Arial"/>
          <w:szCs w:val="20"/>
          <w:lang w:val="nl-NL" w:eastAsia="fr-FR"/>
        </w:rPr>
        <w:t>,….</w:t>
      </w:r>
    </w:p>
    <w:p w14:paraId="7BE23BCE" w14:textId="77777777" w:rsidR="00876005" w:rsidRPr="00902687" w:rsidRDefault="00876005" w:rsidP="00876005">
      <w:pPr>
        <w:spacing w:after="0"/>
        <w:jc w:val="both"/>
        <w:rPr>
          <w:rFonts w:eastAsia="Times New Roman" w:cs="Arial"/>
          <w:szCs w:val="20"/>
          <w:lang w:val="nl-NL" w:eastAsia="fr-FR"/>
        </w:rPr>
      </w:pPr>
    </w:p>
    <w:p w14:paraId="311D395C" w14:textId="594C34F5" w:rsidR="00876005" w:rsidRPr="00902687" w:rsidRDefault="00973A06" w:rsidP="00550B8D">
      <w:pPr>
        <w:numPr>
          <w:ilvl w:val="0"/>
          <w:numId w:val="44"/>
        </w:numPr>
        <w:spacing w:after="0"/>
        <w:ind w:left="1985"/>
        <w:jc w:val="both"/>
        <w:rPr>
          <w:rFonts w:eastAsia="Times New Roman" w:cs="Arial"/>
          <w:szCs w:val="20"/>
          <w:lang w:val="nl-NL" w:eastAsia="fr-FR"/>
        </w:rPr>
      </w:pPr>
      <w:r w:rsidRPr="00902687">
        <w:rPr>
          <w:rFonts w:eastAsia="Times New Roman" w:cs="Arial"/>
          <w:szCs w:val="20"/>
          <w:lang w:val="nl-NL" w:eastAsia="fr-FR"/>
        </w:rPr>
        <w:t>Een bovenaanzicht</w:t>
      </w:r>
      <w:r w:rsidR="00876005" w:rsidRPr="00902687">
        <w:rPr>
          <w:rFonts w:eastAsia="Times New Roman" w:cs="Arial"/>
          <w:szCs w:val="20"/>
          <w:lang w:val="nl-NL" w:eastAsia="fr-FR"/>
        </w:rPr>
        <w:t xml:space="preserve"> </w:t>
      </w:r>
      <w:r w:rsidRPr="00902687">
        <w:rPr>
          <w:rFonts w:eastAsia="Times New Roman" w:cs="Arial"/>
          <w:szCs w:val="20"/>
          <w:lang w:val="nl-NL" w:eastAsia="fr-FR"/>
        </w:rPr>
        <w:t xml:space="preserve">van </w:t>
      </w:r>
      <w:r w:rsidR="00876005" w:rsidRPr="00902687">
        <w:rPr>
          <w:rFonts w:eastAsia="Times New Roman" w:cs="Arial"/>
          <w:szCs w:val="20"/>
          <w:lang w:val="nl-NL" w:eastAsia="fr-FR"/>
        </w:rPr>
        <w:t xml:space="preserve">de </w:t>
      </w:r>
      <w:r w:rsidRPr="00902687">
        <w:rPr>
          <w:rFonts w:eastAsiaTheme="minorHAnsi" w:cs="Arial"/>
          <w:szCs w:val="20"/>
          <w:lang w:val="nl-NL" w:eastAsia="fr-FR"/>
        </w:rPr>
        <w:t>liftmachinerie op schaal 1/10 (informatie te verstrekken over de afmetingen van het lokaal, de te voorziene ventilatie, de verlichting, …</w:t>
      </w:r>
      <w:r w:rsidR="00876005" w:rsidRPr="00902687">
        <w:rPr>
          <w:rFonts w:eastAsia="Times New Roman" w:cs="Arial"/>
          <w:szCs w:val="20"/>
          <w:lang w:val="nl-NL" w:eastAsia="fr-FR"/>
        </w:rPr>
        <w:t>)</w:t>
      </w:r>
    </w:p>
    <w:p w14:paraId="492E4B13" w14:textId="77777777" w:rsidR="00876005" w:rsidRPr="00902687" w:rsidRDefault="00876005" w:rsidP="00876005">
      <w:pPr>
        <w:spacing w:after="0"/>
        <w:jc w:val="both"/>
        <w:rPr>
          <w:rFonts w:eastAsia="Times New Roman" w:cs="Arial"/>
          <w:szCs w:val="20"/>
          <w:lang w:val="nl-NL" w:eastAsia="fr-FR"/>
        </w:rPr>
      </w:pPr>
    </w:p>
    <w:p w14:paraId="1002EAC7" w14:textId="53FD7CA7" w:rsidR="00876005" w:rsidRPr="00902687" w:rsidRDefault="00973A06" w:rsidP="00550B8D">
      <w:pPr>
        <w:numPr>
          <w:ilvl w:val="0"/>
          <w:numId w:val="44"/>
        </w:numPr>
        <w:spacing w:after="0"/>
        <w:ind w:left="1985"/>
        <w:jc w:val="both"/>
        <w:rPr>
          <w:rFonts w:eastAsia="Times New Roman" w:cs="Arial"/>
          <w:szCs w:val="20"/>
          <w:lang w:val="nl-NL" w:eastAsia="fr-FR"/>
        </w:rPr>
      </w:pPr>
      <w:r w:rsidRPr="00902687">
        <w:rPr>
          <w:rFonts w:eastAsiaTheme="minorHAnsi" w:cs="Arial"/>
          <w:szCs w:val="20"/>
          <w:lang w:val="nl-NL" w:eastAsia="fr-FR"/>
        </w:rPr>
        <w:t>Een bovenaanzicht van de liftschacht op schaal 1/10 (informatie te verstrekken over de afmetingen van de koker, de afmetingen van de cabine en de breedte van de deuropening van de cabines</w:t>
      </w:r>
      <w:r w:rsidRPr="00902687">
        <w:rPr>
          <w:rFonts w:eastAsia="Times New Roman" w:cs="Arial"/>
          <w:szCs w:val="20"/>
          <w:lang w:val="nl-NL" w:eastAsia="fr-FR"/>
        </w:rPr>
        <w:t>,…) en alle andere inlichtingen die nuttig kan zijn voor de firma die deze werken zal uitvoeren</w:t>
      </w:r>
      <w:r w:rsidR="00876005" w:rsidRPr="00902687">
        <w:rPr>
          <w:rFonts w:eastAsia="Times New Roman" w:cs="Arial"/>
          <w:szCs w:val="20"/>
          <w:lang w:val="nl-NL" w:eastAsia="fr-FR"/>
        </w:rPr>
        <w:t>.</w:t>
      </w:r>
    </w:p>
    <w:p w14:paraId="5AF583B9" w14:textId="77777777" w:rsidR="00876005" w:rsidRPr="00902687" w:rsidRDefault="00876005" w:rsidP="00876005">
      <w:pPr>
        <w:spacing w:after="0"/>
        <w:ind w:left="720" w:firstLine="284"/>
        <w:jc w:val="both"/>
        <w:rPr>
          <w:rFonts w:cs="Arial"/>
          <w:b/>
          <w:iCs/>
          <w:color w:val="FF33CC"/>
          <w:sz w:val="24"/>
          <w:szCs w:val="24"/>
          <w:u w:val="single"/>
          <w:lang w:val="nl-NL"/>
        </w:rPr>
      </w:pPr>
    </w:p>
    <w:p w14:paraId="17CB293A" w14:textId="0BE26874" w:rsidR="00876005" w:rsidRPr="00902687" w:rsidRDefault="00876005" w:rsidP="00876005">
      <w:pPr>
        <w:spacing w:after="0"/>
        <w:ind w:left="720" w:firstLine="284"/>
        <w:jc w:val="both"/>
        <w:rPr>
          <w:b/>
          <w:bCs/>
          <w:iCs/>
          <w:sz w:val="24"/>
          <w:u w:val="single"/>
          <w:lang w:val="nl-NL"/>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F45332" w:rsidRPr="00902687">
        <w:rPr>
          <w:b/>
          <w:bCs/>
          <w:iCs/>
          <w:sz w:val="24"/>
          <w:u w:val="single"/>
          <w:lang w:val="nl-NL"/>
        </w:rPr>
        <w:t>Voo</w:t>
      </w:r>
      <w:r w:rsidRPr="00902687">
        <w:rPr>
          <w:b/>
          <w:bCs/>
          <w:iCs/>
          <w:sz w:val="24"/>
          <w:u w:val="single"/>
          <w:lang w:val="nl-NL"/>
        </w:rPr>
        <w:t xml:space="preserve">r </w:t>
      </w:r>
      <w:r w:rsidR="00F45332" w:rsidRPr="00902687">
        <w:rPr>
          <w:b/>
          <w:bCs/>
          <w:iCs/>
          <w:sz w:val="24"/>
          <w:u w:val="single"/>
          <w:lang w:val="nl-NL"/>
        </w:rPr>
        <w:t>de technische koker</w:t>
      </w:r>
      <w:r w:rsidRPr="00902687">
        <w:rPr>
          <w:b/>
          <w:bCs/>
          <w:iCs/>
          <w:sz w:val="24"/>
          <w:u w:val="single"/>
          <w:lang w:val="nl-NL"/>
        </w:rPr>
        <w:t>s:</w:t>
      </w:r>
    </w:p>
    <w:p w14:paraId="67F94174" w14:textId="5552BD1D" w:rsidR="00876005" w:rsidRPr="00902687" w:rsidRDefault="00876005" w:rsidP="00876005">
      <w:pPr>
        <w:spacing w:after="0"/>
        <w:ind w:left="708" w:firstLine="708"/>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840EC4" w:rsidRPr="00902687">
        <w:rPr>
          <w:rFonts w:eastAsia="Times New Roman" w:cs="Arial"/>
          <w:szCs w:val="20"/>
          <w:lang w:val="nl-NL" w:eastAsia="fr-FR"/>
        </w:rPr>
        <w:t>detailplannen van de technische koker</w:t>
      </w:r>
      <w:r w:rsidR="004C5328" w:rsidRPr="00902687">
        <w:rPr>
          <w:rFonts w:eastAsia="Times New Roman" w:cs="Arial"/>
          <w:szCs w:val="20"/>
          <w:lang w:val="nl-NL" w:eastAsia="fr-FR"/>
        </w:rPr>
        <w:t>s (1/20) of</w:t>
      </w:r>
      <w:r w:rsidRPr="00902687">
        <w:rPr>
          <w:rFonts w:eastAsia="Times New Roman" w:cs="Arial"/>
          <w:szCs w:val="20"/>
          <w:lang w:val="nl-NL" w:eastAsia="fr-FR"/>
        </w:rPr>
        <w:t xml:space="preserve"> 1/10;</w:t>
      </w:r>
    </w:p>
    <w:p w14:paraId="4A2E05CB" w14:textId="6101B35B" w:rsidR="00297537" w:rsidRPr="00902687" w:rsidRDefault="00A23448" w:rsidP="00A23448">
      <w:pPr>
        <w:spacing w:after="0"/>
        <w:ind w:left="1985"/>
        <w:jc w:val="both"/>
        <w:rPr>
          <w:rFonts w:eastAsia="Times New Roman" w:cs="Arial"/>
          <w:szCs w:val="20"/>
          <w:lang w:val="nl-NL" w:eastAsia="fr-FR"/>
        </w:rPr>
      </w:pPr>
      <w:r w:rsidRPr="00902687">
        <w:rPr>
          <w:rFonts w:eastAsia="Times New Roman" w:cs="Arial"/>
          <w:szCs w:val="20"/>
          <w:lang w:val="nl-NL" w:eastAsia="fr-FR"/>
        </w:rPr>
        <w:t>Alle technische kokers moeten worden bestudeerd door rekening te houden met alle hierin aanwezige technieken, namelijk VERW, VENT, EL, SA, EVAC, GAS, INC. Voor elke technische koker moet een plattegrond op schaal 1/10 worden opgenomen in het detailplan van de technische kokers. Hierin moeten de verschillende technieken worden weergegeven, die moeten worden getekend op basis van hun afmetingen (inclusief isolatie), maar ook de verschillende aansluitingen met de kenmerken en prestaties ervan op het gebied van brandveiligheid. Bij de plaatsing van de technieken in de technische koker moet rekening worden gehouden met de aan te sluiten apparatuur</w:t>
      </w:r>
      <w:r w:rsidR="00297537" w:rsidRPr="00902687">
        <w:rPr>
          <w:rFonts w:eastAsia="Times New Roman" w:cs="Arial"/>
          <w:szCs w:val="20"/>
          <w:lang w:val="nl-NL" w:eastAsia="fr-FR"/>
        </w:rPr>
        <w:t>.</w:t>
      </w:r>
    </w:p>
    <w:p w14:paraId="199AFB9B" w14:textId="77777777" w:rsidR="00876005" w:rsidRPr="00902687" w:rsidRDefault="00876005" w:rsidP="00876005">
      <w:pPr>
        <w:spacing w:after="0"/>
        <w:ind w:left="720" w:firstLine="284"/>
        <w:jc w:val="both"/>
        <w:rPr>
          <w:rFonts w:cs="Arial"/>
          <w:b/>
          <w:iCs/>
          <w:color w:val="FF33CC"/>
          <w:sz w:val="24"/>
          <w:szCs w:val="24"/>
          <w:u w:val="single"/>
          <w:lang w:val="nl-NL"/>
        </w:rPr>
      </w:pPr>
    </w:p>
    <w:p w14:paraId="69B3356F" w14:textId="3A9285AD" w:rsidR="00876005" w:rsidRPr="00902687" w:rsidRDefault="00876005" w:rsidP="00876005">
      <w:pPr>
        <w:spacing w:after="0"/>
        <w:ind w:left="720" w:firstLine="284"/>
        <w:jc w:val="both"/>
        <w:rPr>
          <w:b/>
          <w:bCs/>
          <w:iCs/>
          <w:sz w:val="24"/>
          <w:u w:val="single"/>
          <w:lang w:val="nl-NL"/>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DC7BF7" w:rsidRPr="00902687">
        <w:rPr>
          <w:b/>
          <w:bCs/>
          <w:iCs/>
          <w:sz w:val="24"/>
          <w:u w:val="single"/>
          <w:lang w:val="nl-NL"/>
        </w:rPr>
        <w:t>Voor de structuren</w:t>
      </w:r>
      <w:r w:rsidRPr="00902687">
        <w:rPr>
          <w:b/>
          <w:bCs/>
          <w:iCs/>
          <w:sz w:val="24"/>
          <w:u w:val="single"/>
          <w:lang w:val="nl-NL"/>
        </w:rPr>
        <w:t> :</w:t>
      </w:r>
    </w:p>
    <w:p w14:paraId="1B15D225" w14:textId="4E8A3D6D" w:rsidR="00876005" w:rsidRPr="00902687" w:rsidRDefault="00876005" w:rsidP="00876005">
      <w:pPr>
        <w:spacing w:after="0"/>
        <w:ind w:left="1985"/>
        <w:jc w:val="both"/>
        <w:rPr>
          <w:rFonts w:eastAsia="Times New Roman" w:cs="Arial"/>
          <w:szCs w:val="20"/>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3F1F05" w:rsidRPr="00902687">
        <w:rPr>
          <w:rFonts w:eastAsia="Times New Roman" w:cs="Arial"/>
          <w:szCs w:val="20"/>
          <w:lang w:val="nl-NL" w:eastAsia="fr-FR"/>
        </w:rPr>
        <w:t>uitvoeringsplannen van de structuren waaronder bekistingsplannen, gebinteplannen, enz</w:t>
      </w:r>
      <w:r w:rsidRPr="00902687">
        <w:rPr>
          <w:rFonts w:eastAsia="Times New Roman" w:cs="Arial"/>
          <w:szCs w:val="20"/>
          <w:lang w:val="nl-NL" w:eastAsia="fr-FR"/>
        </w:rPr>
        <w:t>. (1/50) ;</w:t>
      </w:r>
    </w:p>
    <w:p w14:paraId="2F2BA1B8" w14:textId="77777777" w:rsidR="00876005" w:rsidRPr="00902687" w:rsidRDefault="00876005" w:rsidP="00876005">
      <w:pPr>
        <w:spacing w:after="0"/>
        <w:jc w:val="both"/>
        <w:rPr>
          <w:rFonts w:eastAsia="Times New Roman" w:cs="Calibri"/>
          <w:color w:val="FFC000"/>
          <w:sz w:val="24"/>
          <w:szCs w:val="24"/>
          <w:lang w:val="nl-NL" w:eastAsia="fr-FR"/>
        </w:rPr>
      </w:pPr>
    </w:p>
    <w:p w14:paraId="37E7E63D" w14:textId="0F31640A" w:rsidR="00876005" w:rsidRPr="00902687" w:rsidRDefault="00DC7BF7" w:rsidP="00876005">
      <w:pPr>
        <w:keepNext/>
        <w:keepLines/>
        <w:tabs>
          <w:tab w:val="left" w:pos="567"/>
        </w:tabs>
        <w:spacing w:after="120"/>
        <w:outlineLvl w:val="3"/>
        <w:rPr>
          <w:rFonts w:eastAsia="Times New Roman"/>
          <w:b/>
          <w:bCs/>
          <w:iCs/>
          <w:sz w:val="24"/>
          <w:u w:val="single"/>
          <w:lang w:val="nl-NL" w:eastAsia="fr-FR"/>
        </w:rPr>
      </w:pPr>
      <w:bookmarkStart w:id="502" w:name="_Toc41480865"/>
      <w:bookmarkStart w:id="503" w:name="_Toc147139030"/>
      <w:r w:rsidRPr="00902687">
        <w:rPr>
          <w:rFonts w:eastAsia="Times New Roman"/>
          <w:b/>
          <w:bCs/>
          <w:iCs/>
          <w:sz w:val="24"/>
          <w:u w:val="single"/>
          <w:lang w:val="nl-NL" w:eastAsia="fr-FR"/>
        </w:rPr>
        <w:t>III.7. Veiligheids- en gezondheidsp</w:t>
      </w:r>
      <w:r w:rsidR="00876005" w:rsidRPr="00902687">
        <w:rPr>
          <w:rFonts w:eastAsia="Times New Roman"/>
          <w:b/>
          <w:bCs/>
          <w:iCs/>
          <w:sz w:val="24"/>
          <w:u w:val="single"/>
          <w:lang w:val="nl-NL" w:eastAsia="fr-FR"/>
        </w:rPr>
        <w:t>lan</w:t>
      </w:r>
      <w:bookmarkEnd w:id="502"/>
      <w:bookmarkEnd w:id="503"/>
    </w:p>
    <w:p w14:paraId="56787632" w14:textId="6EE7BA0E" w:rsidR="00876005" w:rsidRPr="00902687" w:rsidRDefault="003F1F05" w:rsidP="00876005">
      <w:pPr>
        <w:spacing w:after="0"/>
        <w:jc w:val="both"/>
        <w:rPr>
          <w:rFonts w:eastAsia="Times New Roman" w:cs="Arial"/>
          <w:szCs w:val="20"/>
          <w:lang w:val="nl-NL" w:eastAsia="fr-FR"/>
        </w:rPr>
      </w:pPr>
      <w:r w:rsidRPr="00902687">
        <w:rPr>
          <w:rFonts w:eastAsia="Times New Roman" w:cs="Arial"/>
          <w:szCs w:val="20"/>
          <w:lang w:val="nl-NL" w:eastAsia="fr-FR"/>
        </w:rPr>
        <w:t>De ontwerper vraagt het veiligheids- en gezondheidsplan aan de veiligheidscoördinator om het op te nemen in het dossier basis aanbesteding</w:t>
      </w:r>
      <w:r w:rsidR="00876005" w:rsidRPr="00902687">
        <w:rPr>
          <w:rFonts w:eastAsia="Times New Roman" w:cs="Arial"/>
          <w:szCs w:val="20"/>
          <w:lang w:val="nl-NL" w:eastAsia="fr-FR"/>
        </w:rPr>
        <w:t>.</w:t>
      </w:r>
    </w:p>
    <w:p w14:paraId="665B334E" w14:textId="72415259" w:rsidR="00876005" w:rsidRPr="00902687" w:rsidRDefault="003F1F05" w:rsidP="00876005">
      <w:pPr>
        <w:spacing w:after="0"/>
        <w:jc w:val="both"/>
        <w:rPr>
          <w:rFonts w:eastAsia="Times New Roman" w:cs="Arial"/>
          <w:szCs w:val="20"/>
          <w:lang w:val="nl-NL" w:eastAsia="fr-FR"/>
        </w:rPr>
      </w:pPr>
      <w:r w:rsidRPr="00902687">
        <w:rPr>
          <w:rFonts w:eastAsia="Times New Roman" w:cs="Arial"/>
          <w:szCs w:val="20"/>
          <w:lang w:val="nl-NL" w:eastAsia="fr-FR"/>
        </w:rPr>
        <w:t>De ontwerper integreert de nodige artikelen in de technische bepalingen en de</w:t>
      </w:r>
      <w:r w:rsidR="00876005" w:rsidRPr="00902687">
        <w:rPr>
          <w:rFonts w:eastAsia="Times New Roman" w:cs="Arial"/>
          <w:szCs w:val="20"/>
          <w:lang w:val="nl-NL" w:eastAsia="fr-FR"/>
        </w:rPr>
        <w:t xml:space="preserve"> </w:t>
      </w:r>
      <w:r w:rsidRPr="00902687">
        <w:rPr>
          <w:rFonts w:eastAsia="Times New Roman" w:cs="Arial"/>
          <w:szCs w:val="20"/>
          <w:lang w:val="nl-NL" w:eastAsia="fr-FR"/>
        </w:rPr>
        <w:t>SO</w:t>
      </w:r>
      <w:r w:rsidR="00876005" w:rsidRPr="00902687">
        <w:rPr>
          <w:rFonts w:eastAsia="Times New Roman" w:cs="Arial"/>
          <w:szCs w:val="20"/>
          <w:lang w:val="nl-NL" w:eastAsia="fr-FR"/>
        </w:rPr>
        <w:t>2017</w:t>
      </w:r>
      <w:r w:rsidRPr="00902687">
        <w:rPr>
          <w:rFonts w:eastAsia="Times New Roman" w:cs="Arial"/>
          <w:szCs w:val="20"/>
          <w:lang w:val="nl-NL" w:eastAsia="fr-FR"/>
        </w:rPr>
        <w:t xml:space="preserve"> betreffende de specifieke vragen van de VG</w:t>
      </w:r>
      <w:r w:rsidR="00876005" w:rsidRPr="00902687">
        <w:rPr>
          <w:rFonts w:eastAsia="Times New Roman" w:cs="Arial"/>
          <w:szCs w:val="20"/>
          <w:lang w:val="nl-NL" w:eastAsia="fr-FR"/>
        </w:rPr>
        <w:t>C</w:t>
      </w:r>
      <w:r w:rsidRPr="00902687">
        <w:rPr>
          <w:rFonts w:eastAsia="Times New Roman" w:cs="Arial"/>
          <w:szCs w:val="20"/>
          <w:lang w:val="nl-NL" w:eastAsia="fr-FR"/>
        </w:rPr>
        <w:t xml:space="preserve"> betreffende de toe te passen veiligheidsmaatregelen</w:t>
      </w:r>
      <w:r w:rsidR="00876005" w:rsidRPr="00902687">
        <w:rPr>
          <w:rFonts w:eastAsia="Times New Roman" w:cs="Arial"/>
          <w:szCs w:val="20"/>
          <w:lang w:val="nl-NL" w:eastAsia="fr-FR"/>
        </w:rPr>
        <w:t xml:space="preserve"> (</w:t>
      </w:r>
      <w:r w:rsidRPr="00902687">
        <w:rPr>
          <w:rFonts w:eastAsia="Times New Roman" w:cs="Arial"/>
          <w:szCs w:val="20"/>
          <w:lang w:val="nl-NL" w:eastAsia="fr-FR"/>
        </w:rPr>
        <w:t>bijvoorbeeld levenslijn</w:t>
      </w:r>
      <w:r w:rsidR="00876005" w:rsidRPr="00902687">
        <w:rPr>
          <w:rFonts w:eastAsia="Times New Roman" w:cs="Arial"/>
          <w:szCs w:val="20"/>
          <w:lang w:val="nl-NL" w:eastAsia="fr-FR"/>
        </w:rPr>
        <w:t>,…).</w:t>
      </w:r>
    </w:p>
    <w:p w14:paraId="53CC1AB1" w14:textId="77777777" w:rsidR="00876005" w:rsidRPr="00902687" w:rsidRDefault="00876005" w:rsidP="00876005">
      <w:pPr>
        <w:spacing w:after="0"/>
        <w:jc w:val="both"/>
        <w:rPr>
          <w:rFonts w:eastAsia="Times New Roman" w:cs="Calibri"/>
          <w:color w:val="FFC000"/>
          <w:sz w:val="24"/>
          <w:szCs w:val="24"/>
          <w:lang w:val="nl-NL" w:eastAsia="fr-FR"/>
        </w:rPr>
      </w:pPr>
    </w:p>
    <w:p w14:paraId="5828CC98" w14:textId="77777777" w:rsidR="00876005" w:rsidRPr="00902687" w:rsidRDefault="00876005" w:rsidP="00876005">
      <w:pPr>
        <w:spacing w:after="0"/>
        <w:jc w:val="both"/>
        <w:rPr>
          <w:rFonts w:eastAsia="Times New Roman" w:cs="Calibri"/>
          <w:color w:val="FFC000"/>
          <w:sz w:val="24"/>
          <w:szCs w:val="24"/>
          <w:lang w:val="nl-NL" w:eastAsia="fr-FR"/>
        </w:rPr>
      </w:pPr>
    </w:p>
    <w:p w14:paraId="303DCA52" w14:textId="030C4562" w:rsidR="00876005" w:rsidRPr="00902687" w:rsidRDefault="00DC7BF7" w:rsidP="00876005">
      <w:pPr>
        <w:keepNext/>
        <w:keepLines/>
        <w:tabs>
          <w:tab w:val="left" w:pos="567"/>
        </w:tabs>
        <w:spacing w:after="120"/>
        <w:outlineLvl w:val="3"/>
        <w:rPr>
          <w:rFonts w:eastAsia="Times New Roman"/>
          <w:b/>
          <w:bCs/>
          <w:iCs/>
          <w:sz w:val="24"/>
          <w:u w:val="single"/>
          <w:lang w:val="nl-NL"/>
        </w:rPr>
      </w:pPr>
      <w:bookmarkStart w:id="504" w:name="_Toc41480866"/>
      <w:bookmarkStart w:id="505" w:name="_Toc147139031"/>
      <w:r w:rsidRPr="00902687">
        <w:rPr>
          <w:rFonts w:eastAsia="Times New Roman"/>
          <w:b/>
          <w:bCs/>
          <w:iCs/>
          <w:sz w:val="24"/>
          <w:u w:val="single"/>
          <w:lang w:val="nl-NL" w:eastAsia="fr-FR"/>
        </w:rPr>
        <w:t>III.8. Asbestinventaris</w:t>
      </w:r>
      <w:bookmarkEnd w:id="504"/>
      <w:bookmarkEnd w:id="505"/>
      <w:r w:rsidR="00876005" w:rsidRPr="00902687">
        <w:rPr>
          <w:rFonts w:eastAsia="Times New Roman"/>
          <w:b/>
          <w:bCs/>
          <w:iCs/>
          <w:sz w:val="24"/>
          <w:u w:val="single"/>
          <w:lang w:val="nl-NL"/>
        </w:rPr>
        <w:t xml:space="preserve"> </w:t>
      </w:r>
    </w:p>
    <w:p w14:paraId="5F1173C2" w14:textId="46B5B394" w:rsidR="003F1F05" w:rsidRPr="00902687" w:rsidRDefault="003F1F05" w:rsidP="003F1F05">
      <w:pPr>
        <w:spacing w:after="0"/>
        <w:jc w:val="both"/>
        <w:rPr>
          <w:rFonts w:eastAsia="Times New Roman" w:cs="Arial"/>
          <w:szCs w:val="20"/>
          <w:lang w:val="nl-NL" w:eastAsia="fr-FR"/>
        </w:rPr>
      </w:pPr>
      <w:r w:rsidRPr="00902687">
        <w:rPr>
          <w:rFonts w:eastAsia="Times New Roman" w:cs="Arial"/>
          <w:szCs w:val="20"/>
          <w:lang w:val="nl-NL" w:eastAsia="fr-FR"/>
        </w:rPr>
        <w:t>De ontwerper vraagt de asbestinventaris aan de OVM om deze op te nemen in het dossier basis aanbesteding.</w:t>
      </w:r>
    </w:p>
    <w:p w14:paraId="62C2474C" w14:textId="40786C5A" w:rsidR="00876005" w:rsidRPr="00902687" w:rsidRDefault="003F1F05" w:rsidP="00876005">
      <w:pPr>
        <w:spacing w:after="0"/>
        <w:jc w:val="both"/>
        <w:rPr>
          <w:rFonts w:eastAsia="Times New Roman" w:cs="Arial"/>
          <w:szCs w:val="20"/>
          <w:lang w:val="nl-NL" w:eastAsia="fr-FR"/>
        </w:rPr>
      </w:pPr>
      <w:r w:rsidRPr="00902687">
        <w:rPr>
          <w:rFonts w:eastAsia="Times New Roman" w:cs="Arial"/>
          <w:szCs w:val="20"/>
          <w:lang w:val="nl-NL" w:eastAsia="fr-FR"/>
        </w:rPr>
        <w:t>De ontwerper analyseert de implicaties in het ontwerp</w:t>
      </w:r>
      <w:r w:rsidR="000A240E" w:rsidRPr="00902687">
        <w:rPr>
          <w:rFonts w:eastAsia="Times New Roman" w:cs="Arial"/>
          <w:szCs w:val="20"/>
          <w:lang w:val="nl-NL" w:eastAsia="fr-FR"/>
        </w:rPr>
        <w:t xml:space="preserve"> </w:t>
      </w:r>
      <w:r w:rsidRPr="00902687">
        <w:rPr>
          <w:rFonts w:eastAsia="Times New Roman" w:cs="Arial"/>
          <w:szCs w:val="20"/>
          <w:lang w:val="nl-NL" w:eastAsia="fr-FR"/>
        </w:rPr>
        <w:t>en integreert de nodige artikelen in de technische bepalingen en de</w:t>
      </w:r>
      <w:r w:rsidR="00876005" w:rsidRPr="00902687">
        <w:rPr>
          <w:rFonts w:eastAsia="Times New Roman" w:cs="Arial"/>
          <w:szCs w:val="20"/>
          <w:lang w:val="nl-NL" w:eastAsia="fr-FR"/>
        </w:rPr>
        <w:t xml:space="preserve"> </w:t>
      </w:r>
      <w:r w:rsidR="0036207F" w:rsidRPr="00902687">
        <w:rPr>
          <w:rFonts w:eastAsia="Times New Roman" w:cs="Arial"/>
          <w:szCs w:val="20"/>
          <w:lang w:val="nl-NL" w:eastAsia="fr-FR"/>
        </w:rPr>
        <w:t>SO</w:t>
      </w:r>
      <w:r w:rsidR="00876005" w:rsidRPr="00902687">
        <w:rPr>
          <w:rFonts w:eastAsia="Times New Roman" w:cs="Arial"/>
          <w:szCs w:val="20"/>
          <w:lang w:val="nl-NL" w:eastAsia="fr-FR"/>
        </w:rPr>
        <w:t>2017.</w:t>
      </w:r>
    </w:p>
    <w:p w14:paraId="523618C8" w14:textId="77777777" w:rsidR="00876005" w:rsidRPr="00902687" w:rsidRDefault="00876005" w:rsidP="00876005">
      <w:pPr>
        <w:spacing w:after="0"/>
        <w:jc w:val="both"/>
        <w:rPr>
          <w:rFonts w:eastAsia="Times New Roman" w:cs="Calibri"/>
          <w:color w:val="FFC000"/>
          <w:sz w:val="24"/>
          <w:szCs w:val="24"/>
          <w:lang w:val="nl-NL" w:eastAsia="fr-FR"/>
        </w:rPr>
      </w:pPr>
    </w:p>
    <w:p w14:paraId="00619943" w14:textId="39B9650B"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506" w:name="_Toc41480867"/>
      <w:bookmarkStart w:id="507" w:name="_Toc147139032"/>
      <w:r w:rsidRPr="00902687">
        <w:rPr>
          <w:rFonts w:eastAsia="Times New Roman"/>
          <w:b/>
          <w:bCs/>
          <w:iCs/>
          <w:sz w:val="24"/>
          <w:u w:val="single"/>
          <w:lang w:val="nl-NL" w:eastAsia="fr-FR"/>
        </w:rPr>
        <w:t xml:space="preserve">III.9 </w:t>
      </w:r>
      <w:bookmarkEnd w:id="506"/>
      <w:r w:rsidR="00DC7BF7" w:rsidRPr="00902687">
        <w:rPr>
          <w:rFonts w:eastAsia="Times New Roman"/>
          <w:b/>
          <w:bCs/>
          <w:iCs/>
          <w:sz w:val="24"/>
          <w:u w:val="single"/>
          <w:lang w:val="nl-NL" w:eastAsia="fr-FR"/>
        </w:rPr>
        <w:t>Verslagen van eventuele sonderingen en de analyse ervan</w:t>
      </w:r>
      <w:bookmarkEnd w:id="507"/>
    </w:p>
    <w:p w14:paraId="3B414255" w14:textId="458B344D" w:rsidR="00876005" w:rsidRPr="00902687" w:rsidRDefault="004C5328" w:rsidP="00876005">
      <w:pPr>
        <w:spacing w:after="0"/>
        <w:jc w:val="both"/>
        <w:rPr>
          <w:rFonts w:eastAsia="Times New Roman" w:cs="Calibri"/>
          <w:color w:val="FFC000"/>
          <w:sz w:val="24"/>
          <w:szCs w:val="24"/>
          <w:lang w:val="nl-NL" w:eastAsia="fr-FR"/>
        </w:rPr>
      </w:pPr>
      <w:r w:rsidRPr="00902687">
        <w:rPr>
          <w:rFonts w:eastAsia="Times New Roman" w:cs="Arial"/>
          <w:szCs w:val="20"/>
          <w:lang w:val="nl-NL" w:eastAsia="fr-FR"/>
        </w:rPr>
        <w:t>De ontwerper vermeldt de verslagen van eventuele sonderingen en de analyse ervan</w:t>
      </w:r>
      <w:r w:rsidR="00876005" w:rsidRPr="00902687">
        <w:rPr>
          <w:rFonts w:eastAsia="Times New Roman" w:cs="Arial"/>
          <w:szCs w:val="20"/>
          <w:lang w:val="nl-NL" w:eastAsia="fr-FR"/>
        </w:rPr>
        <w:t>.</w:t>
      </w:r>
    </w:p>
    <w:p w14:paraId="519A8A0D" w14:textId="77777777" w:rsidR="00876005" w:rsidRPr="00902687" w:rsidRDefault="00876005" w:rsidP="00876005">
      <w:pPr>
        <w:tabs>
          <w:tab w:val="left" w:pos="0"/>
        </w:tabs>
        <w:spacing w:after="0"/>
        <w:jc w:val="both"/>
        <w:rPr>
          <w:rFonts w:eastAsia="Times New Roman" w:cs="Calibri"/>
          <w:color w:val="FFC000"/>
          <w:sz w:val="24"/>
          <w:szCs w:val="24"/>
          <w:lang w:val="nl-NL" w:eastAsia="fr-FR"/>
        </w:rPr>
      </w:pPr>
    </w:p>
    <w:p w14:paraId="30AEEE6A" w14:textId="5729152E"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508" w:name="_Toc41480868"/>
      <w:bookmarkStart w:id="509" w:name="_Toc147139033"/>
      <w:r w:rsidRPr="00902687">
        <w:rPr>
          <w:rFonts w:eastAsia="Times New Roman"/>
          <w:b/>
          <w:bCs/>
          <w:iCs/>
          <w:sz w:val="24"/>
          <w:u w:val="single"/>
          <w:lang w:val="nl-NL" w:eastAsia="fr-FR"/>
        </w:rPr>
        <w:t xml:space="preserve">III.10 </w:t>
      </w:r>
      <w:r w:rsidR="00DC7BF7" w:rsidRPr="00902687">
        <w:rPr>
          <w:rFonts w:eastAsia="Times New Roman"/>
          <w:b/>
          <w:bCs/>
          <w:iCs/>
          <w:sz w:val="24"/>
          <w:u w:val="single"/>
          <w:lang w:val="nl-NL" w:eastAsia="fr-FR"/>
        </w:rPr>
        <w:t>Vooruitblikkende planning en tijdschema van de werken</w:t>
      </w:r>
      <w:bookmarkEnd w:id="508"/>
      <w:bookmarkEnd w:id="509"/>
      <w:r w:rsidRPr="00902687">
        <w:rPr>
          <w:rFonts w:eastAsia="Times New Roman"/>
          <w:b/>
          <w:bCs/>
          <w:iCs/>
          <w:sz w:val="24"/>
          <w:u w:val="single"/>
          <w:lang w:val="nl-NL" w:eastAsia="fr-FR"/>
        </w:rPr>
        <w:t xml:space="preserve"> </w:t>
      </w:r>
    </w:p>
    <w:p w14:paraId="41FD1C3E" w14:textId="13672ECC" w:rsidR="00876005" w:rsidRPr="00902687" w:rsidRDefault="00DC7BF7" w:rsidP="00876005">
      <w:pPr>
        <w:spacing w:after="0"/>
        <w:jc w:val="both"/>
        <w:rPr>
          <w:rFonts w:eastAsia="Times New Roman" w:cs="Arial"/>
          <w:szCs w:val="20"/>
          <w:lang w:val="nl-NL" w:eastAsia="fr-FR"/>
        </w:rPr>
      </w:pPr>
      <w:r w:rsidRPr="00902687">
        <w:rPr>
          <w:rFonts w:eastAsia="Times New Roman" w:cs="Arial"/>
          <w:szCs w:val="20"/>
          <w:lang w:val="nl-NL" w:eastAsia="fr-FR"/>
        </w:rPr>
        <w:t>De ontwerper vermeldt in het dossier basis aanbesteding de vooruitblikkende planning en</w:t>
      </w:r>
      <w:r w:rsidR="000A240E" w:rsidRPr="00902687">
        <w:rPr>
          <w:rFonts w:eastAsia="Times New Roman" w:cs="Arial"/>
          <w:szCs w:val="20"/>
          <w:lang w:val="nl-NL" w:eastAsia="fr-FR"/>
        </w:rPr>
        <w:t xml:space="preserve"> het</w:t>
      </w:r>
      <w:r w:rsidRPr="00902687">
        <w:rPr>
          <w:rFonts w:eastAsia="Times New Roman" w:cs="Arial"/>
          <w:szCs w:val="20"/>
          <w:lang w:val="nl-NL" w:eastAsia="fr-FR"/>
        </w:rPr>
        <w:t xml:space="preserve"> tijdschema van de werken en de belangrijkste stappen</w:t>
      </w:r>
      <w:r w:rsidR="00876005" w:rsidRPr="00902687">
        <w:rPr>
          <w:rFonts w:eastAsia="Times New Roman" w:cs="Arial"/>
          <w:szCs w:val="20"/>
          <w:lang w:val="nl-NL" w:eastAsia="fr-FR"/>
        </w:rPr>
        <w:t>.</w:t>
      </w:r>
    </w:p>
    <w:p w14:paraId="26315828" w14:textId="77777777" w:rsidR="00876005" w:rsidRPr="00902687" w:rsidRDefault="00876005" w:rsidP="00876005">
      <w:pPr>
        <w:spacing w:after="0"/>
        <w:jc w:val="both"/>
        <w:rPr>
          <w:rFonts w:eastAsia="Times New Roman" w:cs="Arial"/>
          <w:szCs w:val="20"/>
          <w:lang w:val="nl-NL" w:eastAsia="fr-FR"/>
        </w:rPr>
      </w:pPr>
    </w:p>
    <w:p w14:paraId="4E0FC402" w14:textId="4331F7BD" w:rsidR="00876005" w:rsidRPr="00902687" w:rsidRDefault="00876005" w:rsidP="00876005">
      <w:pPr>
        <w:keepNext/>
        <w:keepLines/>
        <w:tabs>
          <w:tab w:val="left" w:pos="567"/>
        </w:tabs>
        <w:spacing w:after="120"/>
        <w:outlineLvl w:val="3"/>
        <w:rPr>
          <w:rFonts w:eastAsia="Times New Roman"/>
          <w:b/>
          <w:bCs/>
          <w:iCs/>
          <w:sz w:val="24"/>
          <w:u w:val="single"/>
          <w:lang w:val="nl-NL" w:eastAsia="fr-FR"/>
        </w:rPr>
      </w:pPr>
      <w:bookmarkStart w:id="510" w:name="_Toc41480869"/>
      <w:bookmarkStart w:id="511" w:name="_Toc147139034"/>
      <w:r w:rsidRPr="00902687">
        <w:rPr>
          <w:rFonts w:eastAsia="Times New Roman"/>
          <w:b/>
          <w:bCs/>
          <w:iCs/>
          <w:sz w:val="24"/>
          <w:u w:val="single"/>
          <w:lang w:val="nl-NL" w:eastAsia="fr-FR"/>
        </w:rPr>
        <w:t>III.11 A</w:t>
      </w:r>
      <w:r w:rsidR="007919D7" w:rsidRPr="00902687">
        <w:rPr>
          <w:rFonts w:eastAsia="Times New Roman"/>
          <w:b/>
          <w:bCs/>
          <w:iCs/>
          <w:sz w:val="24"/>
          <w:u w:val="single"/>
          <w:lang w:val="nl-NL" w:eastAsia="fr-FR"/>
        </w:rPr>
        <w:t xml:space="preserve">ndere </w:t>
      </w:r>
      <w:r w:rsidRPr="00902687">
        <w:rPr>
          <w:rFonts w:eastAsia="Times New Roman"/>
          <w:b/>
          <w:bCs/>
          <w:iCs/>
          <w:sz w:val="24"/>
          <w:u w:val="single"/>
          <w:lang w:val="nl-NL" w:eastAsia="fr-FR"/>
        </w:rPr>
        <w:t>document</w:t>
      </w:r>
      <w:bookmarkEnd w:id="510"/>
      <w:r w:rsidR="007919D7" w:rsidRPr="00902687">
        <w:rPr>
          <w:rFonts w:eastAsia="Times New Roman"/>
          <w:b/>
          <w:bCs/>
          <w:iCs/>
          <w:sz w:val="24"/>
          <w:u w:val="single"/>
          <w:lang w:val="nl-NL" w:eastAsia="fr-FR"/>
        </w:rPr>
        <w:t>en</w:t>
      </w:r>
      <w:bookmarkEnd w:id="511"/>
    </w:p>
    <w:p w14:paraId="4DDF5386" w14:textId="2CF35E08" w:rsidR="00876005" w:rsidRPr="00902687" w:rsidRDefault="007919D7" w:rsidP="00550B8D">
      <w:pPr>
        <w:numPr>
          <w:ilvl w:val="0"/>
          <w:numId w:val="42"/>
        </w:numPr>
        <w:tabs>
          <w:tab w:val="left" w:pos="0"/>
        </w:tabs>
        <w:spacing w:after="0"/>
        <w:jc w:val="both"/>
        <w:rPr>
          <w:rFonts w:eastAsia="Times New Roman" w:cs="Calibri"/>
          <w:bCs/>
          <w:lang w:val="nl-NL" w:eastAsia="fr-FR"/>
        </w:rPr>
      </w:pPr>
      <w:r w:rsidRPr="00902687">
        <w:rPr>
          <w:lang w:val="nl-NL"/>
        </w:rPr>
        <w:t>Alle andere bijkomende documenten die in de checklist (BGHM) van de betrokken fase gevraagd worden, beschikbaar op de web</w:t>
      </w:r>
      <w:r w:rsidR="00876005" w:rsidRPr="00902687">
        <w:rPr>
          <w:rFonts w:eastAsia="Times New Roman" w:cs="Calibri"/>
          <w:bCs/>
          <w:lang w:val="nl-NL" w:eastAsia="fr-FR"/>
        </w:rPr>
        <w:t xml:space="preserve">site </w:t>
      </w:r>
      <w:hyperlink r:id="rId21" w:history="1">
        <w:r w:rsidRPr="00902687">
          <w:rPr>
            <w:rStyle w:val="Lienhypertexte"/>
            <w:rFonts w:eastAsia="Times New Roman" w:cs="Calibri"/>
            <w:bCs/>
            <w:lang w:val="nl-NL" w:eastAsia="fr-FR"/>
          </w:rPr>
          <w:t>www.bghm.be</w:t>
        </w:r>
      </w:hyperlink>
      <w:r w:rsidR="00876005" w:rsidRPr="00902687">
        <w:rPr>
          <w:rFonts w:eastAsia="Times New Roman" w:cs="Calibri"/>
          <w:bCs/>
          <w:lang w:val="nl-NL" w:eastAsia="fr-FR"/>
        </w:rPr>
        <w:t>.</w:t>
      </w:r>
    </w:p>
    <w:p w14:paraId="0B940A82" w14:textId="26257E40" w:rsidR="00876005" w:rsidRPr="00902687" w:rsidRDefault="00876005" w:rsidP="00550B8D">
      <w:pPr>
        <w:numPr>
          <w:ilvl w:val="0"/>
          <w:numId w:val="42"/>
        </w:numPr>
        <w:tabs>
          <w:tab w:val="left" w:pos="0"/>
        </w:tabs>
        <w:spacing w:after="0"/>
        <w:jc w:val="both"/>
        <w:rPr>
          <w:rFonts w:eastAsia="Times New Roman" w:cs="Calibri"/>
          <w:bCs/>
          <w:lang w:val="nl-NL" w:eastAsia="fr-FR"/>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7919D7" w:rsidRPr="00902687">
        <w:rPr>
          <w:rFonts w:eastAsia="Times New Roman" w:cs="Calibri"/>
          <w:bCs/>
          <w:lang w:val="nl-NL" w:eastAsia="fr-FR"/>
        </w:rPr>
        <w:t xml:space="preserve">Bijkomende documenten van </w:t>
      </w:r>
      <w:r w:rsidRPr="00902687">
        <w:rPr>
          <w:rFonts w:eastAsia="Times New Roman" w:cs="Calibri"/>
          <w:bCs/>
          <w:lang w:val="nl-NL" w:eastAsia="fr-FR"/>
        </w:rPr>
        <w:t xml:space="preserve">de </w:t>
      </w:r>
      <w:r w:rsidR="007919D7" w:rsidRPr="00902687">
        <w:rPr>
          <w:rFonts w:eastAsia="Times New Roman" w:cs="Calibri"/>
          <w:bCs/>
          <w:lang w:val="nl-NL" w:eastAsia="fr-FR"/>
        </w:rPr>
        <w:t>OVM</w:t>
      </w:r>
    </w:p>
    <w:p w14:paraId="4963D400" w14:textId="77777777" w:rsidR="00876005" w:rsidRPr="00902687" w:rsidRDefault="00876005" w:rsidP="00876005">
      <w:pPr>
        <w:spacing w:after="0"/>
        <w:jc w:val="both"/>
        <w:rPr>
          <w:lang w:val="nl-NL"/>
        </w:rPr>
      </w:pPr>
    </w:p>
    <w:p w14:paraId="46C4AF72" w14:textId="27038B35" w:rsidR="00876005" w:rsidRPr="00902687" w:rsidRDefault="000A240E" w:rsidP="00876005">
      <w:pPr>
        <w:spacing w:after="0"/>
        <w:jc w:val="both"/>
        <w:rPr>
          <w:lang w:val="nl-NL"/>
        </w:rPr>
      </w:pPr>
      <w:r w:rsidRPr="00902687">
        <w:rPr>
          <w:lang w:val="nl-NL"/>
        </w:rPr>
        <w:t>Belangrijke opmerking: de elektronische versie (.</w:t>
      </w:r>
      <w:proofErr w:type="spellStart"/>
      <w:r w:rsidRPr="00902687">
        <w:rPr>
          <w:lang w:val="nl-NL"/>
        </w:rPr>
        <w:t>dwg</w:t>
      </w:r>
      <w:proofErr w:type="spellEnd"/>
      <w:r w:rsidRPr="00902687">
        <w:rPr>
          <w:lang w:val="nl-NL"/>
        </w:rPr>
        <w:t xml:space="preserve"> .</w:t>
      </w:r>
      <w:proofErr w:type="spellStart"/>
      <w:r w:rsidRPr="00902687">
        <w:rPr>
          <w:lang w:val="nl-NL"/>
        </w:rPr>
        <w:t>dxf</w:t>
      </w:r>
      <w:proofErr w:type="spellEnd"/>
      <w:r w:rsidRPr="00902687">
        <w:rPr>
          <w:lang w:val="nl-NL"/>
        </w:rPr>
        <w:t xml:space="preserve"> of gelijkwaardig) moet in eenzelfde bestand de verschillende </w:t>
      </w:r>
      <w:proofErr w:type="spellStart"/>
      <w:r w:rsidRPr="00902687">
        <w:rPr>
          <w:lang w:val="nl-NL"/>
        </w:rPr>
        <w:t>layers</w:t>
      </w:r>
      <w:proofErr w:type="spellEnd"/>
      <w:r w:rsidRPr="00902687">
        <w:rPr>
          <w:lang w:val="nl-NL"/>
        </w:rPr>
        <w:t xml:space="preserve"> bevatten van de aanbestedingsplannen die perfect op elkaar afgestemd moeten zijn.</w:t>
      </w:r>
    </w:p>
    <w:p w14:paraId="29BD876C" w14:textId="77777777" w:rsidR="00876005" w:rsidRPr="00902687" w:rsidRDefault="00876005" w:rsidP="00C3776E">
      <w:pPr>
        <w:spacing w:after="0"/>
        <w:jc w:val="both"/>
        <w:rPr>
          <w:lang w:val="nl-NL"/>
        </w:rPr>
      </w:pPr>
    </w:p>
    <w:p w14:paraId="0FFD0619" w14:textId="77777777" w:rsidR="00876005" w:rsidRPr="00902687" w:rsidRDefault="00C17DDB" w:rsidP="00014A52">
      <w:pPr>
        <w:jc w:val="both"/>
        <w:rPr>
          <w:lang w:val="nl-NL"/>
        </w:rPr>
      </w:pPr>
      <w:r w:rsidRPr="00902687">
        <w:rPr>
          <w:lang w:val="nl-NL"/>
        </w:rPr>
        <w:t xml:space="preserve">Er wordt aan herinnerd dat de opdrachtnemer al deze documenten </w:t>
      </w:r>
      <w:r w:rsidRPr="00902687">
        <w:rPr>
          <w:u w:val="single"/>
          <w:lang w:val="nl-NL"/>
        </w:rPr>
        <w:t>in het Nederlands en het Frans</w:t>
      </w:r>
      <w:r w:rsidRPr="00902687">
        <w:rPr>
          <w:lang w:val="nl-NL"/>
        </w:rPr>
        <w:t xml:space="preserve"> opmaakt in strikte naleving van de Belgische wetgeving op de overheidsopdrachten (uitgezonderd de documenten die enkel voor de aanbesteder bestemd zijn</w:t>
      </w:r>
      <w:r w:rsidR="00A03115" w:rsidRPr="00902687">
        <w:rPr>
          <w:lang w:val="nl-NL"/>
        </w:rPr>
        <w:t>)</w:t>
      </w:r>
      <w:r w:rsidR="007E5438" w:rsidRPr="00902687">
        <w:rPr>
          <w:lang w:val="nl-NL"/>
        </w:rPr>
        <w:t>.</w:t>
      </w:r>
      <w:bookmarkStart w:id="512" w:name="_Toc477863831"/>
    </w:p>
    <w:p w14:paraId="33CEFE2D" w14:textId="417C3B8A" w:rsidR="00C87EB2" w:rsidRPr="00902687" w:rsidRDefault="007919D7" w:rsidP="00014A52">
      <w:pPr>
        <w:jc w:val="both"/>
        <w:rPr>
          <w:lang w:val="nl-NL"/>
        </w:rPr>
      </w:pPr>
      <w:r w:rsidRPr="00902687">
        <w:rPr>
          <w:rFonts w:eastAsiaTheme="minorHAnsi"/>
          <w:b/>
          <w:bCs/>
          <w:i/>
          <w:iCs/>
          <w:color w:val="E5004D"/>
          <w:lang w:val="nl-NL"/>
        </w:rPr>
        <w:t>De lijst met de aan te leveren resultaten is zo volledig mogelijk. De aan te leveren documenten moeten aangepast zijn aan het voorwerp van de opdracht en aan de documenten die vereist zijn in de checklist van het toezicht van de BGHM. Hoe preciezer het voorwerp van de opdracht, hoe uitgebreider en preciezer de documenten kunnen zijn</w:t>
      </w:r>
      <w:r w:rsidR="00876005" w:rsidRPr="00902687">
        <w:rPr>
          <w:rFonts w:eastAsiaTheme="minorHAnsi"/>
          <w:b/>
          <w:bCs/>
          <w:i/>
          <w:iCs/>
          <w:color w:val="E5004D"/>
          <w:lang w:val="nl-NL"/>
        </w:rPr>
        <w:t>.</w:t>
      </w:r>
      <w:r w:rsidR="00C87EB2" w:rsidRPr="00902687">
        <w:rPr>
          <w:lang w:val="nl-NL"/>
        </w:rPr>
        <w:br w:type="page"/>
      </w:r>
    </w:p>
    <w:p w14:paraId="22BE6FA4" w14:textId="3CA631DF" w:rsidR="007E5438" w:rsidRPr="00902687" w:rsidRDefault="00C17DDB" w:rsidP="000D7D57">
      <w:pPr>
        <w:pStyle w:val="Titre5"/>
        <w:jc w:val="both"/>
        <w:rPr>
          <w:lang w:val="nl-NL"/>
        </w:rPr>
      </w:pPr>
      <w:r w:rsidRPr="00902687">
        <w:rPr>
          <w:lang w:val="nl-NL"/>
        </w:rPr>
        <w:t xml:space="preserve">Modaliteiten voor de indiening van het </w:t>
      </w:r>
      <w:r w:rsidR="00876005" w:rsidRPr="00902687">
        <w:rPr>
          <w:lang w:val="nl-NL"/>
        </w:rPr>
        <w:t>aanbested</w:t>
      </w:r>
      <w:r w:rsidRPr="00902687">
        <w:rPr>
          <w:lang w:val="nl-NL"/>
        </w:rPr>
        <w:t>ingsdossier</w:t>
      </w:r>
      <w:bookmarkEnd w:id="512"/>
    </w:p>
    <w:p w14:paraId="7ECDACDB" w14:textId="5A9EEB4C" w:rsidR="007E5438" w:rsidRPr="00902687" w:rsidRDefault="00C17DDB" w:rsidP="000D7D57">
      <w:pPr>
        <w:jc w:val="both"/>
        <w:rPr>
          <w:lang w:val="nl-NL"/>
        </w:rPr>
      </w:pPr>
      <w:r w:rsidRPr="00902687">
        <w:rPr>
          <w:lang w:val="nl-NL"/>
        </w:rPr>
        <w:t>De basis aanbesteding moet worden ingediend tijdens een presentatievergadering die op de zetel van de aanbesteder wordt gehouden</w:t>
      </w:r>
      <w:r w:rsidR="007E5438" w:rsidRPr="00902687">
        <w:rPr>
          <w:lang w:val="nl-NL"/>
        </w:rPr>
        <w:t xml:space="preserve">. </w:t>
      </w:r>
    </w:p>
    <w:p w14:paraId="0846FBC6" w14:textId="4E002D9F" w:rsidR="00930B4E" w:rsidRPr="00902687" w:rsidRDefault="00C17DDB" w:rsidP="4EF05819">
      <w:pPr>
        <w:jc w:val="both"/>
        <w:rPr>
          <w:lang w:val="nl-NL"/>
        </w:rPr>
      </w:pPr>
      <w:r w:rsidRPr="00902687">
        <w:rPr>
          <w:lang w:val="nl-NL"/>
        </w:rPr>
        <w:t xml:space="preserve">Alle documenten waaruit de basis aanbesteding bestaat, moeten </w:t>
      </w:r>
      <w:r w:rsidR="00876005" w:rsidRPr="00902687">
        <w:rPr>
          <w:lang w:val="nl-NL"/>
        </w:rPr>
        <w:t>in elektronisch formaat (.pdf en .</w:t>
      </w:r>
      <w:proofErr w:type="spellStart"/>
      <w:r w:rsidR="00876005" w:rsidRPr="00902687">
        <w:rPr>
          <w:lang w:val="nl-NL"/>
        </w:rPr>
        <w:t>xls</w:t>
      </w:r>
      <w:proofErr w:type="spellEnd"/>
      <w:r w:rsidR="00876005" w:rsidRPr="00902687">
        <w:rPr>
          <w:lang w:val="nl-NL"/>
        </w:rPr>
        <w:t>, .</w:t>
      </w:r>
      <w:proofErr w:type="spellStart"/>
      <w:r w:rsidR="00876005" w:rsidRPr="00902687">
        <w:rPr>
          <w:lang w:val="nl-NL"/>
        </w:rPr>
        <w:t>dwg</w:t>
      </w:r>
      <w:proofErr w:type="spellEnd"/>
      <w:r w:rsidR="00876005" w:rsidRPr="00902687">
        <w:rPr>
          <w:lang w:val="nl-NL"/>
        </w:rPr>
        <w:t xml:space="preserve"> of .</w:t>
      </w:r>
      <w:proofErr w:type="spellStart"/>
      <w:r w:rsidR="00876005" w:rsidRPr="00902687">
        <w:rPr>
          <w:lang w:val="nl-NL"/>
        </w:rPr>
        <w:t>dxf</w:t>
      </w:r>
      <w:proofErr w:type="spellEnd"/>
      <w:r w:rsidR="00876005" w:rsidRPr="00902687">
        <w:rPr>
          <w:lang w:val="nl-NL"/>
        </w:rPr>
        <w:t xml:space="preserve"> of gelijkwaardig) en i</w:t>
      </w:r>
      <w:r w:rsidR="00876005" w:rsidRPr="00902687">
        <w:rPr>
          <w:rFonts w:eastAsia="Times New Roman" w:cs="Arial"/>
          <w:lang w:val="nl-NL" w:eastAsia="fr-FR"/>
        </w:rPr>
        <w:t xml:space="preserve">n </w:t>
      </w:r>
      <w:r w:rsidR="00876005" w:rsidRPr="00902687">
        <w:rPr>
          <w:b/>
          <w:bCs/>
          <w:i/>
          <w:iCs/>
          <w:color w:val="3E5B7B"/>
          <w:lang w:val="nl-NL"/>
        </w:rPr>
        <w:t>[2]</w:t>
      </w:r>
      <w:r w:rsidR="00876005" w:rsidRPr="00902687">
        <w:rPr>
          <w:b/>
          <w:bCs/>
          <w:i/>
          <w:iCs/>
          <w:color w:val="0000FF"/>
          <w:lang w:val="nl-NL"/>
        </w:rPr>
        <w:t xml:space="preserve"> </w:t>
      </w:r>
      <w:r w:rsidR="00876005" w:rsidRPr="00902687">
        <w:rPr>
          <w:lang w:val="nl-NL"/>
        </w:rPr>
        <w:t xml:space="preserve">papieren exemplaren voor de documenten van een formaat boven A3 geleverd worden </w:t>
      </w:r>
      <w:r w:rsidR="00876005" w:rsidRPr="00902687">
        <w:rPr>
          <w:b/>
          <w:bCs/>
          <w:i/>
          <w:iCs/>
          <w:color w:val="E5004D"/>
          <w:lang w:val="nl-NL"/>
        </w:rPr>
        <w:t>(1 exemplaar voor de aanbesteder + 1 voor de BGHM in voorkomend geval)</w:t>
      </w:r>
      <w:r w:rsidR="00876005" w:rsidRPr="00902687">
        <w:rPr>
          <w:rFonts w:eastAsia="Times New Roman" w:cs="Arial"/>
          <w:lang w:val="nl-NL" w:eastAsia="fr-FR"/>
        </w:rPr>
        <w:t>.</w:t>
      </w:r>
    </w:p>
    <w:p w14:paraId="3B64402A" w14:textId="6E42AC10" w:rsidR="00EC63A4" w:rsidRPr="00902687" w:rsidRDefault="001F01CC" w:rsidP="001F01CC">
      <w:pPr>
        <w:pStyle w:val="Titre3"/>
        <w:rPr>
          <w:lang w:val="nl-NL"/>
        </w:rPr>
      </w:pPr>
      <w:bookmarkStart w:id="513" w:name="_Toc147139035"/>
      <w:bookmarkStart w:id="514" w:name="_Hlk31020934"/>
      <w:r w:rsidRPr="00902687">
        <w:rPr>
          <w:lang w:val="nl-NL"/>
        </w:rPr>
        <w:t>4.</w:t>
      </w:r>
      <w:r w:rsidR="00155266" w:rsidRPr="00902687">
        <w:rPr>
          <w:lang w:val="nl-NL"/>
        </w:rPr>
        <w:t>6</w:t>
      </w:r>
      <w:r w:rsidR="000D7D57" w:rsidRPr="00902687">
        <w:rPr>
          <w:lang w:val="nl-NL"/>
        </w:rPr>
        <w:t>/</w:t>
      </w:r>
      <w:r w:rsidR="004C143B" w:rsidRPr="00902687">
        <w:rPr>
          <w:lang w:val="nl-NL"/>
        </w:rPr>
        <w:t xml:space="preserve"> </w:t>
      </w:r>
      <w:r w:rsidR="00C17DDB" w:rsidRPr="00902687">
        <w:rPr>
          <w:lang w:val="nl-NL"/>
        </w:rPr>
        <w:t>Aanbesteding en gunning van de werken</w:t>
      </w:r>
      <w:bookmarkEnd w:id="513"/>
    </w:p>
    <w:p w14:paraId="5EAF102E" w14:textId="15BCDA1C" w:rsidR="000C6A1C" w:rsidRPr="00902687" w:rsidRDefault="00C17DDB" w:rsidP="000C6A1C">
      <w:pPr>
        <w:pStyle w:val="Titre5"/>
        <w:rPr>
          <w:lang w:val="nl-NL" w:eastAsia="fr-FR"/>
        </w:rPr>
      </w:pPr>
      <w:bookmarkStart w:id="515" w:name="_Toc477855889"/>
      <w:bookmarkStart w:id="516" w:name="_Toc477863833"/>
      <w:bookmarkStart w:id="517" w:name="_Hlk534887968"/>
      <w:r w:rsidRPr="00902687">
        <w:rPr>
          <w:lang w:val="nl-NL"/>
        </w:rPr>
        <w:t>Omvang van de fase</w:t>
      </w:r>
      <w:bookmarkEnd w:id="515"/>
      <w:bookmarkEnd w:id="516"/>
    </w:p>
    <w:p w14:paraId="5D91773B" w14:textId="53FCBC1F" w:rsidR="000C6A1C" w:rsidRPr="00902687" w:rsidRDefault="00C17DDB" w:rsidP="001F5362">
      <w:pPr>
        <w:spacing w:after="120"/>
        <w:jc w:val="both"/>
        <w:rPr>
          <w:lang w:val="nl-NL"/>
        </w:rPr>
      </w:pPr>
      <w:r w:rsidRPr="00902687">
        <w:rPr>
          <w:lang w:val="nl-NL"/>
        </w:rPr>
        <w:t>De gunningsfase van de opdracht v</w:t>
      </w:r>
      <w:r w:rsidR="00332A45" w:rsidRPr="00902687">
        <w:rPr>
          <w:lang w:val="nl-NL"/>
        </w:rPr>
        <w:t>an</w:t>
      </w:r>
      <w:r w:rsidRPr="00902687">
        <w:rPr>
          <w:lang w:val="nl-NL"/>
        </w:rPr>
        <w:t xml:space="preserve"> werken omvat o.a. de volgende </w:t>
      </w:r>
      <w:r w:rsidR="00332A45" w:rsidRPr="00902687">
        <w:rPr>
          <w:lang w:val="nl-NL"/>
        </w:rPr>
        <w:t>stappen:</w:t>
      </w:r>
    </w:p>
    <w:p w14:paraId="5177FF25" w14:textId="77777777" w:rsidR="00C17DDB" w:rsidRPr="00902687" w:rsidRDefault="00C17DDB" w:rsidP="00C17DDB">
      <w:pPr>
        <w:pStyle w:val="Paragraphedeliste"/>
        <w:spacing w:after="60"/>
        <w:ind w:left="714" w:hanging="357"/>
        <w:jc w:val="both"/>
        <w:rPr>
          <w:lang w:val="nl-NL"/>
        </w:rPr>
      </w:pPr>
      <w:r w:rsidRPr="00902687">
        <w:rPr>
          <w:lang w:val="nl-NL"/>
        </w:rPr>
        <w:t>De aanbesteder bijstand verlenen bij alle verrichtingen voor de aanbesteding van de werken;</w:t>
      </w:r>
    </w:p>
    <w:p w14:paraId="038421C3" w14:textId="77777777" w:rsidR="00C17DDB" w:rsidRPr="00902687" w:rsidRDefault="00C17DDB" w:rsidP="00C17DDB">
      <w:pPr>
        <w:pStyle w:val="Paragraphedeliste"/>
        <w:spacing w:after="60"/>
        <w:ind w:left="714" w:hanging="357"/>
        <w:jc w:val="both"/>
        <w:rPr>
          <w:lang w:val="nl-NL"/>
        </w:rPr>
      </w:pPr>
      <w:r w:rsidRPr="00902687">
        <w:rPr>
          <w:lang w:val="nl-NL"/>
        </w:rPr>
        <w:t xml:space="preserve">De aannemers de technische inlichtingen bezorgen die zij voor de opstelling van de inschrijvingen nodig hebben; </w:t>
      </w:r>
    </w:p>
    <w:p w14:paraId="53D6597E" w14:textId="4DA4722E" w:rsidR="00935DAC" w:rsidRPr="00902687" w:rsidRDefault="00C17DDB" w:rsidP="00876005">
      <w:pPr>
        <w:pStyle w:val="Paragraphedeliste"/>
        <w:spacing w:after="60"/>
        <w:ind w:left="714" w:hanging="357"/>
        <w:jc w:val="both"/>
        <w:rPr>
          <w:lang w:val="nl-NL"/>
        </w:rPr>
      </w:pPr>
      <w:r w:rsidRPr="00902687">
        <w:rPr>
          <w:lang w:val="nl-NL"/>
        </w:rPr>
        <w:t>Aanwezig zijn bij het bezoek ter plaatse door de inschrijvers</w:t>
      </w:r>
      <w:r w:rsidR="005B6745" w:rsidRPr="00902687">
        <w:rPr>
          <w:lang w:val="nl-NL"/>
        </w:rPr>
        <w:t> ;</w:t>
      </w:r>
    </w:p>
    <w:bookmarkEnd w:id="514"/>
    <w:p w14:paraId="68A84532" w14:textId="6DB37E74" w:rsidR="00EC63A4" w:rsidRPr="00902687" w:rsidRDefault="00C17DDB" w:rsidP="001F5362">
      <w:pPr>
        <w:pStyle w:val="Paragraphedeliste"/>
        <w:spacing w:after="60"/>
        <w:ind w:left="714" w:hanging="357"/>
        <w:jc w:val="both"/>
        <w:rPr>
          <w:lang w:val="nl-NL"/>
        </w:rPr>
      </w:pPr>
      <w:r w:rsidRPr="00902687">
        <w:rPr>
          <w:lang w:val="nl-NL"/>
        </w:rPr>
        <w:t xml:space="preserve">Binnen de 10 kalenderdagen na de opening van de inschrijvingen de regelmatigheid van de ingediende offertes grondig nagaan en de aanbesteder ervan verwittigen dat sommige inschrijvers moeten worden ondervraagd over het abnormale karakter van hun offerte of van hun </w:t>
      </w:r>
      <w:r w:rsidR="00406059" w:rsidRPr="00902687">
        <w:rPr>
          <w:lang w:val="nl-NL"/>
        </w:rPr>
        <w:t>prijzen;</w:t>
      </w:r>
    </w:p>
    <w:p w14:paraId="7E62DD62" w14:textId="77777777" w:rsidR="00C17DDB" w:rsidRPr="00902687" w:rsidRDefault="00C17DDB" w:rsidP="00C17DDB">
      <w:pPr>
        <w:pStyle w:val="Paragraphedeliste"/>
        <w:spacing w:after="60"/>
        <w:ind w:left="714" w:hanging="357"/>
        <w:jc w:val="both"/>
        <w:rPr>
          <w:lang w:val="nl-NL"/>
        </w:rPr>
      </w:pPr>
      <w:r w:rsidRPr="00902687">
        <w:rPr>
          <w:lang w:val="nl-NL"/>
        </w:rPr>
        <w:t xml:space="preserve">De inschrijvingen onderzoeken en analyseren, inclusief de varianten en vragen om eventuele prijsverantwoordingen; </w:t>
      </w:r>
    </w:p>
    <w:p w14:paraId="31D3E95F" w14:textId="77777777" w:rsidR="00C17DDB" w:rsidRPr="00902687" w:rsidRDefault="00C17DDB" w:rsidP="00C17DDB">
      <w:pPr>
        <w:pStyle w:val="Paragraphedeliste"/>
        <w:spacing w:after="60"/>
        <w:ind w:left="714" w:hanging="357"/>
        <w:jc w:val="both"/>
        <w:rPr>
          <w:lang w:val="nl-NL"/>
        </w:rPr>
      </w:pPr>
      <w:r w:rsidRPr="00902687">
        <w:rPr>
          <w:lang w:val="nl-NL"/>
        </w:rPr>
        <w:t>De keuze van de opdrachtnemer voorstellen en verantwoorden aan de bouwheer, die de beslissing tot gunning neemt;</w:t>
      </w:r>
    </w:p>
    <w:p w14:paraId="73EA68CC" w14:textId="29ACAEC4" w:rsidR="00AB394A" w:rsidRPr="00902687" w:rsidRDefault="00C17DDB" w:rsidP="00C17DDB">
      <w:pPr>
        <w:pStyle w:val="Paragraphedeliste"/>
        <w:spacing w:after="60"/>
        <w:ind w:left="714" w:hanging="357"/>
        <w:jc w:val="both"/>
        <w:rPr>
          <w:lang w:val="nl-NL"/>
        </w:rPr>
      </w:pPr>
      <w:r w:rsidRPr="00902687">
        <w:rPr>
          <w:lang w:val="nl-NL"/>
        </w:rPr>
        <w:t>Met het oog op de uitvoering van de werken: het bodemattest bij Leefmilieu Brussel tijdig aanvragen en verkrijgen (het gevaar bestaat dat het attest dat in voorkomend geval in het kader van de milieuvergunning werd verkregen, niet meer geldig is</w:t>
      </w:r>
      <w:r w:rsidR="00AB394A" w:rsidRPr="00902687">
        <w:rPr>
          <w:lang w:val="nl-NL"/>
        </w:rPr>
        <w:t>).</w:t>
      </w:r>
    </w:p>
    <w:p w14:paraId="32FBA4A1" w14:textId="6C8CE2EC" w:rsidR="00AB394A" w:rsidRPr="00902687" w:rsidRDefault="00AB394A" w:rsidP="00FE3111">
      <w:pPr>
        <w:pStyle w:val="Paragraphedeliste"/>
        <w:numPr>
          <w:ilvl w:val="0"/>
          <w:numId w:val="0"/>
        </w:numPr>
        <w:spacing w:after="60"/>
        <w:ind w:left="714"/>
        <w:jc w:val="both"/>
        <w:rPr>
          <w:lang w:val="nl-NL"/>
        </w:rPr>
      </w:pPr>
    </w:p>
    <w:p w14:paraId="77CD4FCA" w14:textId="7939E75B" w:rsidR="000C6A1C" w:rsidRPr="00902687" w:rsidRDefault="00106A0A" w:rsidP="000D7D57">
      <w:pPr>
        <w:pStyle w:val="Titre5"/>
        <w:jc w:val="both"/>
        <w:rPr>
          <w:lang w:val="nl-NL" w:eastAsia="fr-FR"/>
        </w:rPr>
      </w:pPr>
      <w:bookmarkStart w:id="518" w:name="_Toc477855890"/>
      <w:bookmarkStart w:id="519" w:name="_Toc477863834"/>
      <w:bookmarkStart w:id="520" w:name="_Hlk534887636"/>
      <w:r w:rsidRPr="00902687">
        <w:rPr>
          <w:lang w:val="nl-NL"/>
        </w:rPr>
        <w:t>Inhoud van het aanbestedingsverslag</w:t>
      </w:r>
      <w:bookmarkEnd w:id="518"/>
      <w:bookmarkEnd w:id="519"/>
    </w:p>
    <w:p w14:paraId="2484296F" w14:textId="77E2FD88" w:rsidR="00F92FF7" w:rsidRPr="00902687" w:rsidRDefault="00106A0A" w:rsidP="00F92FF7">
      <w:pPr>
        <w:tabs>
          <w:tab w:val="left" w:pos="284"/>
        </w:tabs>
        <w:spacing w:after="0"/>
        <w:jc w:val="both"/>
        <w:rPr>
          <w:rFonts w:eastAsia="Times New Roman" w:cs="Arial"/>
          <w:lang w:val="nl-NL" w:eastAsia="fr-FR"/>
        </w:rPr>
      </w:pPr>
      <w:r w:rsidRPr="00902687">
        <w:rPr>
          <w:lang w:val="nl-NL"/>
        </w:rPr>
        <w:t>Opdat de opdrachtnemer van de opdracht voor werken zou worden aangesteld overeenkomstig</w:t>
      </w:r>
      <w:r w:rsidR="001C5664" w:rsidRPr="00902687">
        <w:rPr>
          <w:lang w:val="nl-NL"/>
        </w:rPr>
        <w:t xml:space="preserve"> de bepalingen van de wet van 17/06/2016</w:t>
      </w:r>
      <w:r w:rsidRPr="00902687">
        <w:rPr>
          <w:lang w:val="nl-NL"/>
        </w:rPr>
        <w:t xml:space="preserve"> </w:t>
      </w:r>
      <w:r w:rsidR="001C5664" w:rsidRPr="00902687">
        <w:rPr>
          <w:lang w:val="nl-NL"/>
        </w:rPr>
        <w:t>en</w:t>
      </w:r>
      <w:r w:rsidRPr="00902687">
        <w:rPr>
          <w:lang w:val="nl-NL"/>
        </w:rPr>
        <w:t xml:space="preserve"> van het koninklijk besluit van 18/04/2017 stelt de ontwerper een analyseverslag op waarvoor hij zich baseert op het door de aanbesteder opgestelde vademecum en model van analyseverslag (de ontwerper vraagt die documenten tijdig bij de aanbesteder op</w:t>
      </w:r>
      <w:r w:rsidR="00D94C3B" w:rsidRPr="00902687">
        <w:rPr>
          <w:rFonts w:eastAsia="Times New Roman" w:cs="Arial"/>
          <w:lang w:val="nl-NL" w:eastAsia="fr-FR"/>
        </w:rPr>
        <w:t>)</w:t>
      </w:r>
      <w:r w:rsidR="001C5AEE" w:rsidRPr="00902687">
        <w:rPr>
          <w:rFonts w:eastAsia="Times New Roman" w:cs="Arial"/>
          <w:lang w:val="nl-NL" w:eastAsia="fr-FR"/>
        </w:rPr>
        <w:t>.</w:t>
      </w:r>
    </w:p>
    <w:p w14:paraId="28EA0910" w14:textId="77777777" w:rsidR="00F92FF7" w:rsidRPr="00902687" w:rsidRDefault="00F92FF7" w:rsidP="00F92FF7">
      <w:pPr>
        <w:tabs>
          <w:tab w:val="left" w:pos="284"/>
        </w:tabs>
        <w:spacing w:after="0"/>
        <w:jc w:val="both"/>
        <w:rPr>
          <w:rFonts w:eastAsia="Times New Roman" w:cs="Arial"/>
          <w:lang w:val="nl-NL" w:eastAsia="fr-FR"/>
        </w:rPr>
      </w:pPr>
    </w:p>
    <w:p w14:paraId="5FDF5BE2" w14:textId="05E8CA57" w:rsidR="000C6A1C" w:rsidRPr="00902687" w:rsidRDefault="00106A0A" w:rsidP="00F92FF7">
      <w:pPr>
        <w:tabs>
          <w:tab w:val="left" w:pos="284"/>
        </w:tabs>
        <w:spacing w:after="60"/>
        <w:jc w:val="both"/>
        <w:rPr>
          <w:rFonts w:eastAsia="Times New Roman" w:cs="Arial"/>
          <w:lang w:val="nl-NL" w:eastAsia="fr-FR"/>
        </w:rPr>
      </w:pPr>
      <w:r w:rsidRPr="00902687">
        <w:rPr>
          <w:lang w:val="nl-NL"/>
        </w:rPr>
        <w:t>Het analyseverslag bevat de volgende stappen</w:t>
      </w:r>
      <w:r w:rsidR="000C6A1C" w:rsidRPr="00902687">
        <w:rPr>
          <w:rFonts w:eastAsia="Times New Roman" w:cs="Arial"/>
          <w:lang w:val="nl-NL" w:eastAsia="fr-FR"/>
        </w:rPr>
        <w:t>:</w:t>
      </w:r>
    </w:p>
    <w:p w14:paraId="32116CD3" w14:textId="64614CF7" w:rsidR="00106A0A" w:rsidRPr="00902687" w:rsidRDefault="00106A0A" w:rsidP="00106A0A">
      <w:pPr>
        <w:pStyle w:val="Paragraphedeliste"/>
        <w:spacing w:after="60"/>
        <w:ind w:hanging="357"/>
        <w:rPr>
          <w:lang w:val="nl-NL"/>
        </w:rPr>
      </w:pPr>
      <w:r w:rsidRPr="00902687">
        <w:rPr>
          <w:lang w:val="nl-NL"/>
        </w:rPr>
        <w:t xml:space="preserve">Conclusies wat de voorlopige selectie van de inschrijvers betreft </w:t>
      </w:r>
      <w:r w:rsidRPr="00902687">
        <w:rPr>
          <w:i/>
          <w:lang w:val="nl-NL"/>
        </w:rPr>
        <w:t xml:space="preserve">(door de </w:t>
      </w:r>
      <w:r w:rsidR="003F3D76" w:rsidRPr="00902687">
        <w:rPr>
          <w:i/>
          <w:lang w:val="nl-NL"/>
        </w:rPr>
        <w:t>OV</w:t>
      </w:r>
      <w:r w:rsidRPr="00902687">
        <w:rPr>
          <w:i/>
          <w:lang w:val="nl-NL"/>
        </w:rPr>
        <w:t>M)</w:t>
      </w:r>
    </w:p>
    <w:p w14:paraId="6188A355" w14:textId="77777777" w:rsidR="00106A0A" w:rsidRPr="00902687" w:rsidRDefault="00106A0A" w:rsidP="00106A0A">
      <w:pPr>
        <w:pStyle w:val="Paragraphedeliste"/>
        <w:spacing w:after="60"/>
        <w:ind w:hanging="357"/>
        <w:rPr>
          <w:lang w:val="nl-NL"/>
        </w:rPr>
      </w:pPr>
      <w:r w:rsidRPr="00902687">
        <w:rPr>
          <w:lang w:val="nl-NL"/>
        </w:rPr>
        <w:t xml:space="preserve">Conclusies wat de regelmatigheid van de offertes betreft </w:t>
      </w:r>
      <w:r w:rsidRPr="00902687">
        <w:rPr>
          <w:i/>
          <w:lang w:val="nl-NL"/>
        </w:rPr>
        <w:t>(door de ontwerper)</w:t>
      </w:r>
    </w:p>
    <w:p w14:paraId="6EA4CD6A" w14:textId="51EED50F" w:rsidR="001F5362" w:rsidRPr="00902687" w:rsidRDefault="00106A0A" w:rsidP="00106A0A">
      <w:pPr>
        <w:pStyle w:val="Paragraphedeliste"/>
        <w:spacing w:after="60"/>
        <w:ind w:hanging="357"/>
        <w:rPr>
          <w:lang w:val="nl-NL"/>
        </w:rPr>
      </w:pPr>
      <w:r w:rsidRPr="00902687">
        <w:rPr>
          <w:lang w:val="nl-NL"/>
        </w:rPr>
        <w:t xml:space="preserve">Analyse en rangschikking van de offertes </w:t>
      </w:r>
      <w:r w:rsidRPr="00902687">
        <w:rPr>
          <w:i/>
          <w:lang w:val="nl-NL"/>
        </w:rPr>
        <w:t>(door de ontwerper</w:t>
      </w:r>
      <w:r w:rsidR="00830C4F" w:rsidRPr="00902687">
        <w:rPr>
          <w:i/>
          <w:lang w:val="nl-NL"/>
        </w:rPr>
        <w:t>)</w:t>
      </w:r>
    </w:p>
    <w:p w14:paraId="5733F165" w14:textId="77777777" w:rsidR="00106A0A" w:rsidRPr="00902687" w:rsidRDefault="00106A0A" w:rsidP="00550B8D">
      <w:pPr>
        <w:pStyle w:val="Paragraphedeliste"/>
        <w:numPr>
          <w:ilvl w:val="1"/>
          <w:numId w:val="4"/>
        </w:numPr>
        <w:spacing w:after="0"/>
        <w:rPr>
          <w:lang w:val="nl-NL"/>
        </w:rPr>
      </w:pPr>
      <w:r w:rsidRPr="00902687">
        <w:rPr>
          <w:lang w:val="nl-NL"/>
        </w:rPr>
        <w:t>Sorteren van de offertes</w:t>
      </w:r>
    </w:p>
    <w:p w14:paraId="7EC0869B" w14:textId="77777777" w:rsidR="00106A0A" w:rsidRPr="00902687" w:rsidRDefault="00106A0A" w:rsidP="00550B8D">
      <w:pPr>
        <w:pStyle w:val="Paragraphedeliste"/>
        <w:numPr>
          <w:ilvl w:val="1"/>
          <w:numId w:val="4"/>
        </w:numPr>
        <w:spacing w:after="0"/>
        <w:rPr>
          <w:lang w:val="nl-NL"/>
        </w:rPr>
      </w:pPr>
      <w:r w:rsidRPr="00902687">
        <w:rPr>
          <w:lang w:val="nl-NL"/>
        </w:rPr>
        <w:t>Verbeteren van de fouten</w:t>
      </w:r>
    </w:p>
    <w:p w14:paraId="3AF8DD1F" w14:textId="77777777" w:rsidR="00106A0A" w:rsidRPr="00902687" w:rsidRDefault="00106A0A" w:rsidP="00550B8D">
      <w:pPr>
        <w:pStyle w:val="Paragraphedeliste"/>
        <w:numPr>
          <w:ilvl w:val="1"/>
          <w:numId w:val="4"/>
        </w:numPr>
        <w:spacing w:after="0"/>
        <w:rPr>
          <w:lang w:val="nl-NL"/>
        </w:rPr>
      </w:pPr>
      <w:r w:rsidRPr="00902687">
        <w:rPr>
          <w:lang w:val="nl-NL"/>
        </w:rPr>
        <w:t>Opstellen van de verbeterde hoeveelheden</w:t>
      </w:r>
    </w:p>
    <w:p w14:paraId="7847CEFE" w14:textId="77777777" w:rsidR="00106A0A" w:rsidRPr="00902687" w:rsidRDefault="00106A0A" w:rsidP="00550B8D">
      <w:pPr>
        <w:pStyle w:val="Paragraphedeliste"/>
        <w:numPr>
          <w:ilvl w:val="1"/>
          <w:numId w:val="4"/>
        </w:numPr>
        <w:spacing w:after="0"/>
        <w:rPr>
          <w:lang w:val="nl-NL"/>
        </w:rPr>
      </w:pPr>
      <w:r w:rsidRPr="00902687">
        <w:rPr>
          <w:lang w:val="nl-NL"/>
        </w:rPr>
        <w:t>Analyseren van de leemten betreffende prijzen en posten</w:t>
      </w:r>
    </w:p>
    <w:p w14:paraId="75DCD337" w14:textId="77777777" w:rsidR="00106A0A" w:rsidRPr="00902687" w:rsidRDefault="00106A0A" w:rsidP="00550B8D">
      <w:pPr>
        <w:pStyle w:val="Paragraphedeliste"/>
        <w:numPr>
          <w:ilvl w:val="1"/>
          <w:numId w:val="4"/>
        </w:numPr>
        <w:spacing w:after="0"/>
        <w:rPr>
          <w:lang w:val="nl-NL"/>
        </w:rPr>
      </w:pPr>
      <w:r w:rsidRPr="00902687">
        <w:rPr>
          <w:lang w:val="nl-NL"/>
        </w:rPr>
        <w:t>Rekening houden met de eventueel voorgestelde korting(en)</w:t>
      </w:r>
    </w:p>
    <w:p w14:paraId="339FE961" w14:textId="77777777" w:rsidR="00106A0A" w:rsidRPr="00902687" w:rsidRDefault="00106A0A" w:rsidP="00550B8D">
      <w:pPr>
        <w:pStyle w:val="Paragraphedeliste"/>
        <w:numPr>
          <w:ilvl w:val="1"/>
          <w:numId w:val="4"/>
        </w:numPr>
        <w:spacing w:after="0"/>
        <w:rPr>
          <w:lang w:val="nl-NL"/>
        </w:rPr>
      </w:pPr>
      <w:r w:rsidRPr="00902687">
        <w:rPr>
          <w:lang w:val="nl-NL"/>
        </w:rPr>
        <w:t>Opstellen van het bedrag basis bestelling</w:t>
      </w:r>
    </w:p>
    <w:p w14:paraId="18C90695" w14:textId="77777777" w:rsidR="00106A0A" w:rsidRPr="00902687" w:rsidRDefault="00106A0A" w:rsidP="00550B8D">
      <w:pPr>
        <w:pStyle w:val="Paragraphedeliste"/>
        <w:numPr>
          <w:ilvl w:val="1"/>
          <w:numId w:val="4"/>
        </w:numPr>
        <w:spacing w:after="0"/>
        <w:rPr>
          <w:lang w:val="nl-NL"/>
        </w:rPr>
      </w:pPr>
      <w:r w:rsidRPr="00902687">
        <w:rPr>
          <w:lang w:val="nl-NL"/>
        </w:rPr>
        <w:t>Opmaken van de rangschikking</w:t>
      </w:r>
    </w:p>
    <w:p w14:paraId="730E3B85" w14:textId="77777777" w:rsidR="00106A0A" w:rsidRPr="00902687" w:rsidRDefault="00106A0A" w:rsidP="00550B8D">
      <w:pPr>
        <w:pStyle w:val="Paragraphedeliste"/>
        <w:numPr>
          <w:ilvl w:val="1"/>
          <w:numId w:val="4"/>
        </w:numPr>
        <w:spacing w:after="0"/>
        <w:rPr>
          <w:lang w:val="nl-NL"/>
        </w:rPr>
      </w:pPr>
      <w:r w:rsidRPr="00902687">
        <w:rPr>
          <w:lang w:val="nl-NL"/>
        </w:rPr>
        <w:t xml:space="preserve">Controleren van de abnormale prijzen </w:t>
      </w:r>
    </w:p>
    <w:p w14:paraId="040E62C5" w14:textId="5A254344" w:rsidR="00106A0A" w:rsidRPr="00902687" w:rsidRDefault="00106A0A" w:rsidP="00550B8D">
      <w:pPr>
        <w:pStyle w:val="Paragraphedeliste"/>
        <w:numPr>
          <w:ilvl w:val="1"/>
          <w:numId w:val="4"/>
        </w:numPr>
        <w:spacing w:after="0"/>
        <w:rPr>
          <w:lang w:val="nl-NL"/>
        </w:rPr>
      </w:pPr>
      <w:r w:rsidRPr="00902687">
        <w:rPr>
          <w:lang w:val="nl-NL"/>
        </w:rPr>
        <w:t>Controleren van de selectie van de inschrijver aan wie de werken vermoedelijk worden gegund</w:t>
      </w:r>
    </w:p>
    <w:p w14:paraId="03F33106" w14:textId="26A5FF85" w:rsidR="00F67FCC" w:rsidRPr="00902687" w:rsidRDefault="00106A0A" w:rsidP="00550B8D">
      <w:pPr>
        <w:pStyle w:val="Paragraphedeliste"/>
        <w:numPr>
          <w:ilvl w:val="1"/>
          <w:numId w:val="4"/>
        </w:numPr>
        <w:spacing w:after="0"/>
        <w:rPr>
          <w:lang w:val="nl-NL"/>
        </w:rPr>
      </w:pPr>
      <w:r w:rsidRPr="00902687">
        <w:rPr>
          <w:lang w:val="nl-NL"/>
        </w:rPr>
        <w:t>Conclusies van de ontwerper</w:t>
      </w:r>
    </w:p>
    <w:p w14:paraId="6F70EC55" w14:textId="77777777" w:rsidR="00F92FF7" w:rsidRPr="00902687" w:rsidRDefault="00F92FF7" w:rsidP="00F92FF7">
      <w:pPr>
        <w:pStyle w:val="Paragraphedeliste"/>
        <w:numPr>
          <w:ilvl w:val="0"/>
          <w:numId w:val="0"/>
        </w:numPr>
        <w:spacing w:after="0"/>
        <w:ind w:left="1440"/>
        <w:rPr>
          <w:lang w:val="nl-NL"/>
        </w:rPr>
      </w:pPr>
    </w:p>
    <w:p w14:paraId="309E56C1" w14:textId="743F5AC8" w:rsidR="00F92FF7" w:rsidRPr="00902687" w:rsidRDefault="00106A0A" w:rsidP="00DB5EF6">
      <w:pPr>
        <w:spacing w:after="60"/>
        <w:rPr>
          <w:lang w:val="nl-NL"/>
        </w:rPr>
      </w:pPr>
      <w:r w:rsidRPr="00902687">
        <w:rPr>
          <w:lang w:val="nl-NL"/>
        </w:rPr>
        <w:t xml:space="preserve">Het analyseverslag bevat de volgende </w:t>
      </w:r>
      <w:r w:rsidR="00406059" w:rsidRPr="00902687">
        <w:rPr>
          <w:lang w:val="nl-NL"/>
        </w:rPr>
        <w:t>bijlagen:</w:t>
      </w:r>
    </w:p>
    <w:p w14:paraId="7EF7C858" w14:textId="77777777" w:rsidR="00106A0A" w:rsidRPr="00902687" w:rsidRDefault="00106A0A" w:rsidP="00106A0A">
      <w:pPr>
        <w:pStyle w:val="Paragraphedeliste"/>
        <w:spacing w:after="60"/>
        <w:ind w:left="714" w:hanging="357"/>
        <w:rPr>
          <w:lang w:val="nl-NL"/>
        </w:rPr>
      </w:pPr>
      <w:r w:rsidRPr="00902687">
        <w:rPr>
          <w:lang w:val="nl-NL"/>
        </w:rPr>
        <w:t>Tabel met de verbeterde hoeveelheden</w:t>
      </w:r>
    </w:p>
    <w:p w14:paraId="02CDE331" w14:textId="77777777" w:rsidR="00106A0A" w:rsidRPr="00902687" w:rsidRDefault="00106A0A" w:rsidP="00106A0A">
      <w:pPr>
        <w:pStyle w:val="Paragraphedeliste"/>
        <w:spacing w:after="60"/>
        <w:ind w:left="714" w:hanging="357"/>
        <w:rPr>
          <w:lang w:val="nl-NL"/>
        </w:rPr>
      </w:pPr>
      <w:r w:rsidRPr="00902687">
        <w:rPr>
          <w:lang w:val="nl-NL"/>
        </w:rPr>
        <w:t>Rangschikkingstabel</w:t>
      </w:r>
    </w:p>
    <w:p w14:paraId="2F916ECC" w14:textId="77777777" w:rsidR="00106A0A" w:rsidRPr="00902687" w:rsidRDefault="00106A0A" w:rsidP="00106A0A">
      <w:pPr>
        <w:pStyle w:val="Paragraphedeliste"/>
        <w:spacing w:after="60"/>
        <w:ind w:left="714" w:hanging="357"/>
        <w:jc w:val="both"/>
        <w:rPr>
          <w:lang w:val="nl-NL"/>
        </w:rPr>
      </w:pPr>
      <w:r w:rsidRPr="00902687">
        <w:rPr>
          <w:lang w:val="nl-NL"/>
        </w:rPr>
        <w:t>Vergelijkende tabel van de offertes</w:t>
      </w:r>
    </w:p>
    <w:p w14:paraId="53245567" w14:textId="15A1068F" w:rsidR="001F5362" w:rsidRPr="00902687" w:rsidRDefault="00106A0A" w:rsidP="00106A0A">
      <w:pPr>
        <w:pStyle w:val="Paragraphedeliste"/>
        <w:spacing w:after="60"/>
        <w:ind w:left="714" w:hanging="357"/>
        <w:jc w:val="both"/>
        <w:rPr>
          <w:lang w:val="nl-NL"/>
        </w:rPr>
      </w:pPr>
      <w:r w:rsidRPr="00902687">
        <w:rPr>
          <w:lang w:val="nl-NL"/>
        </w:rPr>
        <w:t xml:space="preserve">In voorkomend geval, het verslag van de veiligheids- en gezondheidscoördinator. Indien die laatste een document vroeg dat verwijst naar het veiligheids- en gezondheidsplan en/of een aparte prijsberekening voor dat plan, moet hij zich in een verslag verplicht uitspreken over de volgende </w:t>
      </w:r>
      <w:r w:rsidR="00406059" w:rsidRPr="00902687">
        <w:rPr>
          <w:lang w:val="nl-NL"/>
        </w:rPr>
        <w:t>punten</w:t>
      </w:r>
      <w:r w:rsidR="00406059" w:rsidRPr="00902687">
        <w:rPr>
          <w:lang w:val="nl-NL" w:eastAsia="fr-BE"/>
        </w:rPr>
        <w:t>:</w:t>
      </w:r>
    </w:p>
    <w:p w14:paraId="491F5E04" w14:textId="77777777" w:rsidR="00106A0A" w:rsidRPr="00902687" w:rsidRDefault="00106A0A" w:rsidP="00550B8D">
      <w:pPr>
        <w:pStyle w:val="Paragraphedeliste"/>
        <w:numPr>
          <w:ilvl w:val="1"/>
          <w:numId w:val="4"/>
        </w:numPr>
        <w:spacing w:after="0"/>
        <w:jc w:val="both"/>
        <w:rPr>
          <w:lang w:val="nl-NL"/>
        </w:rPr>
      </w:pPr>
      <w:r w:rsidRPr="00902687">
        <w:rPr>
          <w:lang w:val="nl-NL"/>
        </w:rPr>
        <w:t>over de volledigheid van het document dat door de inschrijver wordt voorgesteld. Hij moet bepalen of het document volledig is of niet;</w:t>
      </w:r>
    </w:p>
    <w:p w14:paraId="5366AD5F" w14:textId="77777777" w:rsidR="00106A0A" w:rsidRPr="00902687" w:rsidRDefault="00106A0A" w:rsidP="00550B8D">
      <w:pPr>
        <w:pStyle w:val="Paragraphedeliste"/>
        <w:numPr>
          <w:ilvl w:val="1"/>
          <w:numId w:val="4"/>
        </w:numPr>
        <w:spacing w:after="0"/>
        <w:jc w:val="both"/>
        <w:rPr>
          <w:lang w:val="nl-NL"/>
        </w:rPr>
      </w:pPr>
      <w:r w:rsidRPr="00902687">
        <w:rPr>
          <w:lang w:val="nl-NL"/>
        </w:rPr>
        <w:t>over de conformiteit van de voorgestelde maatregelen. Hij moet bepalen of de maatregel al dan niet conform is met het veiligheids- en gezondheidsplan;</w:t>
      </w:r>
    </w:p>
    <w:p w14:paraId="4B998B8C" w14:textId="25160143" w:rsidR="001323D7" w:rsidRPr="00902687" w:rsidRDefault="00106A0A" w:rsidP="00550B8D">
      <w:pPr>
        <w:pStyle w:val="Paragraphedeliste"/>
        <w:numPr>
          <w:ilvl w:val="1"/>
          <w:numId w:val="4"/>
        </w:numPr>
        <w:spacing w:after="0"/>
        <w:jc w:val="both"/>
        <w:rPr>
          <w:lang w:val="nl-NL" w:eastAsia="fr-BE"/>
        </w:rPr>
      </w:pPr>
      <w:r w:rsidRPr="00902687">
        <w:rPr>
          <w:lang w:val="nl-NL"/>
        </w:rPr>
        <w:t>over de relevantie van de vermelde prijzen. Hij moet bepalen of de prijs al dan niet relevant is</w:t>
      </w:r>
      <w:r w:rsidR="001F5362" w:rsidRPr="00902687">
        <w:rPr>
          <w:lang w:val="nl-NL"/>
        </w:rPr>
        <w:t>.</w:t>
      </w:r>
    </w:p>
    <w:p w14:paraId="5C8B4A68" w14:textId="2CCEC605" w:rsidR="001323D7" w:rsidRPr="00902687" w:rsidRDefault="00106A0A" w:rsidP="00DB5EF6">
      <w:pPr>
        <w:spacing w:after="0"/>
        <w:ind w:left="708"/>
        <w:jc w:val="both"/>
        <w:rPr>
          <w:lang w:val="nl-NL" w:eastAsia="fr-BE"/>
        </w:rPr>
      </w:pPr>
      <w:r w:rsidRPr="00902687">
        <w:rPr>
          <w:lang w:val="nl-NL"/>
        </w:rPr>
        <w:t>Aangezien de coördinator de inschrijver enkel over essentiële elementen moet ondervragen, worden gebreken onmiddellijk als substantiële onregelmatigheid bestraft (de ontwerper moet die onregelmatigheid dan opnemen in zijn analyseverslag, onder het hoofdstuk « regelmatigheid van de offertes </w:t>
      </w:r>
      <w:r w:rsidR="00DB5EF6" w:rsidRPr="00902687">
        <w:rPr>
          <w:lang w:val="nl-NL" w:eastAsia="fr-BE"/>
        </w:rPr>
        <w:t>»).</w:t>
      </w:r>
    </w:p>
    <w:p w14:paraId="126E8965" w14:textId="049C1B2E" w:rsidR="003266DC" w:rsidRPr="00902687" w:rsidRDefault="00106A0A" w:rsidP="003266DC">
      <w:pPr>
        <w:pStyle w:val="Titre5"/>
        <w:rPr>
          <w:lang w:val="nl-NL" w:eastAsia="fr-FR"/>
        </w:rPr>
      </w:pPr>
      <w:bookmarkStart w:id="521" w:name="_Hlk1473990"/>
      <w:bookmarkEnd w:id="517"/>
      <w:bookmarkEnd w:id="520"/>
      <w:r w:rsidRPr="00902687">
        <w:rPr>
          <w:lang w:val="nl-NL"/>
        </w:rPr>
        <w:t>Wijze van indiening van het an</w:t>
      </w:r>
      <w:r w:rsidR="003266DC" w:rsidRPr="00902687">
        <w:rPr>
          <w:lang w:val="nl-NL" w:eastAsia="fr-FR"/>
        </w:rPr>
        <w:t>alyse</w:t>
      </w:r>
      <w:r w:rsidRPr="00902687">
        <w:rPr>
          <w:lang w:val="nl-NL" w:eastAsia="fr-FR"/>
        </w:rPr>
        <w:t>verslag</w:t>
      </w:r>
    </w:p>
    <w:p w14:paraId="68BE9C57" w14:textId="13C46C55" w:rsidR="00A276F8" w:rsidRPr="00902687" w:rsidRDefault="00106A0A" w:rsidP="00A276F8">
      <w:pPr>
        <w:spacing w:after="0"/>
        <w:jc w:val="both"/>
        <w:rPr>
          <w:lang w:val="nl-NL"/>
        </w:rPr>
      </w:pPr>
      <w:bookmarkStart w:id="522" w:name="_Hlk1473830"/>
      <w:bookmarkEnd w:id="521"/>
      <w:r w:rsidRPr="00902687">
        <w:rPr>
          <w:lang w:val="nl-NL"/>
        </w:rPr>
        <w:t>De documenten die het analyseverslag uitmaken, mogen elektronisch worden verstuurd, maar moeten wel worden ondertekend</w:t>
      </w:r>
      <w:r w:rsidR="00DA09DF" w:rsidRPr="00902687">
        <w:rPr>
          <w:lang w:val="nl-NL"/>
        </w:rPr>
        <w:t>.</w:t>
      </w:r>
    </w:p>
    <w:p w14:paraId="236A66B5" w14:textId="77777777" w:rsidR="00A276F8" w:rsidRPr="00902687" w:rsidRDefault="00A276F8" w:rsidP="00A276F8">
      <w:pPr>
        <w:spacing w:after="0"/>
        <w:jc w:val="both"/>
        <w:rPr>
          <w:lang w:val="nl-NL"/>
        </w:rPr>
      </w:pPr>
    </w:p>
    <w:p w14:paraId="3BABBEDD" w14:textId="4A528872" w:rsidR="00930B4E" w:rsidRPr="00902687" w:rsidRDefault="00106A0A" w:rsidP="009D6F08">
      <w:pPr>
        <w:spacing w:after="0"/>
        <w:jc w:val="both"/>
        <w:rPr>
          <w:lang w:val="nl-NL"/>
        </w:rPr>
      </w:pPr>
      <w:r w:rsidRPr="00902687">
        <w:rPr>
          <w:lang w:val="nl-NL"/>
        </w:rPr>
        <w:t xml:space="preserve">De samenvattende </w:t>
      </w:r>
      <w:r w:rsidR="00A84ED4" w:rsidRPr="00902687">
        <w:rPr>
          <w:lang w:val="nl-NL"/>
        </w:rPr>
        <w:t>opmetingen</w:t>
      </w:r>
      <w:r w:rsidRPr="00902687">
        <w:rPr>
          <w:lang w:val="nl-NL"/>
        </w:rPr>
        <w:t xml:space="preserve"> van alle inschrijvers, eventueel verbeterd en ondertekend door de ontwerper, moeten eveneens aan de aanbesteder worden bezorgd. Dit punt is des te belangrijker voor de geselecteerde inschrijver voor wie de originele </w:t>
      </w:r>
      <w:r w:rsidR="00A84ED4" w:rsidRPr="00902687">
        <w:rPr>
          <w:lang w:val="nl-NL"/>
        </w:rPr>
        <w:t>opmeting</w:t>
      </w:r>
      <w:r w:rsidRPr="00902687">
        <w:rPr>
          <w:lang w:val="nl-NL"/>
        </w:rPr>
        <w:t>, eventueel verbeterd en ondertekend door de ontwerper, als basis zal dienen voor de uitvoering van de opdracht (toekomstige vorderingsstaten, ...) (te versturen in .pdf en in een bewerkbaar formaat</w:t>
      </w:r>
      <w:r w:rsidR="0003174B" w:rsidRPr="00902687">
        <w:rPr>
          <w:lang w:val="nl-NL"/>
        </w:rPr>
        <w:t>)</w:t>
      </w:r>
      <w:r w:rsidR="00A276F8" w:rsidRPr="00902687">
        <w:rPr>
          <w:lang w:val="nl-NL"/>
        </w:rPr>
        <w:t>.</w:t>
      </w:r>
      <w:bookmarkEnd w:id="522"/>
    </w:p>
    <w:p w14:paraId="7B90C5D6" w14:textId="3EDCBFC0" w:rsidR="00EC63A4" w:rsidRPr="00902687" w:rsidRDefault="001F01CC" w:rsidP="00432E9E">
      <w:pPr>
        <w:pStyle w:val="Titre3"/>
        <w:ind w:left="0" w:firstLine="0"/>
        <w:rPr>
          <w:lang w:val="nl-NL"/>
        </w:rPr>
      </w:pPr>
      <w:bookmarkStart w:id="523" w:name="_Toc147139036"/>
      <w:r w:rsidRPr="00902687">
        <w:rPr>
          <w:lang w:val="nl-NL"/>
        </w:rPr>
        <w:t>4.</w:t>
      </w:r>
      <w:r w:rsidR="00155266" w:rsidRPr="00902687">
        <w:rPr>
          <w:lang w:val="nl-NL"/>
        </w:rPr>
        <w:t>7</w:t>
      </w:r>
      <w:r w:rsidRPr="00902687">
        <w:rPr>
          <w:lang w:val="nl-NL"/>
        </w:rPr>
        <w:t xml:space="preserve">/ </w:t>
      </w:r>
      <w:r w:rsidR="00106A0A" w:rsidRPr="00902687">
        <w:rPr>
          <w:lang w:val="nl-NL"/>
        </w:rPr>
        <w:t>Uitvoering van de werken</w:t>
      </w:r>
      <w:bookmarkEnd w:id="523"/>
    </w:p>
    <w:p w14:paraId="6339BD6F" w14:textId="77777777" w:rsidR="00106A0A" w:rsidRPr="00902687" w:rsidRDefault="00106A0A" w:rsidP="00106A0A">
      <w:pPr>
        <w:tabs>
          <w:tab w:val="left" w:pos="284"/>
        </w:tabs>
        <w:spacing w:after="120"/>
        <w:jc w:val="both"/>
        <w:rPr>
          <w:rFonts w:eastAsia="Times New Roman" w:cs="Arial"/>
          <w:lang w:val="nl-NL"/>
        </w:rPr>
      </w:pPr>
      <w:bookmarkStart w:id="524" w:name="_Hlk26533746"/>
      <w:r w:rsidRPr="00902687">
        <w:rPr>
          <w:lang w:val="nl-NL"/>
        </w:rPr>
        <w:t>De aanbesteder licht de ontwerper in over de start van de werken door hem een kopie toe te sturen van de bestelbrief van de werken die hij naar de aannemer stuurde.</w:t>
      </w:r>
    </w:p>
    <w:p w14:paraId="39253A85" w14:textId="77777777" w:rsidR="00106A0A" w:rsidRPr="00902687" w:rsidRDefault="00106A0A" w:rsidP="00106A0A">
      <w:pPr>
        <w:spacing w:after="0"/>
        <w:jc w:val="both"/>
        <w:rPr>
          <w:lang w:val="nl-NL"/>
        </w:rPr>
      </w:pPr>
      <w:r w:rsidRPr="00902687">
        <w:rPr>
          <w:lang w:val="nl-NL"/>
        </w:rPr>
        <w:t xml:space="preserve">De voorafgaande kennisgeving wordt opgesteld door de eerste aannemer belast met de uitvoering overeenkomstig het besluit van 25 januari 2001 betreffende de tijdelijke of mobiele bouwplaatsen. De veiligheids- en gezondheidscoördinator moet nagaan of die verplichting werd nagekomen.  </w:t>
      </w:r>
    </w:p>
    <w:p w14:paraId="6442C912" w14:textId="77777777" w:rsidR="00106A0A" w:rsidRPr="00902687" w:rsidRDefault="00106A0A" w:rsidP="00106A0A">
      <w:pPr>
        <w:spacing w:after="0"/>
        <w:jc w:val="both"/>
        <w:rPr>
          <w:lang w:val="nl-NL"/>
        </w:rPr>
      </w:pPr>
    </w:p>
    <w:p w14:paraId="229595E6" w14:textId="1B7CA24B" w:rsidR="00A57A9A" w:rsidRPr="00902687" w:rsidRDefault="00106A0A" w:rsidP="00106A0A">
      <w:pPr>
        <w:spacing w:after="0"/>
        <w:jc w:val="both"/>
        <w:rPr>
          <w:lang w:val="nl-NL"/>
        </w:rPr>
      </w:pPr>
      <w:r w:rsidRPr="00902687">
        <w:rPr>
          <w:lang w:val="nl-NL"/>
        </w:rPr>
        <w:t xml:space="preserve">Wat de uitvoering van de werken betreft, zijn de prestaties van de opdrachtnemer de </w:t>
      </w:r>
      <w:r w:rsidR="004E4131" w:rsidRPr="00902687">
        <w:rPr>
          <w:lang w:val="nl-NL"/>
        </w:rPr>
        <w:t>volgende:</w:t>
      </w:r>
    </w:p>
    <w:bookmarkEnd w:id="524"/>
    <w:p w14:paraId="723724C3" w14:textId="77777777" w:rsidR="00106A0A" w:rsidRPr="00902687" w:rsidRDefault="00106A0A" w:rsidP="00106A0A">
      <w:pPr>
        <w:pStyle w:val="Paragraphedeliste"/>
        <w:spacing w:after="60"/>
        <w:jc w:val="both"/>
        <w:rPr>
          <w:lang w:val="nl-NL"/>
        </w:rPr>
      </w:pPr>
      <w:r w:rsidRPr="00902687">
        <w:rPr>
          <w:lang w:val="nl-NL"/>
        </w:rPr>
        <w:t>de aanbesteder op technisch vlak ondersteunen in het kader van zijn algemene leiding van de werken en met het oog op de goede uitvoering ervan;</w:t>
      </w:r>
    </w:p>
    <w:p w14:paraId="0A3E8E39" w14:textId="488A4C98" w:rsidR="00B55AD4" w:rsidRPr="00902687" w:rsidRDefault="00106A0A" w:rsidP="00106A0A">
      <w:pPr>
        <w:pStyle w:val="Paragraphedeliste"/>
        <w:spacing w:after="60"/>
        <w:jc w:val="both"/>
        <w:rPr>
          <w:lang w:val="nl-NL"/>
        </w:rPr>
      </w:pPr>
      <w:r w:rsidRPr="00902687">
        <w:rPr>
          <w:lang w:val="nl-NL"/>
        </w:rPr>
        <w:t>de goede uitvoering van de werken tot aan de definitieve oplevering effectief opvolgen en controleren door na te gaan of die werken overeenstemmen met de voorschriften van het bijzonder bestek, de technische en functionele bepalingen, de geldende normen, de codes van goede praktijk en de regels van de kunst.  Zijn verantwoordelijkheid bij de controle van de uitvoering wordt niet beperkt door de controles die de aanbesteder uitvoert</w:t>
      </w:r>
      <w:r w:rsidR="00B55AD4" w:rsidRPr="00902687">
        <w:rPr>
          <w:lang w:val="nl-NL"/>
        </w:rPr>
        <w:t>;</w:t>
      </w:r>
    </w:p>
    <w:p w14:paraId="0B504811" w14:textId="77777777" w:rsidR="00106A0A" w:rsidRPr="00902687" w:rsidRDefault="00106A0A" w:rsidP="00106A0A">
      <w:pPr>
        <w:pStyle w:val="Paragraphedeliste"/>
        <w:spacing w:after="60"/>
        <w:jc w:val="both"/>
        <w:rPr>
          <w:lang w:val="nl-NL"/>
        </w:rPr>
      </w:pPr>
      <w:r w:rsidRPr="00902687">
        <w:rPr>
          <w:lang w:val="nl-NL"/>
        </w:rPr>
        <w:t>de detailplannen, uitvoeringsschema’s, berekeningsnota’s en andere documenten die een aannemingslast vormen, controleren zodat de aanbesteder ze met perfecte kennis van zaken kan goedkeuren;</w:t>
      </w:r>
    </w:p>
    <w:p w14:paraId="21E9778A" w14:textId="77777777" w:rsidR="00106A0A" w:rsidRPr="00902687" w:rsidRDefault="00106A0A" w:rsidP="00106A0A">
      <w:pPr>
        <w:pStyle w:val="Paragraphedeliste"/>
        <w:spacing w:after="60"/>
        <w:jc w:val="both"/>
        <w:rPr>
          <w:lang w:val="nl-NL"/>
        </w:rPr>
      </w:pPr>
      <w:r w:rsidRPr="00902687">
        <w:rPr>
          <w:lang w:val="nl-NL"/>
        </w:rPr>
        <w:t>de materialen controleren;</w:t>
      </w:r>
    </w:p>
    <w:p w14:paraId="3AAF4E2B" w14:textId="149BA7ED" w:rsidR="0001361A" w:rsidRPr="00902687" w:rsidRDefault="00106A0A" w:rsidP="00106A0A">
      <w:pPr>
        <w:pStyle w:val="Paragraphedeliste"/>
        <w:spacing w:after="60"/>
        <w:jc w:val="both"/>
        <w:rPr>
          <w:lang w:val="nl-NL"/>
        </w:rPr>
      </w:pPr>
      <w:r w:rsidRPr="00902687">
        <w:rPr>
          <w:lang w:val="nl-NL"/>
        </w:rPr>
        <w:t>controleren of de aannemer zich aan de uitvoeringstermijnen van de werken houdt</w:t>
      </w:r>
      <w:r w:rsidR="0001361A" w:rsidRPr="00902687">
        <w:rPr>
          <w:lang w:val="nl-NL"/>
        </w:rPr>
        <w:t>;</w:t>
      </w:r>
    </w:p>
    <w:p w14:paraId="204A098A" w14:textId="29DE14CA" w:rsidR="00106A0A" w:rsidRPr="00902687" w:rsidRDefault="00106A0A" w:rsidP="00106A0A">
      <w:pPr>
        <w:pStyle w:val="Paragraphedeliste"/>
        <w:spacing w:after="60"/>
        <w:jc w:val="both"/>
        <w:rPr>
          <w:lang w:val="nl-NL"/>
        </w:rPr>
      </w:pPr>
      <w:r w:rsidRPr="00902687">
        <w:rPr>
          <w:lang w:val="nl-NL"/>
        </w:rPr>
        <w:t>instaan voor de systematische controle van de goede in</w:t>
      </w:r>
      <w:r w:rsidR="004E4131" w:rsidRPr="00902687">
        <w:rPr>
          <w:lang w:val="nl-NL"/>
        </w:rPr>
        <w:t>voeg</w:t>
      </w:r>
      <w:r w:rsidRPr="00902687">
        <w:rPr>
          <w:lang w:val="nl-NL"/>
        </w:rPr>
        <w:t>ing van de bouwwerken, het toezicht op de proeven en testen op de bouwplaats en de analyse van de verslagen hierover;</w:t>
      </w:r>
    </w:p>
    <w:p w14:paraId="7256ACFF" w14:textId="535CB7C4" w:rsidR="0001361A" w:rsidRPr="00902687" w:rsidRDefault="00106A0A" w:rsidP="00106A0A">
      <w:pPr>
        <w:pStyle w:val="Paragraphedeliste"/>
        <w:spacing w:after="60"/>
        <w:jc w:val="both"/>
        <w:rPr>
          <w:lang w:val="nl-NL"/>
        </w:rPr>
      </w:pPr>
      <w:r w:rsidRPr="00902687">
        <w:rPr>
          <w:lang w:val="nl-NL"/>
        </w:rPr>
        <w:t>instaan voor de financiële controle, die het nazicht en de verantwoording omvat van de</w:t>
      </w:r>
      <w:r w:rsidR="0001361A" w:rsidRPr="00902687">
        <w:rPr>
          <w:lang w:val="nl-NL"/>
        </w:rPr>
        <w:t> :</w:t>
      </w:r>
    </w:p>
    <w:p w14:paraId="0237A9A0" w14:textId="529A37B7" w:rsidR="0001361A" w:rsidRPr="00902687" w:rsidRDefault="00106A0A" w:rsidP="001C5664">
      <w:pPr>
        <w:pStyle w:val="Paragraphedeliste"/>
        <w:numPr>
          <w:ilvl w:val="1"/>
          <w:numId w:val="4"/>
        </w:numPr>
        <w:spacing w:after="0"/>
        <w:ind w:left="2835" w:hanging="357"/>
        <w:jc w:val="both"/>
        <w:rPr>
          <w:lang w:val="nl-NL"/>
        </w:rPr>
      </w:pPr>
      <w:r w:rsidRPr="00902687">
        <w:rPr>
          <w:lang w:val="nl-NL"/>
        </w:rPr>
        <w:t>vorderingsstaten van de werken</w:t>
      </w:r>
    </w:p>
    <w:p w14:paraId="036EEDF7" w14:textId="562FD1F7" w:rsidR="00106A0A" w:rsidRPr="00902687" w:rsidRDefault="00106A0A" w:rsidP="00550B8D">
      <w:pPr>
        <w:pStyle w:val="Paragraphedeliste"/>
        <w:numPr>
          <w:ilvl w:val="1"/>
          <w:numId w:val="4"/>
        </w:numPr>
        <w:spacing w:after="0"/>
        <w:jc w:val="both"/>
        <w:rPr>
          <w:lang w:val="nl-NL"/>
        </w:rPr>
      </w:pPr>
      <w:r w:rsidRPr="00902687">
        <w:rPr>
          <w:lang w:val="nl-NL"/>
        </w:rPr>
        <w:t>betalingsaanvragen van de aannemer</w:t>
      </w:r>
    </w:p>
    <w:p w14:paraId="582CD222" w14:textId="0115B3B4" w:rsidR="0001361A" w:rsidRPr="00902687" w:rsidRDefault="00106A0A" w:rsidP="00550B8D">
      <w:pPr>
        <w:pStyle w:val="Paragraphedeliste"/>
        <w:numPr>
          <w:ilvl w:val="1"/>
          <w:numId w:val="4"/>
        </w:numPr>
        <w:spacing w:after="0"/>
        <w:jc w:val="both"/>
        <w:rPr>
          <w:lang w:val="nl-NL"/>
        </w:rPr>
      </w:pPr>
      <w:r w:rsidRPr="00902687">
        <w:rPr>
          <w:lang w:val="nl-NL"/>
        </w:rPr>
        <w:t>verrekeningen</w:t>
      </w:r>
    </w:p>
    <w:p w14:paraId="389BC28E" w14:textId="77777777" w:rsidR="002377DC" w:rsidRPr="00902687" w:rsidRDefault="002377DC" w:rsidP="002377DC">
      <w:pPr>
        <w:pStyle w:val="Paragraphedeliste"/>
        <w:numPr>
          <w:ilvl w:val="0"/>
          <w:numId w:val="0"/>
        </w:numPr>
        <w:spacing w:after="0"/>
        <w:ind w:left="1440"/>
        <w:jc w:val="both"/>
        <w:rPr>
          <w:lang w:val="nl-NL"/>
        </w:rPr>
      </w:pPr>
    </w:p>
    <w:p w14:paraId="4A863FDD" w14:textId="3EF2CC97" w:rsidR="0001361A" w:rsidRPr="00902687" w:rsidRDefault="002377DC" w:rsidP="001C5664">
      <w:pPr>
        <w:spacing w:after="60"/>
        <w:ind w:left="2127"/>
        <w:jc w:val="both"/>
        <w:rPr>
          <w:lang w:val="nl-NL"/>
        </w:rPr>
      </w:pPr>
      <w:r w:rsidRPr="00902687">
        <w:rPr>
          <w:lang w:val="nl-NL"/>
        </w:rPr>
        <w:t>De architect controleert de documenten en bezorgt ze aan de bouwheer binnen een maximumtermijn van 10 kalenderdagen nadat hij ze zelf heeft ontvangen</w:t>
      </w:r>
      <w:r w:rsidR="0001361A" w:rsidRPr="00902687">
        <w:rPr>
          <w:lang w:val="nl-NL"/>
        </w:rPr>
        <w:t>;</w:t>
      </w:r>
    </w:p>
    <w:p w14:paraId="2E7D153B" w14:textId="0396C554" w:rsidR="0001361A" w:rsidRPr="00902687" w:rsidRDefault="001C5664" w:rsidP="00BF7025">
      <w:pPr>
        <w:pStyle w:val="Paragraphedeliste"/>
        <w:spacing w:after="60"/>
        <w:jc w:val="both"/>
        <w:rPr>
          <w:lang w:val="nl-NL"/>
        </w:rPr>
      </w:pPr>
      <w:bookmarkStart w:id="525" w:name="_Hlk26533733"/>
      <w:r w:rsidRPr="00902687">
        <w:rPr>
          <w:lang w:val="nl-NL"/>
        </w:rPr>
        <w:t>d</w:t>
      </w:r>
      <w:r w:rsidR="00E4003A" w:rsidRPr="00902687">
        <w:rPr>
          <w:lang w:val="nl-NL"/>
        </w:rPr>
        <w:t xml:space="preserve">e </w:t>
      </w:r>
      <w:r w:rsidR="009F1B94" w:rsidRPr="00902687">
        <w:rPr>
          <w:lang w:val="nl-NL"/>
        </w:rPr>
        <w:t xml:space="preserve">analyse </w:t>
      </w:r>
      <w:r w:rsidR="00E4003A" w:rsidRPr="00902687">
        <w:rPr>
          <w:lang w:val="nl-NL"/>
        </w:rPr>
        <w:t>van de door de aannemer ingediende verrekeningen en verantwoordingsstukken</w:t>
      </w:r>
      <w:r w:rsidR="009F1B94" w:rsidRPr="00902687">
        <w:rPr>
          <w:lang w:val="nl-NL"/>
        </w:rPr>
        <w:t xml:space="preserve"> (analyse</w:t>
      </w:r>
      <w:r w:rsidR="00E4003A" w:rsidRPr="00902687">
        <w:rPr>
          <w:lang w:val="nl-NL"/>
        </w:rPr>
        <w:t xml:space="preserve"> van de inhoud, de bedragen en de gevraagde termijnen in voorkomend geval</w:t>
      </w:r>
      <w:r w:rsidR="009F1B94" w:rsidRPr="00902687">
        <w:rPr>
          <w:lang w:val="nl-NL"/>
        </w:rPr>
        <w:t xml:space="preserve">), </w:t>
      </w:r>
      <w:r w:rsidR="00E4003A" w:rsidRPr="00902687">
        <w:rPr>
          <w:lang w:val="nl-NL"/>
        </w:rPr>
        <w:t xml:space="preserve">de indiening van een schriftelijk advies aan de aanbesteder en de opstelling van de </w:t>
      </w:r>
      <w:bookmarkStart w:id="526" w:name="_Hlk26533798"/>
      <w:proofErr w:type="spellStart"/>
      <w:r w:rsidR="0001361A" w:rsidRPr="00902687">
        <w:rPr>
          <w:lang w:val="nl-NL"/>
        </w:rPr>
        <w:t>DV</w:t>
      </w:r>
      <w:r w:rsidR="00E4003A" w:rsidRPr="00902687">
        <w:rPr>
          <w:lang w:val="nl-NL"/>
        </w:rPr>
        <w:t>’s</w:t>
      </w:r>
      <w:proofErr w:type="spellEnd"/>
      <w:r w:rsidR="0001361A" w:rsidRPr="00902687">
        <w:rPr>
          <w:lang w:val="nl-NL"/>
        </w:rPr>
        <w:t xml:space="preserve"> (</w:t>
      </w:r>
      <w:r w:rsidR="00E4003A" w:rsidRPr="00902687">
        <w:rPr>
          <w:lang w:val="nl-NL"/>
        </w:rPr>
        <w:t>verrekeningen</w:t>
      </w:r>
      <w:r w:rsidR="0001361A" w:rsidRPr="00902687">
        <w:rPr>
          <w:lang w:val="nl-NL"/>
        </w:rPr>
        <w:t xml:space="preserve">) </w:t>
      </w:r>
      <w:r w:rsidR="00E4003A" w:rsidRPr="00902687">
        <w:rPr>
          <w:lang w:val="nl-NL"/>
        </w:rPr>
        <w:t>op basis van de typedocumenten van de BGHM</w:t>
      </w:r>
      <w:r w:rsidR="0001361A" w:rsidRPr="00902687">
        <w:rPr>
          <w:lang w:val="nl-NL"/>
        </w:rPr>
        <w:t> </w:t>
      </w:r>
      <w:bookmarkEnd w:id="526"/>
      <w:r w:rsidR="009F1B94" w:rsidRPr="00902687">
        <w:rPr>
          <w:lang w:val="nl-NL"/>
        </w:rPr>
        <w:t>(</w:t>
      </w:r>
      <w:r w:rsidR="00E4003A" w:rsidRPr="00902687">
        <w:rPr>
          <w:lang w:val="nl-NL"/>
        </w:rPr>
        <w:t xml:space="preserve">in een maximumtermijn van </w:t>
      </w:r>
      <w:r w:rsidR="009F1B94" w:rsidRPr="00902687">
        <w:rPr>
          <w:lang w:val="nl-NL"/>
        </w:rPr>
        <w:t xml:space="preserve">10 </w:t>
      </w:r>
      <w:r w:rsidR="00E4003A" w:rsidRPr="00902687">
        <w:rPr>
          <w:lang w:val="nl-NL"/>
        </w:rPr>
        <w:t>kalenderdagen nadat de architect de verrekeningen ontvangen heeft</w:t>
      </w:r>
      <w:r w:rsidR="009F1B94" w:rsidRPr="00902687">
        <w:rPr>
          <w:lang w:val="nl-NL"/>
        </w:rPr>
        <w:t>) </w:t>
      </w:r>
      <w:r w:rsidR="0001361A" w:rsidRPr="00902687">
        <w:rPr>
          <w:lang w:val="nl-NL"/>
        </w:rPr>
        <w:t>;</w:t>
      </w:r>
    </w:p>
    <w:p w14:paraId="7CC37DC5" w14:textId="3057ED6B" w:rsidR="008F0FC8" w:rsidRPr="00902687" w:rsidRDefault="008F0FC8" w:rsidP="00BF7025">
      <w:pPr>
        <w:pStyle w:val="Paragraphedeliste"/>
        <w:spacing w:after="60"/>
        <w:jc w:val="both"/>
        <w:rPr>
          <w:lang w:val="nl-NL"/>
        </w:rPr>
      </w:pPr>
      <w:r w:rsidRPr="00902687">
        <w:rPr>
          <w:lang w:val="nl-NL"/>
        </w:rPr>
        <w:t>de</w:t>
      </w:r>
      <w:r w:rsidR="00A707BC" w:rsidRPr="00902687">
        <w:rPr>
          <w:lang w:val="nl-NL"/>
        </w:rPr>
        <w:t xml:space="preserve"> andere</w:t>
      </w:r>
      <w:r w:rsidRPr="00902687">
        <w:rPr>
          <w:lang w:val="nl-NL"/>
        </w:rPr>
        <w:t xml:space="preserve"> </w:t>
      </w:r>
      <w:proofErr w:type="spellStart"/>
      <w:r w:rsidRPr="00902687">
        <w:rPr>
          <w:lang w:val="nl-NL"/>
        </w:rPr>
        <w:t>DV</w:t>
      </w:r>
      <w:r w:rsidR="00A707BC" w:rsidRPr="00902687">
        <w:rPr>
          <w:lang w:val="nl-NL"/>
        </w:rPr>
        <w:t>’s</w:t>
      </w:r>
      <w:proofErr w:type="spellEnd"/>
      <w:r w:rsidR="004E4131" w:rsidRPr="00902687">
        <w:rPr>
          <w:lang w:val="nl-NL"/>
        </w:rPr>
        <w:t xml:space="preserve">, in voorkomend geval, </w:t>
      </w:r>
      <w:r w:rsidR="00A707BC" w:rsidRPr="00902687">
        <w:rPr>
          <w:lang w:val="nl-NL"/>
        </w:rPr>
        <w:t>opstellen op basis van de typedocumenten van de BGHM</w:t>
      </w:r>
      <w:r w:rsidRPr="00902687">
        <w:rPr>
          <w:lang w:val="nl-NL"/>
        </w:rPr>
        <w:t>;</w:t>
      </w:r>
    </w:p>
    <w:bookmarkEnd w:id="525"/>
    <w:p w14:paraId="24D0D754" w14:textId="39B3A920" w:rsidR="00927057" w:rsidRPr="00902687" w:rsidRDefault="00861353" w:rsidP="00BF7025">
      <w:pPr>
        <w:pStyle w:val="Paragraphedeliste"/>
        <w:spacing w:after="60"/>
        <w:jc w:val="both"/>
        <w:rPr>
          <w:lang w:val="nl-NL"/>
        </w:rPr>
      </w:pPr>
      <w:r w:rsidRPr="00902687">
        <w:rPr>
          <w:lang w:val="nl-NL"/>
        </w:rPr>
        <w:t>de op de juiste schaal gestelde detailplannen en borderellen opstellen die op het ritme van de vordering van de werken aan de aannemer moeten worden bezorgd</w:t>
      </w:r>
      <w:r w:rsidR="00927057" w:rsidRPr="00902687">
        <w:rPr>
          <w:lang w:val="nl-NL"/>
        </w:rPr>
        <w:t>;</w:t>
      </w:r>
    </w:p>
    <w:p w14:paraId="1F9FC10D" w14:textId="1B0232D4" w:rsidR="0060677A" w:rsidRPr="00902687" w:rsidRDefault="00861353" w:rsidP="00BF7025">
      <w:pPr>
        <w:pStyle w:val="Paragraphedeliste"/>
        <w:spacing w:after="60"/>
        <w:jc w:val="both"/>
        <w:rPr>
          <w:lang w:val="nl-NL"/>
        </w:rPr>
      </w:pPr>
      <w:r w:rsidRPr="00902687">
        <w:rPr>
          <w:lang w:val="nl-NL"/>
        </w:rPr>
        <w:t xml:space="preserve">bijkomende documenten voor de goede uitvoering opstellen. Hij neemt in zijn plannen alle wijzigingen op die voortvloeien uit de evolutie van de werken ingevolge beslissingen die op de bouwplaats werden genomen. Deze aanpassingen worden uitgevoerd en aan de aannemer en aanbesteder meegedeeld binnen de 15 kalenderdagen nadat ze zijn </w:t>
      </w:r>
      <w:r w:rsidR="00E4003A" w:rsidRPr="00902687">
        <w:rPr>
          <w:lang w:val="nl-NL"/>
        </w:rPr>
        <w:t>goedgekeurd;</w:t>
      </w:r>
    </w:p>
    <w:p w14:paraId="56593BD2" w14:textId="7B0F089F" w:rsidR="00927057" w:rsidRPr="00902687" w:rsidRDefault="00861353" w:rsidP="00BF7025">
      <w:pPr>
        <w:pStyle w:val="Paragraphedeliste"/>
        <w:spacing w:after="60"/>
        <w:jc w:val="both"/>
        <w:rPr>
          <w:lang w:val="nl-NL"/>
        </w:rPr>
      </w:pPr>
      <w:r w:rsidRPr="00902687">
        <w:rPr>
          <w:lang w:val="nl-NL"/>
        </w:rPr>
        <w:t>wekelijks de werf bezoeken (het aantal bezoeken kan worden opgetrokken indien nodig en als de aanbesteder vindt dat zijn aanwezigheid en bijstand tijdens een kritieke uitvoeringsfase onontbeerlijk zijn) gedurende de tijd die nodig is om de goede uitvoering van de werken te controleren, de toegepaste elementen goed te keuren of te weigeren en de noodzakelijke bevelen en richtlijnen aan de aannemer te geven</w:t>
      </w:r>
      <w:r w:rsidR="0011386B" w:rsidRPr="00902687">
        <w:rPr>
          <w:lang w:val="nl-NL"/>
        </w:rPr>
        <w:t> ;</w:t>
      </w:r>
    </w:p>
    <w:p w14:paraId="72C3E932" w14:textId="067F9391" w:rsidR="00850AC8" w:rsidRPr="00902687" w:rsidRDefault="00F40B91" w:rsidP="00BF7025">
      <w:pPr>
        <w:pStyle w:val="Paragraphedeliste"/>
        <w:spacing w:after="60"/>
        <w:jc w:val="both"/>
        <w:rPr>
          <w:lang w:val="nl-NL"/>
        </w:rPr>
      </w:pPr>
      <w:r w:rsidRPr="00902687">
        <w:rPr>
          <w:lang w:val="nl-NL"/>
        </w:rPr>
        <w:t xml:space="preserve">de wekelijkse werfvergaderingen coördineren die op vaste dagen en uren worden </w:t>
      </w:r>
      <w:r w:rsidR="00861353" w:rsidRPr="00902687">
        <w:rPr>
          <w:lang w:val="nl-NL"/>
        </w:rPr>
        <w:t>gehouden zoals bepaald door de bouwheer in samenspraak met de ontwerper, inclusief nota’s nemen, vergaderingsverslagen (werfverslagen) opstellen en ze zo snel mogelijk, en uiterlijk 3 werkdagen na het bezoek, aan alle deelnemers toesturen</w:t>
      </w:r>
      <w:r w:rsidR="00850AC8" w:rsidRPr="00902687">
        <w:rPr>
          <w:lang w:val="nl-NL"/>
        </w:rPr>
        <w:t>;</w:t>
      </w:r>
    </w:p>
    <w:p w14:paraId="4ED10271" w14:textId="1539DEBB" w:rsidR="00D27CA3" w:rsidRPr="00902687" w:rsidRDefault="00861353" w:rsidP="00DC436C">
      <w:pPr>
        <w:pStyle w:val="Paragraphedeliste"/>
        <w:spacing w:after="60"/>
        <w:ind w:left="2127" w:hanging="284"/>
        <w:jc w:val="both"/>
        <w:rPr>
          <w:lang w:val="nl-NL"/>
        </w:rPr>
      </w:pPr>
      <w:r w:rsidRPr="00902687">
        <w:rPr>
          <w:lang w:val="nl-NL"/>
        </w:rPr>
        <w:t>het dagboek der werken als door de aanbesteder gemachtigd persoon regelmatig bijhouden.</w:t>
      </w:r>
      <w:r w:rsidR="00DC436C" w:rsidRPr="00902687">
        <w:rPr>
          <w:lang w:val="nl-NL"/>
        </w:rPr>
        <w:t xml:space="preserve"> Deze taak kan niet aan de aannemer worden overgedragen.</w:t>
      </w:r>
      <w:r w:rsidRPr="00902687">
        <w:rPr>
          <w:lang w:val="nl-NL"/>
        </w:rPr>
        <w:t xml:space="preserve"> Bij elk werfbezoek schrijft de ontwerper er de feiten in waarvan hij kennis heeft en vermeldt ten minste de volgende (eventueel door de aannemer meegedeelde) </w:t>
      </w:r>
      <w:r w:rsidR="003C144D" w:rsidRPr="00902687">
        <w:rPr>
          <w:lang w:val="nl-NL"/>
        </w:rPr>
        <w:t>elementen:</w:t>
      </w:r>
      <w:r w:rsidR="00D27CA3" w:rsidRPr="00902687">
        <w:rPr>
          <w:lang w:val="nl-NL"/>
        </w:rPr>
        <w:t xml:space="preserve"> </w:t>
      </w:r>
    </w:p>
    <w:p w14:paraId="533C1B3F" w14:textId="77777777" w:rsidR="00861353" w:rsidRPr="00902687" w:rsidRDefault="00861353" w:rsidP="00DC436C">
      <w:pPr>
        <w:pStyle w:val="Paragraphedeliste"/>
        <w:numPr>
          <w:ilvl w:val="1"/>
          <w:numId w:val="4"/>
        </w:numPr>
        <w:spacing w:after="0"/>
        <w:ind w:left="2694" w:hanging="567"/>
        <w:rPr>
          <w:lang w:val="nl-NL"/>
        </w:rPr>
      </w:pPr>
      <w:r w:rsidRPr="00902687">
        <w:rPr>
          <w:lang w:val="nl-NL"/>
        </w:rPr>
        <w:t>Aantal en hoedanigheid van de op de bouwplaats tewerkgestelde arbeiders;</w:t>
      </w:r>
    </w:p>
    <w:p w14:paraId="43EE1515" w14:textId="77777777" w:rsidR="00861353" w:rsidRPr="00902687" w:rsidRDefault="00861353" w:rsidP="00DC436C">
      <w:pPr>
        <w:pStyle w:val="Paragraphedeliste"/>
        <w:numPr>
          <w:ilvl w:val="1"/>
          <w:numId w:val="4"/>
        </w:numPr>
        <w:spacing w:after="0"/>
        <w:ind w:left="2694" w:hanging="567"/>
        <w:rPr>
          <w:lang w:val="nl-NL"/>
        </w:rPr>
      </w:pPr>
      <w:r w:rsidRPr="00902687">
        <w:rPr>
          <w:lang w:val="nl-NL"/>
        </w:rPr>
        <w:t>Aangevoerde materialen;</w:t>
      </w:r>
    </w:p>
    <w:p w14:paraId="1FAB8E43" w14:textId="77777777" w:rsidR="00861353" w:rsidRPr="00902687" w:rsidRDefault="00861353" w:rsidP="00DC436C">
      <w:pPr>
        <w:pStyle w:val="Paragraphedeliste"/>
        <w:numPr>
          <w:ilvl w:val="1"/>
          <w:numId w:val="4"/>
        </w:numPr>
        <w:spacing w:after="0"/>
        <w:ind w:left="2694" w:hanging="567"/>
        <w:rPr>
          <w:lang w:val="nl-NL"/>
        </w:rPr>
      </w:pPr>
      <w:r w:rsidRPr="00902687">
        <w:rPr>
          <w:lang w:val="nl-NL"/>
        </w:rPr>
        <w:t>Gebruikt materiaal en materiaal buiten dienst;</w:t>
      </w:r>
    </w:p>
    <w:p w14:paraId="137D6CB2" w14:textId="77777777" w:rsidR="00861353" w:rsidRPr="00902687" w:rsidRDefault="00861353" w:rsidP="00DC436C">
      <w:pPr>
        <w:pStyle w:val="Paragraphedeliste"/>
        <w:numPr>
          <w:ilvl w:val="1"/>
          <w:numId w:val="4"/>
        </w:numPr>
        <w:spacing w:after="0"/>
        <w:ind w:left="2694" w:hanging="567"/>
        <w:rPr>
          <w:lang w:val="nl-NL"/>
        </w:rPr>
      </w:pPr>
      <w:r w:rsidRPr="00902687">
        <w:rPr>
          <w:lang w:val="nl-NL"/>
        </w:rPr>
        <w:t>Ter plaatse uitgevoerde testen en opgestelde autocontroleverslagen;</w:t>
      </w:r>
    </w:p>
    <w:p w14:paraId="10081FF1" w14:textId="4DBF9FA9" w:rsidR="00B55AD4" w:rsidRPr="00902687" w:rsidRDefault="00861353" w:rsidP="00DC436C">
      <w:pPr>
        <w:pStyle w:val="Paragraphedeliste"/>
        <w:numPr>
          <w:ilvl w:val="1"/>
          <w:numId w:val="4"/>
        </w:numPr>
        <w:spacing w:after="0"/>
        <w:ind w:left="2694" w:hanging="567"/>
        <w:rPr>
          <w:lang w:val="nl-NL"/>
        </w:rPr>
      </w:pPr>
      <w:r w:rsidRPr="00902687">
        <w:rPr>
          <w:lang w:val="nl-NL"/>
        </w:rPr>
        <w:t>Per dag uitgevoerde werken</w:t>
      </w:r>
      <w:r w:rsidR="00D27CA3" w:rsidRPr="00902687">
        <w:rPr>
          <w:lang w:val="nl-NL"/>
        </w:rPr>
        <w:t>.</w:t>
      </w:r>
    </w:p>
    <w:p w14:paraId="53497CBF" w14:textId="77777777" w:rsidR="00861353" w:rsidRPr="00902687" w:rsidRDefault="00861353" w:rsidP="00861353">
      <w:pPr>
        <w:pStyle w:val="Paragraphedeliste"/>
        <w:spacing w:after="60"/>
        <w:jc w:val="both"/>
        <w:rPr>
          <w:lang w:val="nl-NL"/>
        </w:rPr>
      </w:pPr>
      <w:r w:rsidRPr="00902687">
        <w:rPr>
          <w:lang w:val="nl-NL"/>
        </w:rPr>
        <w:t>de aanbesteder bijstaan in het kader van de eventuele maatregelen van ambtswege die genomen worden tegen de aannemer;</w:t>
      </w:r>
    </w:p>
    <w:p w14:paraId="454398A2" w14:textId="77777777" w:rsidR="00861353" w:rsidRPr="00902687" w:rsidRDefault="00861353" w:rsidP="00861353">
      <w:pPr>
        <w:pStyle w:val="Paragraphedeliste"/>
        <w:spacing w:after="60"/>
        <w:jc w:val="both"/>
        <w:rPr>
          <w:lang w:val="nl-NL"/>
        </w:rPr>
      </w:pPr>
      <w:r w:rsidRPr="00902687">
        <w:rPr>
          <w:lang w:val="nl-NL"/>
        </w:rPr>
        <w:t>in voorkomend geval, zorgen voor de coördinatie tussen de verschillende ondernemingen;</w:t>
      </w:r>
    </w:p>
    <w:p w14:paraId="4D43523F" w14:textId="77777777" w:rsidR="00861353" w:rsidRPr="00902687" w:rsidRDefault="00861353" w:rsidP="00861353">
      <w:pPr>
        <w:pStyle w:val="Paragraphedeliste"/>
        <w:jc w:val="both"/>
        <w:rPr>
          <w:i/>
          <w:szCs w:val="24"/>
          <w:u w:val="single"/>
          <w:lang w:val="nl-NL"/>
        </w:rPr>
      </w:pPr>
      <w:r w:rsidRPr="00902687">
        <w:rPr>
          <w:lang w:val="nl-NL"/>
        </w:rPr>
        <w:t>in voorkomend geval, actief deelnemen aan de « Eerstesteenlegging », een evenement dat in aanwezigheid van de buurtbewoners en de overheid plaatsvindt, en, in dat kader, een visuele presentatie (bijvoorbeeld PowerPoint) van het project voorbereiden;</w:t>
      </w:r>
    </w:p>
    <w:p w14:paraId="4E20FFE8" w14:textId="61FE6AB7" w:rsidR="00CB416B" w:rsidRPr="00902687" w:rsidRDefault="00861353" w:rsidP="00861353">
      <w:pPr>
        <w:pStyle w:val="Paragraphedeliste"/>
        <w:jc w:val="both"/>
        <w:rPr>
          <w:i/>
          <w:szCs w:val="24"/>
          <w:u w:val="single"/>
          <w:lang w:val="nl-NL"/>
        </w:rPr>
      </w:pPr>
      <w:r w:rsidRPr="00902687">
        <w:rPr>
          <w:lang w:val="nl-NL"/>
        </w:rPr>
        <w:t>instaan voor de coördinatie van de evacuatieplannen die vóór de voorlopige oplevering aan de aannemer moeten worden bezorgd</w:t>
      </w:r>
      <w:r w:rsidR="00DC436C" w:rsidRPr="00902687">
        <w:rPr>
          <w:lang w:val="nl-NL"/>
        </w:rPr>
        <w:t>;</w:t>
      </w:r>
    </w:p>
    <w:p w14:paraId="7AF7C287" w14:textId="528890C4" w:rsidR="009C7DC7" w:rsidRPr="00902687" w:rsidRDefault="00DC436C" w:rsidP="009C7DC7">
      <w:pPr>
        <w:pStyle w:val="Paragraphedeliste"/>
        <w:jc w:val="both"/>
        <w:rPr>
          <w:i/>
          <w:szCs w:val="24"/>
          <w:u w:val="single"/>
          <w:lang w:val="nl-NL"/>
        </w:rPr>
      </w:pPr>
      <w:r w:rsidRPr="00902687">
        <w:rPr>
          <w:lang w:val="nl-NL"/>
        </w:rPr>
        <w:t>d</w:t>
      </w:r>
      <w:r w:rsidR="007919D7" w:rsidRPr="00902687">
        <w:rPr>
          <w:lang w:val="nl-NL"/>
        </w:rPr>
        <w:t>e oprichting en het beheer van een platform voor het delen van documenten</w:t>
      </w:r>
      <w:r w:rsidRPr="00902687">
        <w:rPr>
          <w:lang w:val="nl-NL"/>
        </w:rPr>
        <w:t>;</w:t>
      </w:r>
      <w:r w:rsidR="009C7DC7" w:rsidRPr="00902687">
        <w:rPr>
          <w:lang w:val="nl-NL"/>
        </w:rPr>
        <w:t xml:space="preserve"> </w:t>
      </w:r>
    </w:p>
    <w:p w14:paraId="7BEBC32A" w14:textId="40F77412" w:rsidR="009C7DC7" w:rsidRPr="00902687" w:rsidRDefault="009C7DC7" w:rsidP="009C7DC7">
      <w:pPr>
        <w:pStyle w:val="Paragraphedeliste"/>
        <w:jc w:val="both"/>
        <w:rPr>
          <w:i/>
          <w:szCs w:val="24"/>
          <w:u w:val="single"/>
          <w:lang w:val="nl-NL"/>
        </w:rPr>
      </w:pPr>
      <w:r w:rsidRPr="00902687">
        <w:rPr>
          <w:b/>
          <w:bCs/>
          <w:i/>
          <w:iCs/>
          <w:color w:val="00A4B7"/>
          <w:lang w:val="nl-NL"/>
        </w:rPr>
        <w:t>(x)</w:t>
      </w:r>
      <w:r w:rsidRPr="00902687">
        <w:rPr>
          <w:b/>
          <w:bCs/>
          <w:color w:val="00A4B7"/>
          <w:lang w:val="nl-NL"/>
        </w:rPr>
        <w:t xml:space="preserve"> </w:t>
      </w:r>
      <w:r w:rsidR="00DC436C" w:rsidRPr="00902687">
        <w:rPr>
          <w:lang w:val="nl-NL"/>
        </w:rPr>
        <w:t xml:space="preserve">het </w:t>
      </w:r>
      <w:r w:rsidR="007919D7" w:rsidRPr="00902687">
        <w:rPr>
          <w:lang w:val="nl-NL"/>
        </w:rPr>
        <w:t>gebruik van een softwareprogramma voor de opvolging van de bouwplaats</w:t>
      </w:r>
      <w:r w:rsidRPr="00902687">
        <w:rPr>
          <w:lang w:val="nl-NL"/>
        </w:rPr>
        <w:t xml:space="preserve"> </w:t>
      </w:r>
      <w:r w:rsidR="007919D7" w:rsidRPr="00902687">
        <w:rPr>
          <w:b/>
          <w:bCs/>
          <w:i/>
          <w:iCs/>
          <w:color w:val="3E5B7B"/>
          <w:lang w:val="nl-NL"/>
        </w:rPr>
        <w:t xml:space="preserve">[Naam van het softwareprogramma met de vermelding of </w:t>
      </w:r>
      <w:r w:rsidR="00DC436C" w:rsidRPr="00902687">
        <w:rPr>
          <w:b/>
          <w:bCs/>
          <w:i/>
          <w:iCs/>
          <w:color w:val="3E5B7B"/>
          <w:lang w:val="nl-NL"/>
        </w:rPr>
        <w:t>gelijkwaardig</w:t>
      </w:r>
      <w:r w:rsidRPr="00902687">
        <w:rPr>
          <w:b/>
          <w:bCs/>
          <w:i/>
          <w:iCs/>
          <w:color w:val="3E5B7B"/>
          <w:lang w:val="nl-NL"/>
        </w:rPr>
        <w:t>]</w:t>
      </w:r>
      <w:r w:rsidRPr="00902687">
        <w:rPr>
          <w:i/>
          <w:iCs/>
          <w:color w:val="3E5B7B"/>
          <w:lang w:val="nl-NL"/>
        </w:rPr>
        <w:t>.</w:t>
      </w:r>
    </w:p>
    <w:p w14:paraId="18D95DCB" w14:textId="40CA92EA" w:rsidR="00896074" w:rsidRPr="00902687" w:rsidRDefault="00896074" w:rsidP="00896074">
      <w:pPr>
        <w:rPr>
          <w:i/>
          <w:u w:val="single"/>
          <w:lang w:val="nl-NL"/>
        </w:rPr>
      </w:pPr>
      <w:r w:rsidRPr="00902687">
        <w:rPr>
          <w:i/>
          <w:u w:val="single"/>
          <w:lang w:val="nl-NL"/>
        </w:rPr>
        <w:t>Ing</w:t>
      </w:r>
      <w:r w:rsidR="00861353" w:rsidRPr="00902687">
        <w:rPr>
          <w:i/>
          <w:u w:val="single"/>
          <w:lang w:val="nl-NL"/>
        </w:rPr>
        <w:t>e</w:t>
      </w:r>
      <w:r w:rsidRPr="00902687">
        <w:rPr>
          <w:i/>
          <w:u w:val="single"/>
          <w:lang w:val="nl-NL"/>
        </w:rPr>
        <w:t>nieurs</w:t>
      </w:r>
    </w:p>
    <w:p w14:paraId="29DCFA65" w14:textId="7B9C9CB5" w:rsidR="00861353" w:rsidRPr="00902687" w:rsidRDefault="00861353" w:rsidP="00861353">
      <w:pPr>
        <w:jc w:val="both"/>
        <w:rPr>
          <w:lang w:val="nl-NL"/>
        </w:rPr>
      </w:pPr>
      <w:r w:rsidRPr="00902687">
        <w:rPr>
          <w:lang w:val="nl-NL"/>
        </w:rPr>
        <w:t xml:space="preserve">De opdracht betreffende de controle van de uitvoering omvat tevens de </w:t>
      </w:r>
      <w:proofErr w:type="spellStart"/>
      <w:r w:rsidRPr="00902687">
        <w:rPr>
          <w:lang w:val="nl-NL"/>
        </w:rPr>
        <w:t>tenlasteneming</w:t>
      </w:r>
      <w:proofErr w:type="spellEnd"/>
      <w:r w:rsidRPr="00902687">
        <w:rPr>
          <w:lang w:val="nl-NL"/>
        </w:rPr>
        <w:t xml:space="preserve"> van de diverse prestaties van de ingenieur stabiliteit en de ingenieur bijzondere technieken.</w:t>
      </w:r>
    </w:p>
    <w:p w14:paraId="1D7EC4CB" w14:textId="77777777" w:rsidR="00861353" w:rsidRPr="00902687" w:rsidRDefault="00861353" w:rsidP="00861353">
      <w:pPr>
        <w:jc w:val="both"/>
        <w:rPr>
          <w:lang w:val="nl-NL"/>
        </w:rPr>
      </w:pPr>
      <w:r w:rsidRPr="00902687">
        <w:rPr>
          <w:lang w:val="nl-NL"/>
        </w:rPr>
        <w:t xml:space="preserve">De ingenieurs hebben vrije toegang tot de werf en voeren het nodige aantal werfbezoeken uit om hun opdracht tot een goed einde te brengen. Zij verbinden zich ertoe op de bouwplaats aanwezig te zijn op verzoek van de bouwheer, indien deze laatste meent dat er een kritieke uitvoeringsfase plaatsvindt die de controle en bijstand van de ingenieurs vereist. </w:t>
      </w:r>
    </w:p>
    <w:p w14:paraId="38ED35DC" w14:textId="235059E4" w:rsidR="00896074" w:rsidRPr="00902687" w:rsidRDefault="00861353" w:rsidP="00861353">
      <w:pPr>
        <w:jc w:val="both"/>
        <w:rPr>
          <w:lang w:val="nl-NL"/>
        </w:rPr>
      </w:pPr>
      <w:r w:rsidRPr="00902687">
        <w:rPr>
          <w:lang w:val="nl-NL"/>
        </w:rPr>
        <w:t>Zij nemen deel aan de werfvergaderingen als er technische punten op de agenda staan. Daarnaast nemen zij deel aan alle vergaderingen over technische thema’s die hen aangaan</w:t>
      </w:r>
      <w:r w:rsidR="00896074" w:rsidRPr="00902687">
        <w:rPr>
          <w:lang w:val="nl-NL"/>
        </w:rPr>
        <w:t>.</w:t>
      </w:r>
    </w:p>
    <w:p w14:paraId="4A1E6C73" w14:textId="77777777" w:rsidR="00F15FD1" w:rsidRPr="00902687" w:rsidRDefault="00F15FD1" w:rsidP="003266DC">
      <w:pPr>
        <w:spacing w:after="120"/>
        <w:jc w:val="both"/>
        <w:rPr>
          <w:i/>
          <w:szCs w:val="24"/>
          <w:u w:val="single"/>
          <w:lang w:val="nl-NL"/>
        </w:rPr>
      </w:pPr>
    </w:p>
    <w:p w14:paraId="28CB7A36" w14:textId="77777777" w:rsidR="00F15FD1" w:rsidRPr="00902687" w:rsidRDefault="00F15FD1" w:rsidP="003266DC">
      <w:pPr>
        <w:spacing w:after="120"/>
        <w:jc w:val="both"/>
        <w:rPr>
          <w:i/>
          <w:szCs w:val="24"/>
          <w:u w:val="single"/>
          <w:lang w:val="nl-NL"/>
        </w:rPr>
      </w:pPr>
    </w:p>
    <w:p w14:paraId="582E1FAE" w14:textId="2AE831CE" w:rsidR="00694351" w:rsidRPr="00902687" w:rsidRDefault="00861353" w:rsidP="003266DC">
      <w:pPr>
        <w:spacing w:after="120"/>
        <w:jc w:val="both"/>
        <w:rPr>
          <w:i/>
          <w:szCs w:val="24"/>
          <w:u w:val="single"/>
          <w:lang w:val="nl-NL"/>
        </w:rPr>
      </w:pPr>
      <w:r w:rsidRPr="00902687">
        <w:rPr>
          <w:i/>
          <w:szCs w:val="24"/>
          <w:u w:val="single"/>
          <w:lang w:val="nl-NL"/>
        </w:rPr>
        <w:t>EPB-adviseur</w:t>
      </w:r>
    </w:p>
    <w:p w14:paraId="26E6401E" w14:textId="2A49E9A9" w:rsidR="00861353" w:rsidRPr="00902687" w:rsidRDefault="00861353" w:rsidP="00861353">
      <w:pPr>
        <w:jc w:val="both"/>
        <w:rPr>
          <w:lang w:val="nl-NL"/>
        </w:rPr>
      </w:pPr>
      <w:r w:rsidRPr="00902687">
        <w:rPr>
          <w:lang w:val="nl-NL"/>
        </w:rPr>
        <w:t xml:space="preserve">De opdracht betreffende de controle van de uitvoering omvat tevens de </w:t>
      </w:r>
      <w:proofErr w:type="spellStart"/>
      <w:r w:rsidRPr="00902687">
        <w:rPr>
          <w:lang w:val="nl-NL"/>
        </w:rPr>
        <w:t>tenlasteneming</w:t>
      </w:r>
      <w:proofErr w:type="spellEnd"/>
      <w:r w:rsidRPr="00902687">
        <w:rPr>
          <w:lang w:val="nl-NL"/>
        </w:rPr>
        <w:t xml:space="preserve"> van de diverse prestaties van de EPB-adviseur overeenkomstig de geldende wetgeving (</w:t>
      </w:r>
      <w:r w:rsidR="004D4FF2" w:rsidRPr="00902687">
        <w:rPr>
          <w:lang w:val="nl-NL"/>
        </w:rPr>
        <w:t>EPB-</w:t>
      </w:r>
      <w:r w:rsidRPr="00902687">
        <w:rPr>
          <w:lang w:val="nl-NL"/>
        </w:rPr>
        <w:t>kennisgeving van aanvang van de werken, opvolging van het technisch dossier, opvolging van de werf,…).</w:t>
      </w:r>
    </w:p>
    <w:p w14:paraId="6A369849" w14:textId="77777777" w:rsidR="00861353" w:rsidRPr="00902687" w:rsidRDefault="00861353" w:rsidP="00861353">
      <w:pPr>
        <w:jc w:val="both"/>
        <w:rPr>
          <w:lang w:val="nl-NL"/>
        </w:rPr>
      </w:pPr>
      <w:r w:rsidRPr="00902687">
        <w:rPr>
          <w:lang w:val="nl-NL"/>
        </w:rPr>
        <w:t>De EPB-adviseur heeft vrije toegang tot de werf en voert het nodige aantal werfbezoeken uit om zijn opdracht tot een goed einde te brengen, met een minimum van één bezoek per maand. Hij verbindt zich ertoe op de bouwplaats aanwezig te zijn op verzoek van de bouwheer, indien deze laatste meent dat er een kritieke uitvoeringsfase plaatsvindt die de controle en bijstand van de EPB-adviseur vereist.</w:t>
      </w:r>
    </w:p>
    <w:p w14:paraId="4B7D1D1C" w14:textId="77777777" w:rsidR="00861353" w:rsidRPr="00902687" w:rsidRDefault="00861353" w:rsidP="00861353">
      <w:pPr>
        <w:jc w:val="both"/>
        <w:rPr>
          <w:lang w:val="nl-NL"/>
        </w:rPr>
      </w:pPr>
      <w:r w:rsidRPr="00902687">
        <w:rPr>
          <w:lang w:val="nl-NL"/>
        </w:rPr>
        <w:t>Het doel van deze bezoeken bestaat erin de maatregelen die met het oog op de naleving van de EPB-vereisten werden genomen, op de bouwplaats vast te stellen en te beoordelen. De EPB-adviseur informeert de bouwheer en de ontwerper per aangetekend schrijven indien tijdens wijzigingen in de loop van de werken blijkt dat het project van de vereiste niveaus afwijkt.</w:t>
      </w:r>
    </w:p>
    <w:p w14:paraId="06773662" w14:textId="19D286ED" w:rsidR="00694351" w:rsidRPr="00902687" w:rsidRDefault="00861353" w:rsidP="00861353">
      <w:pPr>
        <w:jc w:val="both"/>
        <w:rPr>
          <w:lang w:val="nl-NL"/>
        </w:rPr>
      </w:pPr>
      <w:r w:rsidRPr="00902687">
        <w:rPr>
          <w:lang w:val="nl-NL"/>
        </w:rPr>
        <w:t>De opvolging van het dossier op EPB-vlak omvat een doortastende analyse van de aanvragen van de bouwheer inzake uitvoeringsdetails en -technieken of materiaalkeuze die zich tijdens de uitvoering zouden kunnen voordoen, inclusief de aflevering van verantwoordingsstukken en/of berekeningsnota’s</w:t>
      </w:r>
      <w:r w:rsidR="00694351" w:rsidRPr="00902687">
        <w:rPr>
          <w:lang w:val="nl-NL"/>
        </w:rPr>
        <w:t xml:space="preserve">. </w:t>
      </w:r>
    </w:p>
    <w:p w14:paraId="51F72EAF" w14:textId="7C941519" w:rsidR="00D27CA3" w:rsidRPr="00902687" w:rsidRDefault="00861353" w:rsidP="00D27CA3">
      <w:pPr>
        <w:spacing w:after="120"/>
        <w:jc w:val="both"/>
        <w:rPr>
          <w:i/>
          <w:szCs w:val="24"/>
          <w:u w:val="single"/>
          <w:lang w:val="nl-NL"/>
        </w:rPr>
      </w:pPr>
      <w:r w:rsidRPr="00902687">
        <w:rPr>
          <w:i/>
          <w:szCs w:val="24"/>
          <w:u w:val="single"/>
          <w:lang w:val="nl-NL"/>
        </w:rPr>
        <w:t>Veiligheids- en gezondheidscoördinator</w:t>
      </w:r>
    </w:p>
    <w:p w14:paraId="7E6BDBB0" w14:textId="77777777" w:rsidR="00DE73B3" w:rsidRPr="00902687" w:rsidRDefault="00DE73B3" w:rsidP="00DE73B3">
      <w:pPr>
        <w:spacing w:after="120"/>
        <w:jc w:val="both"/>
        <w:rPr>
          <w:i/>
          <w:szCs w:val="24"/>
          <w:u w:val="single"/>
          <w:lang w:val="nl-NL"/>
        </w:rPr>
      </w:pPr>
      <w:r w:rsidRPr="00902687">
        <w:rPr>
          <w:lang w:val="nl-NL"/>
        </w:rPr>
        <w:t xml:space="preserve">De opdracht betreffende de controle van de uitvoering omvat tevens de </w:t>
      </w:r>
      <w:proofErr w:type="spellStart"/>
      <w:r w:rsidRPr="00902687">
        <w:rPr>
          <w:lang w:val="nl-NL"/>
        </w:rPr>
        <w:t>tenlasteneming</w:t>
      </w:r>
      <w:proofErr w:type="spellEnd"/>
      <w:r w:rsidRPr="00902687">
        <w:rPr>
          <w:lang w:val="nl-NL"/>
        </w:rPr>
        <w:t xml:space="preserve"> van de diverse prestaties van de veiligheids- en gezondheidscoördinator overeenkomstig de geldende wetgeving.</w:t>
      </w:r>
    </w:p>
    <w:p w14:paraId="0AD7DF55" w14:textId="4234C9A2" w:rsidR="00DE73B3" w:rsidRPr="00902687" w:rsidRDefault="00DE73B3" w:rsidP="00DE73B3">
      <w:pPr>
        <w:jc w:val="both"/>
        <w:rPr>
          <w:lang w:val="nl-NL"/>
        </w:rPr>
      </w:pPr>
      <w:r w:rsidRPr="00902687">
        <w:rPr>
          <w:lang w:val="nl-NL"/>
        </w:rPr>
        <w:t>De veiligheids- en gezondheidscoördinator heeft vrije toegang tot de werf en voert het nodige aantal werfbezoeken uit om zijn opdracht tot een goed einde te brengen, met een minimum van drie bezoeken per maand. Hij verbindt zich ertoe op de bouwplaats aanwezig te zijn op verzoek van de bouwheer, indien deze laatste meent dat er een kritieke uitvoeringsfase plaatsvindt die de controle van de veiligheids- en gezondheidscoördinator vereist.</w:t>
      </w:r>
    </w:p>
    <w:p w14:paraId="0FBF5F86" w14:textId="63693738" w:rsidR="009C7DC7" w:rsidRPr="00902687" w:rsidRDefault="007919D7" w:rsidP="009C7DC7">
      <w:pPr>
        <w:jc w:val="both"/>
        <w:rPr>
          <w:lang w:val="nl-NL"/>
        </w:rPr>
      </w:pPr>
      <w:r w:rsidRPr="00902687">
        <w:rPr>
          <w:lang w:val="nl-NL"/>
        </w:rPr>
        <w:t>Alle uitrustingen en inrichtingen die de veiligheids- en gezondheidscoördinator wenst voor te schrijven, worden in de prijs van de opdracht opgenomen</w:t>
      </w:r>
      <w:r w:rsidR="009C7DC7" w:rsidRPr="00902687">
        <w:rPr>
          <w:lang w:val="nl-NL"/>
        </w:rPr>
        <w:t xml:space="preserve">. </w:t>
      </w:r>
      <w:r w:rsidRPr="00902687">
        <w:rPr>
          <w:lang w:val="nl-NL"/>
        </w:rPr>
        <w:t>De veiligheids- en gezondheidscoördinator zal deze zo snel mogelijk in de studiefase beschrijven</w:t>
      </w:r>
      <w:r w:rsidR="009C7DC7" w:rsidRPr="00902687">
        <w:rPr>
          <w:lang w:val="nl-NL"/>
        </w:rPr>
        <w:t xml:space="preserve">. </w:t>
      </w:r>
    </w:p>
    <w:p w14:paraId="5BB56C80" w14:textId="24C07DC0" w:rsidR="009C7DC7" w:rsidRPr="00902687" w:rsidRDefault="007919D7" w:rsidP="00DE73B3">
      <w:pPr>
        <w:jc w:val="both"/>
        <w:rPr>
          <w:lang w:val="nl-NL"/>
        </w:rPr>
      </w:pPr>
      <w:r w:rsidRPr="00902687">
        <w:rPr>
          <w:lang w:val="nl-NL"/>
        </w:rPr>
        <w:t>Alle uitrustingen voor</w:t>
      </w:r>
      <w:r w:rsidR="009C7DC7" w:rsidRPr="00902687">
        <w:rPr>
          <w:lang w:val="nl-NL"/>
        </w:rPr>
        <w:t xml:space="preserve"> « </w:t>
      </w:r>
      <w:r w:rsidRPr="00902687">
        <w:rPr>
          <w:lang w:val="nl-NL"/>
        </w:rPr>
        <w:t>collectieve en individuele bescherming</w:t>
      </w:r>
      <w:r w:rsidR="009C7DC7" w:rsidRPr="00902687">
        <w:rPr>
          <w:lang w:val="nl-NL"/>
        </w:rPr>
        <w:t xml:space="preserve"> » </w:t>
      </w:r>
      <w:r w:rsidRPr="00902687">
        <w:rPr>
          <w:lang w:val="nl-NL"/>
        </w:rPr>
        <w:t>worden door een erkende instantie gecontroleerd</w:t>
      </w:r>
      <w:r w:rsidR="009C7DC7" w:rsidRPr="00902687">
        <w:rPr>
          <w:lang w:val="nl-NL"/>
        </w:rPr>
        <w:t>.</w:t>
      </w:r>
    </w:p>
    <w:p w14:paraId="169F850A" w14:textId="77777777" w:rsidR="00DE73B3" w:rsidRPr="00902687" w:rsidRDefault="00DE73B3" w:rsidP="00DE73B3">
      <w:pPr>
        <w:jc w:val="both"/>
        <w:rPr>
          <w:lang w:val="nl-NL"/>
        </w:rPr>
      </w:pPr>
      <w:r w:rsidRPr="00902687">
        <w:rPr>
          <w:lang w:val="nl-NL"/>
        </w:rPr>
        <w:t>Het doel van deze bezoeken bestaat erin de opvolging na te gaan van de coördinatiemaatregelen opgenomen in het veiligheids- en gezondheidsplan of deze waartoe in de loop van de uitvoering van de werken werd beslist.</w:t>
      </w:r>
    </w:p>
    <w:p w14:paraId="00BF9D37" w14:textId="4E790302" w:rsidR="00DE73B3" w:rsidRPr="00902687" w:rsidRDefault="00DE73B3" w:rsidP="00DE73B3">
      <w:pPr>
        <w:jc w:val="both"/>
        <w:rPr>
          <w:highlight w:val="yellow"/>
          <w:lang w:val="nl-NL"/>
        </w:rPr>
      </w:pPr>
      <w:r w:rsidRPr="00902687">
        <w:rPr>
          <w:lang w:val="nl-NL"/>
        </w:rPr>
        <w:t>De veiligheids- en gezondheidscoördinator moet de bouwheer</w:t>
      </w:r>
      <w:r w:rsidR="00D614B1" w:rsidRPr="00902687">
        <w:rPr>
          <w:lang w:val="nl-NL"/>
        </w:rPr>
        <w:t>, de architect en de aannemer</w:t>
      </w:r>
      <w:r w:rsidRPr="00902687">
        <w:rPr>
          <w:lang w:val="nl-NL"/>
        </w:rPr>
        <w:t xml:space="preserve"> een schriftelijk verslag bezorgen van elk bezoek dat hij aan de bouwplaats aflegde.  Hij doet dit binnen een maximumtermijn van 3 werkdagen na het bezoek.  In deze verslagen, die deel uitmaken van het Coördinatiedagboek veiligheid en gezondheid, dient melding te worden gemaakt van alle nieuwe inlichtingen, met name de gebreken en gevaarlijke situaties die worden vastgesteld, de geadviseerde preventiemaatregelen om die op te vangen, de toepassingstermijnen ervan en de evaluatie van de preventie voor de komende fasen.</w:t>
      </w:r>
    </w:p>
    <w:p w14:paraId="51FEEC85" w14:textId="7A6903A4" w:rsidR="00DE73B3" w:rsidRPr="00902687" w:rsidRDefault="00DE73B3" w:rsidP="00DE73B3">
      <w:pPr>
        <w:jc w:val="both"/>
        <w:rPr>
          <w:lang w:val="nl-NL"/>
        </w:rPr>
      </w:pPr>
      <w:r w:rsidRPr="00902687">
        <w:rPr>
          <w:lang w:val="nl-NL"/>
        </w:rPr>
        <w:t>De veiligheids- en gezondheidscoördinator stelt het postinterventiedossier</w:t>
      </w:r>
      <w:r w:rsidR="009C7DC7" w:rsidRPr="00902687">
        <w:rPr>
          <w:lang w:val="nl-NL"/>
        </w:rPr>
        <w:t xml:space="preserve"> en de gebruikersgids voor de bewoners van de woningen</w:t>
      </w:r>
      <w:r w:rsidRPr="00902687">
        <w:rPr>
          <w:lang w:val="nl-NL"/>
        </w:rPr>
        <w:t xml:space="preserve"> op naargelang de voortgang van de studies en van de werf op basis van de documenten die door de verschillende partijen worden bezorgd.</w:t>
      </w:r>
    </w:p>
    <w:p w14:paraId="456B9D19" w14:textId="3BC4843B" w:rsidR="00D455C5" w:rsidRPr="00902687" w:rsidRDefault="00DE73B3" w:rsidP="00DE73B3">
      <w:pPr>
        <w:jc w:val="both"/>
        <w:rPr>
          <w:bCs/>
          <w:lang w:val="nl-NL"/>
        </w:rPr>
      </w:pPr>
      <w:r w:rsidRPr="00902687">
        <w:rPr>
          <w:lang w:val="nl-NL"/>
        </w:rPr>
        <w:t>Hij kan geen aanspraak maken op bijkomende erelonen als de eventuele coördinatiestructuur moet worden bijeengeroepen, ongeacht of hij die op eigen initiatief of op gemotiveerd verzoek van een lid samenroept</w:t>
      </w:r>
      <w:r w:rsidR="00D129DA" w:rsidRPr="00902687">
        <w:rPr>
          <w:bCs/>
          <w:lang w:val="nl-NL"/>
        </w:rPr>
        <w:t>.</w:t>
      </w:r>
      <w:bookmarkStart w:id="527" w:name="_Toc334454485"/>
      <w:bookmarkStart w:id="528" w:name="_Toc477855893"/>
      <w:bookmarkStart w:id="529" w:name="_Toc477863837"/>
    </w:p>
    <w:p w14:paraId="4C768F90" w14:textId="4BD21835" w:rsidR="00D455C5" w:rsidRPr="00902687" w:rsidRDefault="009C7DC7" w:rsidP="00D455C5">
      <w:pPr>
        <w:spacing w:after="120"/>
        <w:jc w:val="both"/>
        <w:rPr>
          <w:i/>
          <w:szCs w:val="24"/>
          <w:u w:val="single"/>
          <w:lang w:val="nl-NL"/>
        </w:rPr>
      </w:pPr>
      <w:bookmarkStart w:id="530" w:name="_Hlk12611076"/>
      <w:r w:rsidRPr="00902687">
        <w:rPr>
          <w:rFonts w:cs="Calibri"/>
          <w:b/>
          <w:bCs/>
          <w:i/>
          <w:iCs/>
          <w:color w:val="00A4B7"/>
          <w:sz w:val="24"/>
          <w:szCs w:val="24"/>
          <w:lang w:val="nl-NL"/>
        </w:rPr>
        <w:t>(x)</w:t>
      </w:r>
      <w:r w:rsidR="00D455C5" w:rsidRPr="00902687">
        <w:rPr>
          <w:i/>
          <w:szCs w:val="24"/>
          <w:u w:val="single"/>
          <w:lang w:val="nl-NL"/>
        </w:rPr>
        <w:t xml:space="preserve"> </w:t>
      </w:r>
      <w:r w:rsidR="00DE73B3" w:rsidRPr="00902687">
        <w:rPr>
          <w:i/>
          <w:u w:val="single"/>
          <w:lang w:val="nl-NL"/>
        </w:rPr>
        <w:t>Bodemdeskundige</w:t>
      </w:r>
    </w:p>
    <w:p w14:paraId="267B1B02" w14:textId="77777777" w:rsidR="00DE73B3" w:rsidRPr="00902687" w:rsidRDefault="00DE73B3" w:rsidP="00DE73B3">
      <w:pPr>
        <w:pStyle w:val="NormalWeb"/>
        <w:tabs>
          <w:tab w:val="num" w:pos="426"/>
        </w:tabs>
        <w:rPr>
          <w:rFonts w:ascii="Century Gothic" w:hAnsi="Century Gothic" w:cstheme="minorHAnsi"/>
          <w:sz w:val="22"/>
          <w:szCs w:val="22"/>
          <w:lang w:val="nl-NL"/>
        </w:rPr>
      </w:pPr>
      <w:r w:rsidRPr="00902687">
        <w:rPr>
          <w:rFonts w:ascii="Century Gothic" w:hAnsi="Century Gothic" w:cstheme="minorHAnsi"/>
          <w:sz w:val="22"/>
          <w:szCs w:val="22"/>
          <w:lang w:val="nl-NL"/>
        </w:rPr>
        <w:t>De bodemdeskundige moet</w:t>
      </w:r>
      <w:r w:rsidR="00D455C5" w:rsidRPr="00902687">
        <w:rPr>
          <w:rFonts w:ascii="Century Gothic" w:hAnsi="Century Gothic" w:cstheme="minorHAnsi"/>
          <w:sz w:val="22"/>
          <w:szCs w:val="22"/>
          <w:lang w:val="nl-NL"/>
        </w:rPr>
        <w:t> </w:t>
      </w:r>
      <w:r w:rsidRPr="00902687">
        <w:rPr>
          <w:rFonts w:ascii="Century Gothic" w:hAnsi="Century Gothic" w:cstheme="minorHAnsi"/>
          <w:sz w:val="22"/>
          <w:szCs w:val="22"/>
          <w:lang w:val="nl-NL"/>
        </w:rPr>
        <w:t xml:space="preserve">instaan voor: </w:t>
      </w:r>
    </w:p>
    <w:p w14:paraId="0D792563" w14:textId="77777777" w:rsidR="00DE73B3" w:rsidRPr="00902687" w:rsidRDefault="00DE73B3" w:rsidP="00550B8D">
      <w:pPr>
        <w:pStyle w:val="NormalWeb"/>
        <w:numPr>
          <w:ilvl w:val="0"/>
          <w:numId w:val="32"/>
        </w:numPr>
        <w:tabs>
          <w:tab w:val="clear" w:pos="1428"/>
          <w:tab w:val="num" w:pos="426"/>
        </w:tabs>
        <w:ind w:left="426"/>
        <w:rPr>
          <w:rFonts w:ascii="Century Gothic" w:eastAsia="Calibri" w:hAnsi="Century Gothic"/>
          <w:bCs/>
          <w:sz w:val="22"/>
          <w:szCs w:val="22"/>
          <w:lang w:val="nl-NL" w:eastAsia="en-US"/>
        </w:rPr>
      </w:pPr>
      <w:r w:rsidRPr="00902687">
        <w:rPr>
          <w:rFonts w:ascii="Century Gothic" w:eastAsia="Calibri" w:hAnsi="Century Gothic"/>
          <w:bCs/>
          <w:sz w:val="22"/>
          <w:szCs w:val="22"/>
          <w:lang w:val="nl-NL" w:eastAsia="en-US"/>
        </w:rPr>
        <w:t>de opvolging van de saneringswerken;</w:t>
      </w:r>
    </w:p>
    <w:p w14:paraId="629B7CC9" w14:textId="60125482" w:rsidR="00285497" w:rsidRPr="00902687" w:rsidRDefault="00DE73B3" w:rsidP="00550B8D">
      <w:pPr>
        <w:pStyle w:val="NormalWeb"/>
        <w:numPr>
          <w:ilvl w:val="0"/>
          <w:numId w:val="32"/>
        </w:numPr>
        <w:tabs>
          <w:tab w:val="clear" w:pos="1428"/>
          <w:tab w:val="num" w:pos="426"/>
        </w:tabs>
        <w:ind w:left="426"/>
        <w:rPr>
          <w:rFonts w:ascii="Century Gothic" w:eastAsia="Calibri" w:hAnsi="Century Gothic"/>
          <w:bCs/>
          <w:sz w:val="22"/>
          <w:szCs w:val="22"/>
          <w:lang w:val="nl-NL" w:eastAsia="en-US"/>
        </w:rPr>
      </w:pPr>
      <w:r w:rsidRPr="00902687">
        <w:rPr>
          <w:rFonts w:ascii="Century Gothic" w:eastAsia="Calibri" w:hAnsi="Century Gothic"/>
          <w:bCs/>
          <w:sz w:val="22"/>
          <w:szCs w:val="22"/>
          <w:lang w:val="nl-NL"/>
        </w:rPr>
        <w:t>de eventuele monitoring</w:t>
      </w:r>
      <w:r w:rsidR="00D455C5" w:rsidRPr="00902687">
        <w:rPr>
          <w:rFonts w:ascii="Century Gothic" w:hAnsi="Century Gothic" w:cstheme="minorHAnsi"/>
          <w:sz w:val="22"/>
          <w:szCs w:val="22"/>
          <w:lang w:val="nl-NL"/>
        </w:rPr>
        <w:t>.</w:t>
      </w:r>
      <w:bookmarkEnd w:id="530"/>
    </w:p>
    <w:p w14:paraId="3A40D65E" w14:textId="1A9D134C" w:rsidR="009C7DC7" w:rsidRPr="00902687" w:rsidRDefault="009C7DC7" w:rsidP="009C7DC7">
      <w:pPr>
        <w:pStyle w:val="NormalWeb"/>
        <w:rPr>
          <w:rFonts w:ascii="Century Gothic" w:hAnsi="Century Gothic" w:cstheme="minorHAnsi"/>
          <w:sz w:val="22"/>
          <w:szCs w:val="22"/>
          <w:lang w:val="nl-NL"/>
        </w:rPr>
      </w:pPr>
    </w:p>
    <w:p w14:paraId="67A16370" w14:textId="2C1BBDA4" w:rsidR="009C7DC7" w:rsidRPr="00902687" w:rsidRDefault="009C7DC7" w:rsidP="009C7DC7">
      <w:pPr>
        <w:spacing w:after="120"/>
        <w:jc w:val="both"/>
        <w:rPr>
          <w:i/>
          <w:szCs w:val="24"/>
          <w:u w:val="single"/>
          <w:lang w:val="nl-NL"/>
        </w:rPr>
      </w:pPr>
      <w:r w:rsidRPr="00902687">
        <w:rPr>
          <w:rFonts w:cs="Calibri"/>
          <w:b/>
          <w:bCs/>
          <w:i/>
          <w:iCs/>
          <w:color w:val="00A4B7"/>
          <w:sz w:val="24"/>
          <w:szCs w:val="24"/>
          <w:lang w:val="nl-NL"/>
        </w:rPr>
        <w:t>(x)</w:t>
      </w:r>
      <w:r w:rsidRPr="00902687">
        <w:rPr>
          <w:rFonts w:cs="Calibri"/>
          <w:color w:val="00A4B7"/>
          <w:sz w:val="24"/>
          <w:szCs w:val="24"/>
          <w:lang w:val="nl-NL"/>
        </w:rPr>
        <w:t xml:space="preserve"> </w:t>
      </w:r>
      <w:r w:rsidR="002A275E" w:rsidRPr="00902687">
        <w:rPr>
          <w:i/>
          <w:szCs w:val="24"/>
          <w:u w:val="single"/>
          <w:lang w:val="nl-NL"/>
        </w:rPr>
        <w:t xml:space="preserve">Adviseur </w:t>
      </w:r>
      <w:r w:rsidR="00364BCE" w:rsidRPr="00902687">
        <w:rPr>
          <w:i/>
          <w:szCs w:val="24"/>
          <w:u w:val="single"/>
          <w:lang w:val="nl-NL"/>
        </w:rPr>
        <w:t>resource management</w:t>
      </w:r>
    </w:p>
    <w:p w14:paraId="3570B627" w14:textId="42A320B0" w:rsidR="009C7DC7" w:rsidRPr="00902687" w:rsidRDefault="002A275E" w:rsidP="009C7DC7">
      <w:pPr>
        <w:spacing w:after="120"/>
        <w:jc w:val="both"/>
        <w:rPr>
          <w:i/>
          <w:szCs w:val="24"/>
          <w:u w:val="single"/>
          <w:lang w:val="nl-NL"/>
        </w:rPr>
      </w:pPr>
      <w:r w:rsidRPr="00902687">
        <w:rPr>
          <w:i/>
          <w:szCs w:val="24"/>
          <w:u w:val="single"/>
          <w:lang w:val="nl-NL"/>
        </w:rPr>
        <w:t>De adviseur moet</w:t>
      </w:r>
      <w:r w:rsidR="009C7DC7" w:rsidRPr="00902687">
        <w:rPr>
          <w:i/>
          <w:szCs w:val="24"/>
          <w:u w:val="single"/>
          <w:lang w:val="nl-NL"/>
        </w:rPr>
        <w:t>:</w:t>
      </w:r>
    </w:p>
    <w:p w14:paraId="5CEDD816" w14:textId="77777777" w:rsidR="009C7DC7" w:rsidRPr="00902687" w:rsidRDefault="009C7DC7" w:rsidP="009C7DC7">
      <w:pPr>
        <w:pStyle w:val="NormalWeb"/>
        <w:rPr>
          <w:rFonts w:ascii="Century Gothic" w:eastAsia="Calibri" w:hAnsi="Century Gothic" w:cstheme="minorHAnsi"/>
          <w:sz w:val="22"/>
          <w:szCs w:val="22"/>
          <w:lang w:val="nl-NL" w:eastAsia="en-US"/>
        </w:rPr>
      </w:pPr>
    </w:p>
    <w:p w14:paraId="16F9FD1D" w14:textId="6D94AAB4" w:rsidR="009C7DC7" w:rsidRPr="00902687" w:rsidRDefault="002A275E" w:rsidP="009C7DC7">
      <w:pPr>
        <w:pStyle w:val="NormalWeb"/>
        <w:rPr>
          <w:rFonts w:ascii="Century Gothic" w:eastAsia="Calibri" w:hAnsi="Century Gothic"/>
          <w:bCs/>
          <w:sz w:val="22"/>
          <w:szCs w:val="22"/>
          <w:lang w:val="nl-NL" w:eastAsia="en-US"/>
        </w:rPr>
      </w:pPr>
      <w:r w:rsidRPr="00902687">
        <w:rPr>
          <w:rFonts w:ascii="Century Gothic" w:eastAsia="Calibri" w:hAnsi="Century Gothic" w:cstheme="minorHAnsi"/>
          <w:sz w:val="22"/>
          <w:szCs w:val="22"/>
          <w:lang w:val="nl-NL" w:eastAsia="en-US"/>
        </w:rPr>
        <w:t>o</w:t>
      </w:r>
      <w:r w:rsidRPr="00902687">
        <w:rPr>
          <w:rFonts w:ascii="Century Gothic" w:eastAsia="Calibri" w:hAnsi="Century Gothic" w:cstheme="minorHAnsi"/>
          <w:sz w:val="22"/>
          <w:szCs w:val="22"/>
          <w:lang w:val="nl-NL" w:eastAsia="en-US"/>
        </w:rPr>
        <w:tab/>
        <w:t>zich ervan vergewissen dat de verbintenissen van de aannemer inzake circulaire economie worden nageleefd</w:t>
      </w:r>
      <w:r w:rsidR="009C7DC7" w:rsidRPr="00902687">
        <w:rPr>
          <w:rFonts w:ascii="Century Gothic" w:eastAsia="Calibri" w:hAnsi="Century Gothic" w:cstheme="minorHAnsi"/>
          <w:sz w:val="22"/>
          <w:szCs w:val="22"/>
          <w:lang w:val="nl-NL" w:eastAsia="en-US"/>
        </w:rPr>
        <w:t>.</w:t>
      </w:r>
    </w:p>
    <w:p w14:paraId="2582EA55" w14:textId="42164E59" w:rsidR="00694351" w:rsidRPr="00902687" w:rsidRDefault="001F01CC" w:rsidP="001F01CC">
      <w:pPr>
        <w:pStyle w:val="Titre3"/>
        <w:rPr>
          <w:lang w:val="nl-NL"/>
        </w:rPr>
      </w:pPr>
      <w:bookmarkStart w:id="531" w:name="_Toc147139037"/>
      <w:r w:rsidRPr="00902687">
        <w:rPr>
          <w:lang w:val="nl-NL"/>
        </w:rPr>
        <w:t>4.</w:t>
      </w:r>
      <w:r w:rsidR="00930B4E" w:rsidRPr="00902687">
        <w:rPr>
          <w:lang w:val="nl-NL"/>
        </w:rPr>
        <w:t>8</w:t>
      </w:r>
      <w:r w:rsidR="00694351" w:rsidRPr="00902687">
        <w:rPr>
          <w:lang w:val="nl-NL"/>
        </w:rPr>
        <w:t xml:space="preserve">/ </w:t>
      </w:r>
      <w:bookmarkEnd w:id="527"/>
      <w:bookmarkEnd w:id="528"/>
      <w:bookmarkEnd w:id="529"/>
      <w:r w:rsidR="0084612C" w:rsidRPr="00902687">
        <w:rPr>
          <w:lang w:val="nl-NL"/>
        </w:rPr>
        <w:t>Voorlopige oplevering van de werken</w:t>
      </w:r>
      <w:bookmarkEnd w:id="531"/>
    </w:p>
    <w:p w14:paraId="2A6478A6" w14:textId="01D8102E" w:rsidR="00694351" w:rsidRPr="00902687" w:rsidRDefault="0084612C" w:rsidP="003266DC">
      <w:pPr>
        <w:jc w:val="both"/>
        <w:rPr>
          <w:lang w:val="nl-NL" w:eastAsia="fr-FR"/>
        </w:rPr>
      </w:pPr>
      <w:r w:rsidRPr="00902687">
        <w:rPr>
          <w:lang w:val="nl-NL"/>
        </w:rPr>
        <w:t>In het kader van de voorlopige oplevering staat de opdrachtnemer voor de volgende prestaties in</w:t>
      </w:r>
      <w:r w:rsidR="00694351" w:rsidRPr="00902687">
        <w:rPr>
          <w:lang w:val="nl-NL" w:eastAsia="fr-FR"/>
        </w:rPr>
        <w:t xml:space="preserve"> : </w:t>
      </w:r>
    </w:p>
    <w:p w14:paraId="192FB1DC" w14:textId="0F080CC8" w:rsidR="009176A0" w:rsidRPr="00902687" w:rsidRDefault="0084612C" w:rsidP="00550B8D">
      <w:pPr>
        <w:pStyle w:val="Paragraphedeliste"/>
        <w:numPr>
          <w:ilvl w:val="0"/>
          <w:numId w:val="14"/>
        </w:numPr>
        <w:spacing w:after="0"/>
        <w:ind w:left="714" w:hanging="357"/>
        <w:contextualSpacing/>
        <w:jc w:val="both"/>
        <w:rPr>
          <w:lang w:val="nl-NL"/>
        </w:rPr>
      </w:pPr>
      <w:r w:rsidRPr="00902687">
        <w:rPr>
          <w:lang w:val="nl-NL"/>
        </w:rPr>
        <w:t>controle van de volledige uitvoering van het bouwwerk</w:t>
      </w:r>
      <w:r w:rsidR="009176A0" w:rsidRPr="00902687">
        <w:rPr>
          <w:lang w:val="nl-NL"/>
        </w:rPr>
        <w:t>.</w:t>
      </w:r>
    </w:p>
    <w:p w14:paraId="010DFD3E" w14:textId="44072F1E" w:rsidR="0081229D" w:rsidRPr="00902687" w:rsidRDefault="0084612C" w:rsidP="00550B8D">
      <w:pPr>
        <w:pStyle w:val="Paragraphedeliste"/>
        <w:numPr>
          <w:ilvl w:val="0"/>
          <w:numId w:val="14"/>
        </w:numPr>
        <w:spacing w:after="0"/>
        <w:jc w:val="both"/>
        <w:rPr>
          <w:lang w:val="nl-NL"/>
        </w:rPr>
      </w:pPr>
      <w:r w:rsidRPr="00902687">
        <w:rPr>
          <w:lang w:val="nl-NL"/>
        </w:rPr>
        <w:t xml:space="preserve">opmaak van het programma van de vooroplevering in overleg met de aanbesteder </w:t>
      </w:r>
      <w:r w:rsidR="00856365" w:rsidRPr="00902687">
        <w:rPr>
          <w:lang w:val="nl-NL"/>
        </w:rPr>
        <w:t xml:space="preserve">en de toekomstige beheerder(s) </w:t>
      </w:r>
      <w:r w:rsidRPr="00902687">
        <w:rPr>
          <w:lang w:val="nl-NL"/>
        </w:rPr>
        <w:t xml:space="preserve">(planning). </w:t>
      </w:r>
      <w:bookmarkStart w:id="532" w:name="_Hlk32846714"/>
      <w:r w:rsidRPr="00902687">
        <w:rPr>
          <w:lang w:val="nl-NL"/>
        </w:rPr>
        <w:t xml:space="preserve">Het doel van deze </w:t>
      </w:r>
      <w:proofErr w:type="spellStart"/>
      <w:r w:rsidRPr="00902687">
        <w:rPr>
          <w:lang w:val="nl-NL"/>
        </w:rPr>
        <w:t>vooropleveringsfase</w:t>
      </w:r>
      <w:proofErr w:type="spellEnd"/>
      <w:r w:rsidRPr="00902687">
        <w:rPr>
          <w:lang w:val="nl-NL"/>
        </w:rPr>
        <w:t xml:space="preserve"> is een bezoek te brengen aan het gehele bouwwerk om de volledige lijst op te maken van de eventuele opmerkingen en de aannemer de kans te geven om er daarvan vóór de voorlopige oplevering al zo veel mogelijk weg te werken (het is immers vaak eenvoudiger om vergelijkende plaatsbeschrijvingen op te maken voordat de huurders de woning betrekken</w:t>
      </w:r>
      <w:bookmarkEnd w:id="532"/>
      <w:r w:rsidR="0081229D" w:rsidRPr="00902687">
        <w:rPr>
          <w:lang w:val="nl-NL"/>
        </w:rPr>
        <w:t xml:space="preserve">). </w:t>
      </w:r>
    </w:p>
    <w:p w14:paraId="386119A0" w14:textId="755F4BD7" w:rsidR="0081229D" w:rsidRPr="00902687" w:rsidRDefault="0084612C" w:rsidP="00550B8D">
      <w:pPr>
        <w:pStyle w:val="Paragraphedeliste"/>
        <w:numPr>
          <w:ilvl w:val="0"/>
          <w:numId w:val="14"/>
        </w:numPr>
        <w:spacing w:after="0"/>
        <w:ind w:left="714" w:hanging="357"/>
        <w:contextualSpacing/>
        <w:jc w:val="both"/>
        <w:rPr>
          <w:lang w:val="nl-NL"/>
        </w:rPr>
      </w:pPr>
      <w:bookmarkStart w:id="533" w:name="_Hlk32846739"/>
      <w:r w:rsidRPr="00902687">
        <w:rPr>
          <w:lang w:val="nl-NL"/>
        </w:rPr>
        <w:t>coördinatie van en actieve deelname (nota’s nemen) aan alle bezoeken die met het oog op de voorlopige oplevering van de werken worden georganiseerd</w:t>
      </w:r>
      <w:r w:rsidR="0081229D" w:rsidRPr="00902687">
        <w:rPr>
          <w:lang w:val="nl-NL"/>
        </w:rPr>
        <w:t> </w:t>
      </w:r>
      <w:bookmarkEnd w:id="533"/>
      <w:r w:rsidR="0081229D" w:rsidRPr="00902687">
        <w:rPr>
          <w:lang w:val="nl-NL"/>
        </w:rPr>
        <w:t>:</w:t>
      </w:r>
    </w:p>
    <w:p w14:paraId="726862E8" w14:textId="77777777" w:rsidR="0088346F" w:rsidRPr="00902687" w:rsidRDefault="0088346F" w:rsidP="00550B8D">
      <w:pPr>
        <w:pStyle w:val="Paragraphedeliste"/>
        <w:numPr>
          <w:ilvl w:val="1"/>
          <w:numId w:val="14"/>
        </w:numPr>
        <w:spacing w:after="0"/>
        <w:jc w:val="both"/>
        <w:rPr>
          <w:lang w:val="nl-NL"/>
        </w:rPr>
      </w:pPr>
      <w:bookmarkStart w:id="534" w:name="_Hlk32846817"/>
      <w:r w:rsidRPr="00902687">
        <w:rPr>
          <w:lang w:val="nl-NL"/>
        </w:rPr>
        <w:t>een zo vroeg mogelijk eerste bezoek voorafgaand aan de oplevering aan een « representatieve steekproef » van de constructies (minstens één appartement en enkele gemeenschappelijke delen) om de aannemer de kans te geven te peilen naar de eisen van de aanbesteder en van de beheerder van de woningen op het vlak van afwerking en met die informatie rekening te houden bij de afwerking van de werken;</w:t>
      </w:r>
    </w:p>
    <w:p w14:paraId="29A754AB" w14:textId="77777777" w:rsidR="0088346F" w:rsidRPr="00902687" w:rsidRDefault="0088346F" w:rsidP="00550B8D">
      <w:pPr>
        <w:pStyle w:val="Paragraphedeliste"/>
        <w:numPr>
          <w:ilvl w:val="1"/>
          <w:numId w:val="14"/>
        </w:numPr>
        <w:spacing w:after="0"/>
        <w:jc w:val="both"/>
        <w:rPr>
          <w:lang w:val="nl-NL"/>
        </w:rPr>
      </w:pPr>
      <w:r w:rsidRPr="00902687">
        <w:rPr>
          <w:lang w:val="nl-NL"/>
        </w:rPr>
        <w:t>bezoeken voorafgaand aan de oplevering van het volledige gebouw en van de technieken;</w:t>
      </w:r>
    </w:p>
    <w:p w14:paraId="071A6AFA" w14:textId="1367FDAA" w:rsidR="0081229D" w:rsidRPr="00902687" w:rsidRDefault="0088346F" w:rsidP="00550B8D">
      <w:pPr>
        <w:pStyle w:val="Paragraphedeliste"/>
        <w:numPr>
          <w:ilvl w:val="1"/>
          <w:numId w:val="14"/>
        </w:numPr>
        <w:spacing w:after="0"/>
        <w:jc w:val="both"/>
        <w:rPr>
          <w:lang w:val="nl-NL"/>
        </w:rPr>
      </w:pPr>
      <w:r w:rsidRPr="00902687">
        <w:rPr>
          <w:lang w:val="nl-NL"/>
        </w:rPr>
        <w:t>vergelijkende plaatsbeschrijvingen (zoveel mogelijk opmerkingen wegwerken</w:t>
      </w:r>
      <w:bookmarkEnd w:id="534"/>
      <w:r w:rsidR="0081229D" w:rsidRPr="00902687">
        <w:rPr>
          <w:lang w:val="nl-NL"/>
        </w:rPr>
        <w:t>).</w:t>
      </w:r>
    </w:p>
    <w:p w14:paraId="499D9CCD" w14:textId="1BCDB4CE" w:rsidR="0081229D" w:rsidRPr="00902687" w:rsidRDefault="0088346F" w:rsidP="00550B8D">
      <w:pPr>
        <w:pStyle w:val="Paragraphedeliste"/>
        <w:numPr>
          <w:ilvl w:val="0"/>
          <w:numId w:val="14"/>
        </w:numPr>
        <w:spacing w:after="0"/>
        <w:ind w:left="714" w:hanging="357"/>
        <w:contextualSpacing/>
        <w:jc w:val="both"/>
        <w:rPr>
          <w:lang w:val="nl-NL"/>
        </w:rPr>
      </w:pPr>
      <w:bookmarkStart w:id="535" w:name="_Hlk32846987"/>
      <w:r w:rsidRPr="00902687">
        <w:rPr>
          <w:lang w:val="nl-NL"/>
        </w:rPr>
        <w:t>opstellen van het volledige verslag en/of bijhouden van een samenvattende tabel, in overleg met de aannemer, waarin alle na elk bezoek weg te werken opmerkingen worden vermeld</w:t>
      </w:r>
      <w:bookmarkEnd w:id="535"/>
      <w:r w:rsidR="0081229D" w:rsidRPr="00902687">
        <w:rPr>
          <w:lang w:val="nl-NL"/>
        </w:rPr>
        <w:t>.</w:t>
      </w:r>
    </w:p>
    <w:p w14:paraId="3B460078" w14:textId="702CB4A5" w:rsidR="0088346F" w:rsidRPr="00902687" w:rsidRDefault="0088346F" w:rsidP="00550B8D">
      <w:pPr>
        <w:pStyle w:val="Paragraphedeliste"/>
        <w:numPr>
          <w:ilvl w:val="0"/>
          <w:numId w:val="14"/>
        </w:numPr>
        <w:spacing w:after="0"/>
        <w:jc w:val="both"/>
        <w:rPr>
          <w:lang w:val="nl-NL"/>
        </w:rPr>
      </w:pPr>
      <w:r w:rsidRPr="00902687">
        <w:rPr>
          <w:lang w:val="nl-NL"/>
        </w:rPr>
        <w:t>opstellen, ter attentie van de aanbesteder</w:t>
      </w:r>
      <w:r w:rsidR="00891AFC" w:rsidRPr="00902687">
        <w:rPr>
          <w:lang w:val="nl-NL"/>
        </w:rPr>
        <w:t xml:space="preserve"> en van de toekomstige beheerder(s)</w:t>
      </w:r>
      <w:r w:rsidRPr="00902687">
        <w:rPr>
          <w:lang w:val="nl-NL"/>
        </w:rPr>
        <w:t xml:space="preserve">, van de diverse </w:t>
      </w:r>
      <w:proofErr w:type="spellStart"/>
      <w:r w:rsidRPr="00902687">
        <w:rPr>
          <w:lang w:val="nl-NL"/>
        </w:rPr>
        <w:t>DV’s</w:t>
      </w:r>
      <w:proofErr w:type="spellEnd"/>
      <w:r w:rsidRPr="00902687">
        <w:rPr>
          <w:lang w:val="nl-NL"/>
        </w:rPr>
        <w:t xml:space="preserve"> betreffende de voorlopige oplevering (typedocumenten van de BGHM)</w:t>
      </w:r>
      <w:r w:rsidR="00D614B1" w:rsidRPr="00902687">
        <w:rPr>
          <w:lang w:val="nl-NL"/>
        </w:rPr>
        <w:t>.</w:t>
      </w:r>
    </w:p>
    <w:p w14:paraId="761EB7FF" w14:textId="078CDC7B" w:rsidR="0081229D" w:rsidRPr="00902687" w:rsidRDefault="0088346F" w:rsidP="00550B8D">
      <w:pPr>
        <w:pStyle w:val="Paragraphedeliste"/>
        <w:numPr>
          <w:ilvl w:val="0"/>
          <w:numId w:val="14"/>
        </w:numPr>
        <w:spacing w:after="0"/>
        <w:jc w:val="both"/>
        <w:rPr>
          <w:lang w:val="nl-NL"/>
        </w:rPr>
      </w:pPr>
      <w:r w:rsidRPr="00902687">
        <w:rPr>
          <w:lang w:val="nl-NL"/>
        </w:rPr>
        <w:t>nazicht van de eindverrekening van de werken</w:t>
      </w:r>
      <w:r w:rsidR="00694351" w:rsidRPr="00902687">
        <w:rPr>
          <w:szCs w:val="22"/>
          <w:lang w:val="nl-NL"/>
        </w:rPr>
        <w:t>.</w:t>
      </w:r>
    </w:p>
    <w:p w14:paraId="3FEE804F" w14:textId="2AF168BA" w:rsidR="00694351" w:rsidRPr="00902687" w:rsidRDefault="0088346F" w:rsidP="00550B8D">
      <w:pPr>
        <w:pStyle w:val="Paragraphedeliste"/>
        <w:numPr>
          <w:ilvl w:val="0"/>
          <w:numId w:val="14"/>
        </w:numPr>
        <w:spacing w:after="0"/>
        <w:jc w:val="both"/>
        <w:rPr>
          <w:lang w:val="nl-NL"/>
        </w:rPr>
      </w:pPr>
      <w:r w:rsidRPr="00902687">
        <w:rPr>
          <w:lang w:val="nl-NL"/>
        </w:rPr>
        <w:t>in het kader van zijn coördinatieopdracht: nazicht en levering aan de aanbesteder van het</w:t>
      </w:r>
      <w:r w:rsidR="00F9313A" w:rsidRPr="00902687">
        <w:rPr>
          <w:lang w:val="nl-NL"/>
        </w:rPr>
        <w:t xml:space="preserve"> door de veiligheids- en gezondheidscoördinator op te stellen</w:t>
      </w:r>
      <w:r w:rsidRPr="00902687">
        <w:rPr>
          <w:lang w:val="nl-NL"/>
        </w:rPr>
        <w:t xml:space="preserve"> postinterventiedossier (PID)</w:t>
      </w:r>
      <w:r w:rsidR="00A947AB" w:rsidRPr="00902687">
        <w:rPr>
          <w:lang w:val="nl-NL"/>
        </w:rPr>
        <w:t xml:space="preserve"> in het Nederlands en het Frans</w:t>
      </w:r>
      <w:r w:rsidRPr="00902687">
        <w:rPr>
          <w:lang w:val="nl-NL"/>
        </w:rPr>
        <w:t xml:space="preserve"> op de dag van de oplevering in</w:t>
      </w:r>
      <w:r w:rsidR="00694351" w:rsidRPr="00902687">
        <w:rPr>
          <w:szCs w:val="22"/>
          <w:lang w:val="nl-NL"/>
        </w:rPr>
        <w:t> </w:t>
      </w:r>
      <w:r w:rsidR="007C22FA" w:rsidRPr="00902687">
        <w:rPr>
          <w:b/>
          <w:i/>
          <w:color w:val="1F497D" w:themeColor="text2"/>
          <w:szCs w:val="22"/>
          <w:lang w:val="nl-NL"/>
        </w:rPr>
        <w:t>[2/</w:t>
      </w:r>
      <w:r w:rsidR="00694351" w:rsidRPr="00902687">
        <w:rPr>
          <w:b/>
          <w:i/>
          <w:color w:val="1F497D" w:themeColor="text2"/>
          <w:szCs w:val="22"/>
          <w:lang w:val="nl-NL"/>
        </w:rPr>
        <w:t>3]</w:t>
      </w:r>
      <w:r w:rsidR="00694351" w:rsidRPr="00902687">
        <w:rPr>
          <w:b/>
          <w:i/>
          <w:color w:val="0000FF"/>
          <w:szCs w:val="22"/>
          <w:lang w:val="nl-NL"/>
        </w:rPr>
        <w:t xml:space="preserve"> </w:t>
      </w:r>
      <w:r w:rsidRPr="00902687">
        <w:rPr>
          <w:lang w:val="nl-NL"/>
        </w:rPr>
        <w:t xml:space="preserve">exemplaren + een elektronische kopie. De veiligheids- en gezondheidscoördinator moet de documenten voor het PID op tijd bij de aannemer en de ontwerper opvragen. Het PID omvat onder </w:t>
      </w:r>
      <w:r w:rsidR="00F9313A" w:rsidRPr="00902687">
        <w:rPr>
          <w:lang w:val="nl-NL"/>
        </w:rPr>
        <w:t>andere</w:t>
      </w:r>
      <w:r w:rsidR="00F9313A" w:rsidRPr="00902687">
        <w:rPr>
          <w:szCs w:val="22"/>
          <w:lang w:val="nl-NL"/>
        </w:rPr>
        <w:t>:</w:t>
      </w:r>
    </w:p>
    <w:p w14:paraId="1A0D1376" w14:textId="02B12366" w:rsidR="006324EF" w:rsidRPr="00902687" w:rsidRDefault="0088346F" w:rsidP="006324EF">
      <w:pPr>
        <w:pStyle w:val="Paragraphedeliste"/>
        <w:numPr>
          <w:ilvl w:val="1"/>
          <w:numId w:val="1"/>
        </w:numPr>
        <w:spacing w:line="276" w:lineRule="auto"/>
        <w:contextualSpacing/>
        <w:jc w:val="both"/>
        <w:rPr>
          <w:szCs w:val="22"/>
          <w:lang w:val="nl-NL"/>
        </w:rPr>
      </w:pPr>
      <w:r w:rsidRPr="00902687">
        <w:rPr>
          <w:lang w:val="nl-NL"/>
        </w:rPr>
        <w:t>het door de aannemer samengestelde en door de ontwerper te controleren “as built”-dossier dat, wat de bijzondere technieken betreft, minstens het volgende bevat</w:t>
      </w:r>
      <w:r w:rsidR="006324EF" w:rsidRPr="00902687">
        <w:rPr>
          <w:lang w:val="nl-NL"/>
        </w:rPr>
        <w:t>:</w:t>
      </w:r>
    </w:p>
    <w:p w14:paraId="02B05676" w14:textId="14C626CB" w:rsidR="006324EF" w:rsidRPr="00902687" w:rsidRDefault="0088346F" w:rsidP="006324EF">
      <w:pPr>
        <w:pStyle w:val="Paragraphedeliste"/>
        <w:numPr>
          <w:ilvl w:val="2"/>
          <w:numId w:val="1"/>
        </w:numPr>
        <w:spacing w:line="276" w:lineRule="auto"/>
        <w:contextualSpacing/>
        <w:jc w:val="both"/>
        <w:rPr>
          <w:lang w:val="nl-NL"/>
        </w:rPr>
      </w:pPr>
      <w:r w:rsidRPr="00902687">
        <w:rPr>
          <w:lang w:val="nl-NL"/>
        </w:rPr>
        <w:t>een handleiding met instructies voor beheer, gebruik, onderhoud en veiligheid (met technische documentatie) van elk met name dus technisch onderdeel</w:t>
      </w:r>
      <w:r w:rsidR="00606312" w:rsidRPr="00902687">
        <w:rPr>
          <w:lang w:val="nl-NL"/>
        </w:rPr>
        <w:t> ;</w:t>
      </w:r>
    </w:p>
    <w:p w14:paraId="41F19002" w14:textId="5D36AE86" w:rsidR="006324EF" w:rsidRPr="00902687" w:rsidRDefault="0088346F" w:rsidP="006324EF">
      <w:pPr>
        <w:pStyle w:val="Paragraphedeliste"/>
        <w:numPr>
          <w:ilvl w:val="2"/>
          <w:numId w:val="1"/>
        </w:numPr>
        <w:spacing w:line="276" w:lineRule="auto"/>
        <w:contextualSpacing/>
        <w:jc w:val="both"/>
        <w:rPr>
          <w:lang w:val="nl-NL"/>
        </w:rPr>
      </w:pPr>
      <w:r w:rsidRPr="00902687">
        <w:rPr>
          <w:lang w:val="nl-NL"/>
        </w:rPr>
        <w:t>een tijdschema voor de onderhoudswerken</w:t>
      </w:r>
      <w:r w:rsidR="00606312" w:rsidRPr="00902687">
        <w:rPr>
          <w:lang w:val="nl-NL"/>
        </w:rPr>
        <w:t> ;</w:t>
      </w:r>
    </w:p>
    <w:p w14:paraId="6B2E7DD5" w14:textId="7E1B2389" w:rsidR="006324EF" w:rsidRPr="00902687" w:rsidRDefault="00D614B1" w:rsidP="006324EF">
      <w:pPr>
        <w:pStyle w:val="Paragraphedeliste"/>
        <w:numPr>
          <w:ilvl w:val="2"/>
          <w:numId w:val="1"/>
        </w:numPr>
        <w:spacing w:line="276" w:lineRule="auto"/>
        <w:contextualSpacing/>
        <w:jc w:val="both"/>
        <w:rPr>
          <w:lang w:val="nl-NL"/>
        </w:rPr>
      </w:pPr>
      <w:r w:rsidRPr="00902687">
        <w:rPr>
          <w:lang w:val="nl-NL"/>
        </w:rPr>
        <w:t>d</w:t>
      </w:r>
      <w:r w:rsidR="0088346F" w:rsidRPr="00902687">
        <w:rPr>
          <w:lang w:val="nl-NL"/>
        </w:rPr>
        <w:t xml:space="preserve">e </w:t>
      </w:r>
      <w:proofErr w:type="spellStart"/>
      <w:r w:rsidR="0088346F" w:rsidRPr="00902687">
        <w:rPr>
          <w:lang w:val="nl-NL"/>
        </w:rPr>
        <w:t>werking</w:t>
      </w:r>
      <w:r w:rsidR="006324EF" w:rsidRPr="00902687">
        <w:rPr>
          <w:lang w:val="nl-NL"/>
        </w:rPr>
        <w:t>sch</w:t>
      </w:r>
      <w:r w:rsidR="0088346F" w:rsidRPr="00902687">
        <w:rPr>
          <w:lang w:val="nl-NL"/>
        </w:rPr>
        <w:t>e</w:t>
      </w:r>
      <w:r w:rsidR="006324EF" w:rsidRPr="00902687">
        <w:rPr>
          <w:lang w:val="nl-NL"/>
        </w:rPr>
        <w:t>ma</w:t>
      </w:r>
      <w:r w:rsidR="0088346F" w:rsidRPr="00902687">
        <w:rPr>
          <w:lang w:val="nl-NL"/>
        </w:rPr>
        <w:t>’</w:t>
      </w:r>
      <w:r w:rsidR="006324EF" w:rsidRPr="00902687">
        <w:rPr>
          <w:lang w:val="nl-NL"/>
        </w:rPr>
        <w:t>s</w:t>
      </w:r>
      <w:proofErr w:type="spellEnd"/>
      <w:r w:rsidR="006324EF" w:rsidRPr="00902687">
        <w:rPr>
          <w:lang w:val="nl-NL"/>
        </w:rPr>
        <w:t xml:space="preserve"> e</w:t>
      </w:r>
      <w:r w:rsidR="0088346F" w:rsidRPr="00902687">
        <w:rPr>
          <w:lang w:val="nl-NL"/>
        </w:rPr>
        <w:t>n</w:t>
      </w:r>
      <w:r w:rsidR="006324EF" w:rsidRPr="00902687">
        <w:rPr>
          <w:lang w:val="nl-NL"/>
        </w:rPr>
        <w:t xml:space="preserve"> "as</w:t>
      </w:r>
      <w:r w:rsidR="006F2CD6" w:rsidRPr="00902687">
        <w:rPr>
          <w:lang w:val="nl-NL"/>
        </w:rPr>
        <w:t>-</w:t>
      </w:r>
      <w:r w:rsidR="006324EF" w:rsidRPr="00902687">
        <w:rPr>
          <w:lang w:val="nl-NL"/>
        </w:rPr>
        <w:t>built"</w:t>
      </w:r>
      <w:r w:rsidR="0088346F" w:rsidRPr="00902687">
        <w:rPr>
          <w:lang w:val="nl-NL"/>
        </w:rPr>
        <w:t>-plannen</w:t>
      </w:r>
      <w:r w:rsidR="00606312" w:rsidRPr="00902687">
        <w:rPr>
          <w:lang w:val="nl-NL"/>
        </w:rPr>
        <w:t> ;</w:t>
      </w:r>
    </w:p>
    <w:p w14:paraId="719E54CE" w14:textId="3163F77D" w:rsidR="006324EF" w:rsidRPr="00902687" w:rsidRDefault="0088346F" w:rsidP="006324EF">
      <w:pPr>
        <w:pStyle w:val="Paragraphedeliste"/>
        <w:numPr>
          <w:ilvl w:val="2"/>
          <w:numId w:val="1"/>
        </w:numPr>
        <w:spacing w:line="276" w:lineRule="auto"/>
        <w:contextualSpacing/>
        <w:jc w:val="both"/>
        <w:rPr>
          <w:lang w:val="nl-NL"/>
        </w:rPr>
      </w:pPr>
      <w:r w:rsidRPr="00902687">
        <w:rPr>
          <w:lang w:val="nl-NL"/>
        </w:rPr>
        <w:t xml:space="preserve">de technische documentatie (technische fiches) van alle </w:t>
      </w:r>
      <w:r w:rsidR="00ED482F" w:rsidRPr="00902687">
        <w:rPr>
          <w:lang w:val="nl-NL"/>
        </w:rPr>
        <w:t>toegepast</w:t>
      </w:r>
      <w:r w:rsidRPr="00902687">
        <w:rPr>
          <w:lang w:val="nl-NL"/>
        </w:rPr>
        <w:t>e voorzieningen, materieel en materialen</w:t>
      </w:r>
      <w:r w:rsidR="00606312" w:rsidRPr="00902687">
        <w:rPr>
          <w:lang w:val="nl-NL"/>
        </w:rPr>
        <w:t> ;</w:t>
      </w:r>
    </w:p>
    <w:p w14:paraId="62284990" w14:textId="16AA7A37" w:rsidR="006324EF" w:rsidRPr="00902687" w:rsidRDefault="0088346F" w:rsidP="006324EF">
      <w:pPr>
        <w:pStyle w:val="Paragraphedeliste"/>
        <w:numPr>
          <w:ilvl w:val="2"/>
          <w:numId w:val="1"/>
        </w:numPr>
        <w:spacing w:line="276" w:lineRule="auto"/>
        <w:contextualSpacing/>
        <w:jc w:val="both"/>
        <w:rPr>
          <w:lang w:val="nl-NL"/>
        </w:rPr>
      </w:pPr>
      <w:bookmarkStart w:id="536" w:name="_Hlk32867191"/>
      <w:r w:rsidRPr="00902687">
        <w:rPr>
          <w:lang w:val="nl-NL"/>
        </w:rPr>
        <w:t>verslagen van indienststelling van de voorzieningen door de fabrikanten of door de aannemer</w:t>
      </w:r>
      <w:r w:rsidR="000F4748" w:rsidRPr="00902687">
        <w:rPr>
          <w:lang w:val="nl-NL"/>
        </w:rPr>
        <w:t xml:space="preserve">, </w:t>
      </w:r>
      <w:r w:rsidRPr="00902687">
        <w:rPr>
          <w:lang w:val="nl-NL"/>
        </w:rPr>
        <w:t>d</w:t>
      </w:r>
      <w:r w:rsidR="000F4748" w:rsidRPr="00902687">
        <w:rPr>
          <w:lang w:val="nl-NL"/>
        </w:rPr>
        <w:t>e</w:t>
      </w:r>
      <w:r w:rsidRPr="00902687">
        <w:rPr>
          <w:lang w:val="nl-NL"/>
        </w:rPr>
        <w:t xml:space="preserve"> erkennings- en opleveringsdo</w:t>
      </w:r>
      <w:r w:rsidR="003C144D" w:rsidRPr="00902687">
        <w:rPr>
          <w:lang w:val="nl-NL"/>
        </w:rPr>
        <w:t>c</w:t>
      </w:r>
      <w:r w:rsidRPr="00902687">
        <w:rPr>
          <w:lang w:val="nl-NL"/>
        </w:rPr>
        <w:t>umenten</w:t>
      </w:r>
      <w:bookmarkEnd w:id="536"/>
      <w:r w:rsidR="000F4748" w:rsidRPr="00902687">
        <w:rPr>
          <w:lang w:val="nl-NL"/>
        </w:rPr>
        <w:t>.</w:t>
      </w:r>
    </w:p>
    <w:p w14:paraId="5D74B060" w14:textId="18CC3100" w:rsidR="006324EF" w:rsidRPr="00902687" w:rsidRDefault="0088346F" w:rsidP="006324EF">
      <w:pPr>
        <w:pStyle w:val="Paragraphedeliste"/>
        <w:numPr>
          <w:ilvl w:val="1"/>
          <w:numId w:val="1"/>
        </w:numPr>
        <w:spacing w:line="276" w:lineRule="auto"/>
        <w:contextualSpacing/>
        <w:jc w:val="both"/>
        <w:rPr>
          <w:szCs w:val="22"/>
          <w:lang w:val="nl-NL"/>
        </w:rPr>
      </w:pPr>
      <w:bookmarkStart w:id="537" w:name="_Hlk32867218"/>
      <w:r w:rsidRPr="00902687">
        <w:rPr>
          <w:lang w:val="nl-NL"/>
        </w:rPr>
        <w:t xml:space="preserve">« as-built »-plannen, die de </w:t>
      </w:r>
      <w:r w:rsidR="00D614B1" w:rsidRPr="00902687">
        <w:rPr>
          <w:lang w:val="nl-NL"/>
        </w:rPr>
        <w:t xml:space="preserve">ontwerper </w:t>
      </w:r>
      <w:r w:rsidRPr="00902687">
        <w:rPr>
          <w:lang w:val="nl-NL"/>
        </w:rPr>
        <w:t xml:space="preserve">in samenwerking met de </w:t>
      </w:r>
      <w:r w:rsidR="00D614B1" w:rsidRPr="00902687">
        <w:rPr>
          <w:lang w:val="nl-NL"/>
        </w:rPr>
        <w:t xml:space="preserve">aannemer </w:t>
      </w:r>
      <w:r w:rsidRPr="00902687">
        <w:rPr>
          <w:lang w:val="nl-NL"/>
        </w:rPr>
        <w:t>moet updaten</w:t>
      </w:r>
      <w:bookmarkEnd w:id="537"/>
      <w:r w:rsidR="00694351" w:rsidRPr="00902687">
        <w:rPr>
          <w:szCs w:val="22"/>
          <w:lang w:val="nl-NL"/>
        </w:rPr>
        <w:t>.</w:t>
      </w:r>
    </w:p>
    <w:p w14:paraId="073ADBD5" w14:textId="77B72BBE" w:rsidR="00896074" w:rsidRPr="00902687" w:rsidRDefault="0088346F" w:rsidP="00896074">
      <w:pPr>
        <w:pStyle w:val="Paragraphedeliste"/>
        <w:numPr>
          <w:ilvl w:val="1"/>
          <w:numId w:val="1"/>
        </w:numPr>
        <w:spacing w:line="276" w:lineRule="auto"/>
        <w:contextualSpacing/>
        <w:jc w:val="both"/>
        <w:rPr>
          <w:szCs w:val="22"/>
          <w:lang w:val="nl-NL"/>
        </w:rPr>
      </w:pPr>
      <w:r w:rsidRPr="00902687">
        <w:rPr>
          <w:lang w:val="nl-NL"/>
        </w:rPr>
        <w:t>de namen en contactgegevens van de rechtspersonen en/of natuurlijke personen die aan de bouwwerken hebben deelgenomen, met vermelding van de aard van de ten laste genomen werken, en die tot de uitvoering van de onderhoudswerken kunnen bijdragen</w:t>
      </w:r>
      <w:r w:rsidR="00896074" w:rsidRPr="00902687">
        <w:rPr>
          <w:lang w:val="nl-NL"/>
        </w:rPr>
        <w:t>.</w:t>
      </w:r>
    </w:p>
    <w:p w14:paraId="196E171A" w14:textId="2D20AD65" w:rsidR="0081229D" w:rsidRPr="00902687" w:rsidRDefault="006B1602" w:rsidP="00550B8D">
      <w:pPr>
        <w:pStyle w:val="Paragraphedeliste"/>
        <w:numPr>
          <w:ilvl w:val="0"/>
          <w:numId w:val="14"/>
        </w:numPr>
        <w:spacing w:line="276" w:lineRule="auto"/>
        <w:contextualSpacing/>
        <w:jc w:val="both"/>
        <w:rPr>
          <w:lang w:val="nl-NL"/>
        </w:rPr>
      </w:pPr>
      <w:r w:rsidRPr="00902687">
        <w:rPr>
          <w:lang w:val="nl-NL"/>
        </w:rPr>
        <w:t>in het kader van zijn coördinatieopdracht: levering aan de aanbesteder van de berekening van de uiteindelijke EPB-eisen (d.w.z. die van het gebouw zoals het werd gebouwd of gerenoveerd), van de EPB-aangifte (formulier) en/of van elk ander document dat de EPB-adviseur overeenkomstig de geldende wetgeving moet opmaken, in 4 exemplaren + elektronische pdf. De aangiften moeten door de aanbesteder worden ondertekend en vervolgens door de EPB-adviseur aan Leefmilieu Brussel worden bezorgd. Die laatste legt ook het rekenbestand van de EPB-aangifte (afkomstig uit de meest recente EPB-software op het moment dat de aangifte werd ingevoerd) aan de aanbesteder voor alvorens de EPB-adviseur het aan Leefmilieu Brussel doorstuurt</w:t>
      </w:r>
      <w:r w:rsidR="00694351" w:rsidRPr="00902687">
        <w:rPr>
          <w:lang w:val="nl-NL"/>
        </w:rPr>
        <w:t>.</w:t>
      </w:r>
    </w:p>
    <w:p w14:paraId="356D0B33" w14:textId="719E65A8" w:rsidR="00694351" w:rsidRPr="00902687" w:rsidRDefault="006B1602" w:rsidP="00550B8D">
      <w:pPr>
        <w:pStyle w:val="Paragraphedeliste"/>
        <w:numPr>
          <w:ilvl w:val="0"/>
          <w:numId w:val="14"/>
        </w:numPr>
        <w:spacing w:line="276" w:lineRule="auto"/>
        <w:contextualSpacing/>
        <w:jc w:val="both"/>
        <w:rPr>
          <w:lang w:val="nl-NL"/>
        </w:rPr>
      </w:pPr>
      <w:r w:rsidRPr="00902687">
        <w:rPr>
          <w:lang w:val="nl-NL"/>
        </w:rPr>
        <w:t>in voorkomend geval: actieve deelname aan de vergadering waarop het bouwwerk aan de buurtbewoners en aan de overheid wordt voorgesteld (inhuldiging), vergadering na de voorlopige oplevering van de werken en voorbereiding van een document met de visuele presentatie (bijvoorbeeld PowerPoint) van het project zoals het werd uitgevoerd</w:t>
      </w:r>
      <w:r w:rsidR="00694351" w:rsidRPr="00902687">
        <w:rPr>
          <w:szCs w:val="22"/>
          <w:lang w:val="nl-NL"/>
        </w:rPr>
        <w:t>.</w:t>
      </w:r>
      <w:bookmarkStart w:id="538" w:name="_Toc334454486"/>
    </w:p>
    <w:p w14:paraId="6BCDF9C2" w14:textId="67212C64" w:rsidR="00D86901" w:rsidRPr="00902687" w:rsidRDefault="006B1602" w:rsidP="00D86901">
      <w:pPr>
        <w:jc w:val="both"/>
        <w:rPr>
          <w:lang w:val="nl-NL"/>
        </w:rPr>
      </w:pPr>
      <w:r w:rsidRPr="00902687">
        <w:rPr>
          <w:lang w:val="nl-NL"/>
        </w:rPr>
        <w:t xml:space="preserve">De opdracht van de opdrachtnemer omvat in voorkomend geval ook de opvolging en bijstand aan de aanbesteder als de voorlopige oplevering wordt toegestaan op voorwaarde dat een lijst met overgebleven opmerkingen wordt weggewerkt, inclusief zijn actieve deelname aan de bezoeken </w:t>
      </w:r>
      <w:r w:rsidR="00EE695D" w:rsidRPr="00902687">
        <w:rPr>
          <w:lang w:val="nl-NL"/>
        </w:rPr>
        <w:t xml:space="preserve">tot vaststelling van opheffing </w:t>
      </w:r>
      <w:r w:rsidRPr="00902687">
        <w:rPr>
          <w:lang w:val="nl-NL"/>
        </w:rPr>
        <w:t>v</w:t>
      </w:r>
      <w:r w:rsidR="00EE695D" w:rsidRPr="00902687">
        <w:rPr>
          <w:lang w:val="nl-NL"/>
        </w:rPr>
        <w:t>an</w:t>
      </w:r>
      <w:r w:rsidRPr="00902687">
        <w:rPr>
          <w:lang w:val="nl-NL"/>
        </w:rPr>
        <w:t xml:space="preserve"> die opmerkingen</w:t>
      </w:r>
      <w:r w:rsidR="00694351" w:rsidRPr="00902687">
        <w:rPr>
          <w:lang w:val="nl-NL"/>
        </w:rPr>
        <w:t>.</w:t>
      </w:r>
      <w:bookmarkStart w:id="539" w:name="_Toc477855894"/>
      <w:bookmarkStart w:id="540" w:name="_Toc477863838"/>
    </w:p>
    <w:p w14:paraId="70D70CD3" w14:textId="5FEAD18D" w:rsidR="00E64A84" w:rsidRPr="00902687" w:rsidRDefault="00E64A84" w:rsidP="00594EBA">
      <w:pPr>
        <w:pStyle w:val="Titre3"/>
        <w:rPr>
          <w:lang w:val="nl-NL"/>
        </w:rPr>
      </w:pPr>
      <w:bookmarkStart w:id="541" w:name="_Toc147139038"/>
      <w:bookmarkStart w:id="542" w:name="_Hlk13822474"/>
      <w:bookmarkStart w:id="543" w:name="_Hlk26182885"/>
      <w:r w:rsidRPr="00902687">
        <w:rPr>
          <w:lang w:val="nl-NL"/>
        </w:rPr>
        <w:t xml:space="preserve">4.9/ </w:t>
      </w:r>
      <w:r w:rsidR="00D067A5" w:rsidRPr="00902687">
        <w:rPr>
          <w:lang w:val="nl-NL"/>
        </w:rPr>
        <w:t>Waarborgtermijn</w:t>
      </w:r>
      <w:bookmarkEnd w:id="541"/>
      <w:r w:rsidRPr="00902687">
        <w:rPr>
          <w:lang w:val="nl-NL"/>
        </w:rPr>
        <w:t xml:space="preserve"> </w:t>
      </w:r>
    </w:p>
    <w:p w14:paraId="0513E175" w14:textId="5DB8C89B" w:rsidR="00E64A84" w:rsidRPr="00902687" w:rsidRDefault="00D067A5" w:rsidP="00E64A84">
      <w:pPr>
        <w:jc w:val="both"/>
        <w:rPr>
          <w:lang w:val="nl-NL"/>
        </w:rPr>
      </w:pPr>
      <w:bookmarkStart w:id="544" w:name="_Hlk30497701"/>
      <w:r w:rsidRPr="00902687">
        <w:rPr>
          <w:lang w:val="nl-NL"/>
        </w:rPr>
        <w:t>Gedurende de waarborgtermijn van twee jaar</w:t>
      </w:r>
      <w:r w:rsidR="00033A21" w:rsidRPr="00902687">
        <w:rPr>
          <w:lang w:val="nl-NL"/>
        </w:rPr>
        <w:t xml:space="preserve"> (</w:t>
      </w:r>
      <w:r w:rsidRPr="00902687">
        <w:rPr>
          <w:lang w:val="nl-NL"/>
        </w:rPr>
        <w:t>vanaf de voorlopige oplevering</w:t>
      </w:r>
      <w:r w:rsidR="00033A21" w:rsidRPr="00902687">
        <w:rPr>
          <w:lang w:val="nl-NL"/>
        </w:rPr>
        <w:t>)</w:t>
      </w:r>
      <w:r w:rsidRPr="00902687">
        <w:rPr>
          <w:lang w:val="nl-NL"/>
        </w:rPr>
        <w:t xml:space="preserve"> ziet de ontwerper erop toe dat de aannemer instaat voor de goede uitvoering van de in het aanbestedingsbasisdossier bepaalde onderhoudsverrichtinge</w:t>
      </w:r>
      <w:r w:rsidR="00E64A84" w:rsidRPr="00902687">
        <w:rPr>
          <w:lang w:val="nl-NL"/>
        </w:rPr>
        <w:t>n.</w:t>
      </w:r>
    </w:p>
    <w:p w14:paraId="66BD0112" w14:textId="4E012FC8" w:rsidR="00E64A84" w:rsidRPr="00902687" w:rsidRDefault="00D067A5" w:rsidP="00E64A84">
      <w:pPr>
        <w:jc w:val="both"/>
        <w:rPr>
          <w:lang w:val="nl-NL"/>
        </w:rPr>
      </w:pPr>
      <w:r w:rsidRPr="00902687">
        <w:rPr>
          <w:lang w:val="nl-NL"/>
        </w:rPr>
        <w:t>De ontwerper analyseert het evaluatieverslag van de installaties dat de aannemer halverwege de waarborgtermijn bezorgt</w:t>
      </w:r>
      <w:r w:rsidR="00E64A84" w:rsidRPr="00902687">
        <w:rPr>
          <w:lang w:val="nl-NL"/>
        </w:rPr>
        <w:t xml:space="preserve">. </w:t>
      </w:r>
      <w:r w:rsidRPr="00902687">
        <w:rPr>
          <w:lang w:val="nl-NL"/>
        </w:rPr>
        <w:t xml:space="preserve">Hij dient een </w:t>
      </w:r>
      <w:r w:rsidR="003C144D" w:rsidRPr="00902687">
        <w:rPr>
          <w:lang w:val="nl-NL"/>
        </w:rPr>
        <w:t>gedetailleerd</w:t>
      </w:r>
      <w:r w:rsidRPr="00902687">
        <w:rPr>
          <w:lang w:val="nl-NL"/>
        </w:rPr>
        <w:t xml:space="preserve"> advies in over de corrigerende maatregelen die de aannemer voorstelt om de doelstellingen van </w:t>
      </w:r>
      <w:r w:rsidR="003C144D" w:rsidRPr="00902687">
        <w:rPr>
          <w:lang w:val="nl-NL"/>
        </w:rPr>
        <w:t>h</w:t>
      </w:r>
      <w:r w:rsidRPr="00902687">
        <w:rPr>
          <w:lang w:val="nl-NL"/>
        </w:rPr>
        <w:t>et verslag te verwezenlijken</w:t>
      </w:r>
      <w:r w:rsidR="00E64A84" w:rsidRPr="00902687">
        <w:rPr>
          <w:lang w:val="nl-NL"/>
        </w:rPr>
        <w:t xml:space="preserve">. </w:t>
      </w:r>
      <w:r w:rsidRPr="00902687">
        <w:rPr>
          <w:lang w:val="nl-NL"/>
        </w:rPr>
        <w:t xml:space="preserve">Als de aannemer geen corrigerende maatregelen voorstelt of </w:t>
      </w:r>
      <w:r w:rsidR="003C144D" w:rsidRPr="00902687">
        <w:rPr>
          <w:lang w:val="nl-NL"/>
        </w:rPr>
        <w:t>die maatregelen ontoereikend zijn, legt de ontwerper zelf de in te voeren maatregelen op</w:t>
      </w:r>
      <w:r w:rsidR="00E64A84" w:rsidRPr="00902687">
        <w:rPr>
          <w:lang w:val="nl-NL"/>
        </w:rPr>
        <w:t xml:space="preserve">. </w:t>
      </w:r>
    </w:p>
    <w:p w14:paraId="5D43D5E5" w14:textId="03A8E388" w:rsidR="00E64A84" w:rsidRPr="00902687" w:rsidRDefault="003C144D" w:rsidP="00E64A84">
      <w:pPr>
        <w:jc w:val="both"/>
        <w:rPr>
          <w:lang w:val="nl-NL"/>
        </w:rPr>
      </w:pPr>
      <w:r w:rsidRPr="00902687">
        <w:rPr>
          <w:lang w:val="nl-NL"/>
        </w:rPr>
        <w:t>Hij ziet erop toe dat de aannemer de maatregelen uitvoert en helpt de aanbestede</w:t>
      </w:r>
      <w:r w:rsidR="009A3AF5" w:rsidRPr="00902687">
        <w:rPr>
          <w:lang w:val="nl-NL"/>
        </w:rPr>
        <w:t>r</w:t>
      </w:r>
      <w:r w:rsidRPr="00902687">
        <w:rPr>
          <w:lang w:val="nl-NL"/>
        </w:rPr>
        <w:t xml:space="preserve"> bij de opstelling van een proces-verbaal van tekortkoming</w:t>
      </w:r>
      <w:r w:rsidR="00E64A84" w:rsidRPr="00902687">
        <w:rPr>
          <w:lang w:val="nl-NL"/>
        </w:rPr>
        <w:t xml:space="preserve">. </w:t>
      </w:r>
    </w:p>
    <w:p w14:paraId="23ACFFF4" w14:textId="4DB496AB" w:rsidR="00694351" w:rsidRPr="00902687" w:rsidRDefault="001F01CC" w:rsidP="00D86901">
      <w:pPr>
        <w:pStyle w:val="Titre3"/>
        <w:ind w:left="0" w:firstLine="0"/>
        <w:rPr>
          <w:lang w:val="nl-NL"/>
        </w:rPr>
      </w:pPr>
      <w:bookmarkStart w:id="545" w:name="_Toc147139039"/>
      <w:bookmarkEnd w:id="542"/>
      <w:bookmarkEnd w:id="544"/>
      <w:r w:rsidRPr="00902687">
        <w:rPr>
          <w:lang w:val="nl-NL"/>
        </w:rPr>
        <w:t>4.</w:t>
      </w:r>
      <w:r w:rsidR="00E64A84" w:rsidRPr="00902687">
        <w:rPr>
          <w:lang w:val="nl-NL"/>
        </w:rPr>
        <w:t>10</w:t>
      </w:r>
      <w:r w:rsidR="00694351" w:rsidRPr="00902687">
        <w:rPr>
          <w:lang w:val="nl-NL"/>
        </w:rPr>
        <w:t xml:space="preserve">/ </w:t>
      </w:r>
      <w:bookmarkEnd w:id="538"/>
      <w:bookmarkEnd w:id="539"/>
      <w:bookmarkEnd w:id="540"/>
      <w:r w:rsidR="006B1602" w:rsidRPr="00902687">
        <w:rPr>
          <w:lang w:val="nl-NL"/>
        </w:rPr>
        <w:t>Definitieve oplevering van de werken - Einde van de opdracht</w:t>
      </w:r>
      <w:bookmarkEnd w:id="545"/>
    </w:p>
    <w:p w14:paraId="3EE3FC79" w14:textId="557A73EA" w:rsidR="00694351" w:rsidRPr="00902687" w:rsidRDefault="006B1602" w:rsidP="003266DC">
      <w:pPr>
        <w:jc w:val="both"/>
        <w:rPr>
          <w:lang w:val="nl-NL" w:eastAsia="fr-FR"/>
        </w:rPr>
      </w:pPr>
      <w:r w:rsidRPr="00902687">
        <w:rPr>
          <w:lang w:val="nl-NL"/>
        </w:rPr>
        <w:t xml:space="preserve">In het kader van het einde van de opdracht (definitieve oplevering van de werken) staat de opdrachtnemer in voor de volgende </w:t>
      </w:r>
      <w:r w:rsidR="003C144D" w:rsidRPr="00902687">
        <w:rPr>
          <w:lang w:val="nl-NL"/>
        </w:rPr>
        <w:t>prestaties</w:t>
      </w:r>
      <w:r w:rsidR="003C144D" w:rsidRPr="00902687">
        <w:rPr>
          <w:lang w:val="nl-NL" w:eastAsia="fr-FR"/>
        </w:rPr>
        <w:t>:</w:t>
      </w:r>
      <w:r w:rsidR="00694351" w:rsidRPr="00902687">
        <w:rPr>
          <w:lang w:val="nl-NL" w:eastAsia="fr-FR"/>
        </w:rPr>
        <w:t xml:space="preserve"> </w:t>
      </w:r>
    </w:p>
    <w:p w14:paraId="4B5976B6" w14:textId="399B7036" w:rsidR="00694351" w:rsidRPr="00902687" w:rsidRDefault="006B1602" w:rsidP="003266DC">
      <w:pPr>
        <w:pStyle w:val="Paragraphedeliste"/>
        <w:numPr>
          <w:ilvl w:val="0"/>
          <w:numId w:val="1"/>
        </w:numPr>
        <w:spacing w:line="276" w:lineRule="auto"/>
        <w:ind w:left="425" w:hanging="425"/>
        <w:contextualSpacing/>
        <w:jc w:val="both"/>
        <w:rPr>
          <w:lang w:val="nl-NL"/>
        </w:rPr>
      </w:pPr>
      <w:r w:rsidRPr="00902687">
        <w:rPr>
          <w:lang w:val="nl-NL"/>
        </w:rPr>
        <w:t xml:space="preserve">15 dagen vóór het verstrijken van de </w:t>
      </w:r>
      <w:r w:rsidRPr="00902687">
        <w:rPr>
          <w:u w:val="single"/>
          <w:lang w:val="nl-NL"/>
        </w:rPr>
        <w:t>termijn van twee jaar</w:t>
      </w:r>
      <w:r w:rsidRPr="00902687">
        <w:rPr>
          <w:lang w:val="nl-NL"/>
        </w:rPr>
        <w:t xml:space="preserve"> na de voorlopige oplevering, organisatie, in overleg met de aanbesteder en de beheerder(s), van een bezoek aan de </w:t>
      </w:r>
      <w:r w:rsidR="009C7DC7" w:rsidRPr="00902687">
        <w:rPr>
          <w:lang w:val="nl-NL"/>
        </w:rPr>
        <w:t>uitvoerings</w:t>
      </w:r>
      <w:r w:rsidRPr="00902687">
        <w:rPr>
          <w:lang w:val="nl-NL"/>
        </w:rPr>
        <w:t>fouten of gebreken die gebleken zijn na de toekenning van de voorlopige oplevering</w:t>
      </w:r>
      <w:r w:rsidR="00694351" w:rsidRPr="00902687">
        <w:rPr>
          <w:lang w:val="nl-NL"/>
        </w:rPr>
        <w:t>.</w:t>
      </w:r>
    </w:p>
    <w:p w14:paraId="4871B6A4" w14:textId="77777777" w:rsidR="006B1602" w:rsidRPr="00902687" w:rsidRDefault="006B1602" w:rsidP="006B1602">
      <w:pPr>
        <w:pStyle w:val="Paragraphedeliste"/>
        <w:numPr>
          <w:ilvl w:val="0"/>
          <w:numId w:val="1"/>
        </w:numPr>
        <w:spacing w:line="276" w:lineRule="auto"/>
        <w:ind w:left="425" w:hanging="425"/>
        <w:contextualSpacing/>
        <w:jc w:val="both"/>
        <w:rPr>
          <w:lang w:val="nl-NL"/>
        </w:rPr>
      </w:pPr>
      <w:r w:rsidRPr="00902687">
        <w:rPr>
          <w:lang w:val="nl-NL"/>
        </w:rPr>
        <w:t xml:space="preserve">alle uitvoeringen moeten zo vaak als nodig gecontroleerd worden (vergelijkende bezoeken) totdat alle opmerkingen volledig weggewerkt zijn; </w:t>
      </w:r>
    </w:p>
    <w:p w14:paraId="2EDF78FA" w14:textId="4D788B44" w:rsidR="00694351" w:rsidRPr="00902687" w:rsidRDefault="006B1602" w:rsidP="006B1602">
      <w:pPr>
        <w:pStyle w:val="Paragraphedeliste"/>
        <w:numPr>
          <w:ilvl w:val="0"/>
          <w:numId w:val="1"/>
        </w:numPr>
        <w:spacing w:line="276" w:lineRule="auto"/>
        <w:ind w:left="425" w:hanging="425"/>
        <w:contextualSpacing/>
        <w:jc w:val="both"/>
        <w:rPr>
          <w:lang w:val="nl-NL"/>
        </w:rPr>
      </w:pPr>
      <w:r w:rsidRPr="00902687">
        <w:rPr>
          <w:lang w:val="nl-NL"/>
        </w:rPr>
        <w:t>opstelling van een verslag na ieder bezoek. Het laatste verslag (definitieve wegwerking van de opmerkingen) moet de aanbesteder in staat stellen zich over de toekenning van de definitieve oplevering uit te spreken</w:t>
      </w:r>
      <w:r w:rsidR="00694351" w:rsidRPr="00902687">
        <w:rPr>
          <w:lang w:val="nl-NL"/>
        </w:rPr>
        <w:t>. </w:t>
      </w:r>
    </w:p>
    <w:p w14:paraId="4E30D45A" w14:textId="0A8B8917" w:rsidR="00694351" w:rsidRPr="00902687" w:rsidRDefault="006B1602" w:rsidP="003266DC">
      <w:pPr>
        <w:pStyle w:val="Paragraphedeliste"/>
        <w:numPr>
          <w:ilvl w:val="0"/>
          <w:numId w:val="1"/>
        </w:numPr>
        <w:spacing w:line="276" w:lineRule="auto"/>
        <w:ind w:left="425" w:hanging="425"/>
        <w:contextualSpacing/>
        <w:jc w:val="both"/>
        <w:rPr>
          <w:strike/>
          <w:lang w:val="nl-NL"/>
        </w:rPr>
      </w:pPr>
      <w:r w:rsidRPr="00902687">
        <w:rPr>
          <w:lang w:val="nl-NL"/>
        </w:rPr>
        <w:t xml:space="preserve">opstelling, ter attentie van de aanbesteder, van de diverse </w:t>
      </w:r>
      <w:proofErr w:type="spellStart"/>
      <w:r w:rsidRPr="00902687">
        <w:rPr>
          <w:lang w:val="nl-NL"/>
        </w:rPr>
        <w:t>DV’s</w:t>
      </w:r>
      <w:proofErr w:type="spellEnd"/>
      <w:r w:rsidRPr="00902687">
        <w:rPr>
          <w:lang w:val="nl-NL"/>
        </w:rPr>
        <w:t xml:space="preserve"> betreffende de definitieve oplevering (typedocumenten van de BGHM</w:t>
      </w:r>
      <w:r w:rsidR="00694351" w:rsidRPr="00902687">
        <w:rPr>
          <w:lang w:val="nl-NL"/>
        </w:rPr>
        <w:t>).</w:t>
      </w:r>
    </w:p>
    <w:p w14:paraId="424F701D" w14:textId="495FDEE6" w:rsidR="00694351" w:rsidRPr="00902687" w:rsidRDefault="006B1602" w:rsidP="003266DC">
      <w:pPr>
        <w:pStyle w:val="Paragraphedeliste"/>
        <w:numPr>
          <w:ilvl w:val="0"/>
          <w:numId w:val="1"/>
        </w:numPr>
        <w:spacing w:line="276" w:lineRule="auto"/>
        <w:ind w:left="425" w:hanging="425"/>
        <w:contextualSpacing/>
        <w:jc w:val="both"/>
        <w:rPr>
          <w:lang w:val="nl-NL"/>
        </w:rPr>
      </w:pPr>
      <w:r w:rsidRPr="00902687">
        <w:rPr>
          <w:lang w:val="nl-NL"/>
        </w:rPr>
        <w:t>nazicht van de laatste administratieve documenten die sinds de toekenning van de voorlopige oplevering opgedoken zouden zijn</w:t>
      </w:r>
      <w:r w:rsidR="00694351" w:rsidRPr="00902687">
        <w:rPr>
          <w:lang w:val="nl-NL"/>
        </w:rPr>
        <w:t>.</w:t>
      </w:r>
    </w:p>
    <w:p w14:paraId="7CCE54CE" w14:textId="7D037116" w:rsidR="00491093" w:rsidRPr="00902687" w:rsidRDefault="006B1602" w:rsidP="009C5889">
      <w:pPr>
        <w:pStyle w:val="Paragraphedeliste"/>
        <w:numPr>
          <w:ilvl w:val="0"/>
          <w:numId w:val="1"/>
        </w:numPr>
        <w:spacing w:line="276" w:lineRule="auto"/>
        <w:ind w:left="425" w:hanging="425"/>
        <w:contextualSpacing/>
        <w:jc w:val="both"/>
        <w:rPr>
          <w:lang w:val="nl-NL"/>
        </w:rPr>
      </w:pPr>
      <w:r w:rsidRPr="00902687">
        <w:rPr>
          <w:lang w:val="nl-NL"/>
        </w:rPr>
        <w:t>in het kader van zijn coördinatieopdracht: nazicht en levering van eventuele aanvullingen op het PID aan de aanbesteder</w:t>
      </w:r>
      <w:r w:rsidR="00694351" w:rsidRPr="00902687">
        <w:rPr>
          <w:lang w:val="nl-NL"/>
        </w:rPr>
        <w:t>.</w:t>
      </w:r>
      <w:bookmarkEnd w:id="543"/>
    </w:p>
    <w:sectPr w:rsidR="00491093" w:rsidRPr="00902687" w:rsidSect="00C82D29">
      <w:pgSz w:w="11906" w:h="16838" w:code="9"/>
      <w:pgMar w:top="964" w:right="851" w:bottom="1077" w:left="153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50A3E" w14:textId="77777777" w:rsidR="0000761B" w:rsidRDefault="0000761B" w:rsidP="00711632">
      <w:pPr>
        <w:spacing w:after="0"/>
      </w:pPr>
      <w:r>
        <w:separator/>
      </w:r>
    </w:p>
    <w:p w14:paraId="13B6E41D" w14:textId="77777777" w:rsidR="0000761B" w:rsidRDefault="0000761B"/>
  </w:endnote>
  <w:endnote w:type="continuationSeparator" w:id="0">
    <w:p w14:paraId="145E2B7D" w14:textId="77777777" w:rsidR="0000761B" w:rsidRDefault="0000761B" w:rsidP="00711632">
      <w:pPr>
        <w:spacing w:after="0"/>
      </w:pPr>
      <w:r>
        <w:continuationSeparator/>
      </w:r>
    </w:p>
    <w:p w14:paraId="7BB723E9" w14:textId="77777777" w:rsidR="0000761B" w:rsidRDefault="0000761B"/>
  </w:endnote>
  <w:endnote w:type="continuationNotice" w:id="1">
    <w:p w14:paraId="0E09A6F6" w14:textId="77777777" w:rsidR="0000761B" w:rsidRDefault="000076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Klee One"/>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e Olive Roman">
    <w:altName w:val="Calibri"/>
    <w:panose1 w:val="00000000000000000000"/>
    <w:charset w:val="00"/>
    <w:family w:val="swiss"/>
    <w:notTrueType/>
    <w:pitch w:val="variable"/>
    <w:sig w:usb0="00000003" w:usb1="00000000" w:usb2="00000000" w:usb3="00000000" w:csb0="00000001" w:csb1="00000000"/>
  </w:font>
  <w:font w:name="TT160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09" w:type="dxa"/>
      <w:tblBorders>
        <w:insideH w:val="single" w:sz="4" w:space="0" w:color="auto"/>
      </w:tblBorders>
      <w:tblLook w:val="01E0" w:firstRow="1" w:lastRow="1" w:firstColumn="1" w:lastColumn="1" w:noHBand="0" w:noVBand="0"/>
    </w:tblPr>
    <w:tblGrid>
      <w:gridCol w:w="4792"/>
      <w:gridCol w:w="5017"/>
    </w:tblGrid>
    <w:tr w:rsidR="00B66C68" w:rsidRPr="008E298A" w14:paraId="032A0E74" w14:textId="77777777" w:rsidTr="008E298A">
      <w:tc>
        <w:tcPr>
          <w:tcW w:w="4792" w:type="dxa"/>
          <w:shd w:val="clear" w:color="auto" w:fill="auto"/>
          <w:tcMar>
            <w:top w:w="28" w:type="dxa"/>
            <w:left w:w="28" w:type="dxa"/>
            <w:bottom w:w="28" w:type="dxa"/>
            <w:right w:w="28" w:type="dxa"/>
          </w:tcMar>
          <w:vAlign w:val="center"/>
        </w:tcPr>
        <w:p w14:paraId="49592B07" w14:textId="77777777" w:rsidR="00B66C68" w:rsidRPr="008E298A" w:rsidRDefault="00B66C68" w:rsidP="008E298A">
          <w:pPr>
            <w:pStyle w:val="En-tte"/>
            <w:ind w:right="360"/>
            <w:rPr>
              <w:rFonts w:ascii="Century Gothic" w:hAnsi="Century Gothic"/>
              <w:color w:val="16AEB6"/>
              <w:sz w:val="12"/>
              <w:szCs w:val="12"/>
            </w:rPr>
          </w:pPr>
        </w:p>
      </w:tc>
      <w:tc>
        <w:tcPr>
          <w:tcW w:w="5017" w:type="dxa"/>
          <w:shd w:val="clear" w:color="auto" w:fill="auto"/>
          <w:tcMar>
            <w:top w:w="28" w:type="dxa"/>
            <w:left w:w="28" w:type="dxa"/>
            <w:bottom w:w="28" w:type="dxa"/>
            <w:right w:w="28" w:type="dxa"/>
          </w:tcMar>
          <w:vAlign w:val="center"/>
        </w:tcPr>
        <w:p w14:paraId="7CD49A22" w14:textId="56D9D37D" w:rsidR="00B66C68" w:rsidRPr="008E298A" w:rsidRDefault="00B66C68" w:rsidP="008E298A">
          <w:pPr>
            <w:pStyle w:val="En-tte"/>
            <w:jc w:val="right"/>
            <w:rPr>
              <w:rFonts w:ascii="Century Gothic" w:hAnsi="Century Gothic"/>
              <w:color w:val="16AEB6"/>
              <w:sz w:val="12"/>
              <w:szCs w:val="12"/>
            </w:rPr>
          </w:pPr>
          <w:r w:rsidRPr="008E298A">
            <w:rPr>
              <w:rFonts w:ascii="Century Gothic" w:hAnsi="Century Gothic"/>
              <w:color w:val="16AEB6"/>
              <w:sz w:val="12"/>
              <w:szCs w:val="12"/>
            </w:rPr>
            <w:tab/>
          </w:r>
          <w:r w:rsidRPr="008E298A">
            <w:rPr>
              <w:rFonts w:ascii="Century Gothic" w:hAnsi="Century Gothic"/>
              <w:color w:val="16AEB6"/>
              <w:sz w:val="12"/>
              <w:szCs w:val="12"/>
            </w:rPr>
            <w:fldChar w:fldCharType="begin"/>
          </w:r>
          <w:r w:rsidRPr="008E298A">
            <w:rPr>
              <w:rFonts w:ascii="Century Gothic" w:hAnsi="Century Gothic"/>
              <w:color w:val="16AEB6"/>
              <w:sz w:val="12"/>
              <w:szCs w:val="12"/>
            </w:rPr>
            <w:instrText xml:space="preserve"> PAGE </w:instrText>
          </w:r>
          <w:r w:rsidRPr="008E298A">
            <w:rPr>
              <w:rFonts w:ascii="Century Gothic" w:hAnsi="Century Gothic"/>
              <w:color w:val="16AEB6"/>
              <w:sz w:val="12"/>
              <w:szCs w:val="12"/>
            </w:rPr>
            <w:fldChar w:fldCharType="separate"/>
          </w:r>
          <w:r>
            <w:rPr>
              <w:rFonts w:ascii="Century Gothic" w:hAnsi="Century Gothic"/>
              <w:noProof/>
              <w:color w:val="16AEB6"/>
              <w:sz w:val="12"/>
              <w:szCs w:val="12"/>
            </w:rPr>
            <w:t>70</w:t>
          </w:r>
          <w:r w:rsidRPr="008E298A">
            <w:rPr>
              <w:rFonts w:ascii="Century Gothic" w:hAnsi="Century Gothic"/>
              <w:color w:val="16AEB6"/>
              <w:sz w:val="12"/>
              <w:szCs w:val="12"/>
            </w:rPr>
            <w:fldChar w:fldCharType="end"/>
          </w:r>
        </w:p>
      </w:tc>
    </w:tr>
    <w:tr w:rsidR="00B66C68" w:rsidRPr="008E298A" w14:paraId="330F2BE3" w14:textId="77777777" w:rsidTr="008E298A">
      <w:tc>
        <w:tcPr>
          <w:tcW w:w="4792" w:type="dxa"/>
          <w:shd w:val="clear" w:color="auto" w:fill="auto"/>
          <w:tcMar>
            <w:top w:w="28" w:type="dxa"/>
            <w:left w:w="28" w:type="dxa"/>
            <w:bottom w:w="28" w:type="dxa"/>
            <w:right w:w="28" w:type="dxa"/>
          </w:tcMar>
          <w:vAlign w:val="center"/>
        </w:tcPr>
        <w:p w14:paraId="7F79349B" w14:textId="77F310C5" w:rsidR="00B66C68" w:rsidRPr="008E298A" w:rsidRDefault="00B66C68" w:rsidP="008E298A">
          <w:pPr>
            <w:pStyle w:val="En-tte"/>
            <w:ind w:right="360"/>
            <w:rPr>
              <w:rFonts w:ascii="Century Gothic" w:hAnsi="Century Gothic"/>
              <w:color w:val="16AEB6"/>
              <w:sz w:val="12"/>
              <w:szCs w:val="12"/>
            </w:rPr>
          </w:pPr>
          <w:proofErr w:type="spellStart"/>
          <w:r>
            <w:rPr>
              <w:rFonts w:ascii="Century Gothic" w:hAnsi="Century Gothic"/>
              <w:color w:val="16AEB6"/>
              <w:sz w:val="12"/>
              <w:szCs w:val="12"/>
            </w:rPr>
            <w:t>Brusselse</w:t>
          </w:r>
          <w:proofErr w:type="spellEnd"/>
          <w:r>
            <w:rPr>
              <w:rFonts w:ascii="Century Gothic" w:hAnsi="Century Gothic"/>
              <w:color w:val="16AEB6"/>
              <w:sz w:val="12"/>
              <w:szCs w:val="12"/>
            </w:rPr>
            <w:t xml:space="preserve"> </w:t>
          </w:r>
          <w:proofErr w:type="spellStart"/>
          <w:r>
            <w:rPr>
              <w:rFonts w:ascii="Century Gothic" w:hAnsi="Century Gothic"/>
              <w:color w:val="16AEB6"/>
              <w:sz w:val="12"/>
              <w:szCs w:val="12"/>
            </w:rPr>
            <w:t>Gewestelijke</w:t>
          </w:r>
          <w:proofErr w:type="spellEnd"/>
          <w:r>
            <w:rPr>
              <w:rFonts w:ascii="Century Gothic" w:hAnsi="Century Gothic"/>
              <w:color w:val="16AEB6"/>
              <w:sz w:val="12"/>
              <w:szCs w:val="12"/>
            </w:rPr>
            <w:t xml:space="preserve"> </w:t>
          </w:r>
          <w:proofErr w:type="spellStart"/>
          <w:r>
            <w:rPr>
              <w:rFonts w:ascii="Century Gothic" w:hAnsi="Century Gothic"/>
              <w:color w:val="16AEB6"/>
              <w:sz w:val="12"/>
              <w:szCs w:val="12"/>
            </w:rPr>
            <w:t>Huisvestingsmaatschappij</w:t>
          </w:r>
          <w:proofErr w:type="spellEnd"/>
        </w:p>
      </w:tc>
      <w:tc>
        <w:tcPr>
          <w:tcW w:w="5017" w:type="dxa"/>
          <w:shd w:val="clear" w:color="auto" w:fill="auto"/>
          <w:tcMar>
            <w:top w:w="28" w:type="dxa"/>
            <w:left w:w="28" w:type="dxa"/>
            <w:bottom w:w="28" w:type="dxa"/>
            <w:right w:w="28" w:type="dxa"/>
          </w:tcMar>
          <w:vAlign w:val="center"/>
        </w:tcPr>
        <w:p w14:paraId="67E40E8D" w14:textId="31158A46" w:rsidR="00B66C68" w:rsidRPr="008E298A" w:rsidRDefault="00B66C68" w:rsidP="00943E0E">
          <w:pPr>
            <w:pStyle w:val="En-tte"/>
            <w:jc w:val="center"/>
            <w:rPr>
              <w:rFonts w:ascii="Century Gothic" w:hAnsi="Century Gothic"/>
              <w:color w:val="16AEB6"/>
              <w:sz w:val="12"/>
              <w:szCs w:val="12"/>
            </w:rPr>
          </w:pPr>
        </w:p>
      </w:tc>
    </w:tr>
  </w:tbl>
  <w:p w14:paraId="07B53982" w14:textId="77777777" w:rsidR="00B66C68" w:rsidRPr="004D466B" w:rsidRDefault="00B66C68" w:rsidP="00A13478">
    <w:pPr>
      <w:pStyle w:val="Pieddepage"/>
      <w:ind w:right="360"/>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B23F" w14:textId="23F23FC2" w:rsidR="00B66C68" w:rsidRPr="00561E3F" w:rsidRDefault="00B66C68" w:rsidP="00561E3F">
    <w:pPr>
      <w:pStyle w:val="Pieddepage"/>
      <w:jc w:val="center"/>
      <w:rPr>
        <w:lang w:val="fr-BE"/>
      </w:rPr>
    </w:pPr>
    <w:r w:rsidRPr="00E67F2C">
      <w:rPr>
        <w:noProof/>
        <w:lang w:val="en-US" w:eastAsia="nl-NL"/>
      </w:rPr>
      <w:drawing>
        <wp:inline distT="0" distB="0" distL="0" distR="0" wp14:anchorId="67468B63" wp14:editId="185E5339">
          <wp:extent cx="5124450" cy="89535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895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DB120" w14:textId="77777777" w:rsidR="0000761B" w:rsidRDefault="0000761B" w:rsidP="00711632">
      <w:pPr>
        <w:spacing w:after="0"/>
      </w:pPr>
      <w:r>
        <w:separator/>
      </w:r>
    </w:p>
    <w:p w14:paraId="4260FA42" w14:textId="77777777" w:rsidR="0000761B" w:rsidRDefault="0000761B"/>
  </w:footnote>
  <w:footnote w:type="continuationSeparator" w:id="0">
    <w:p w14:paraId="0D58CBF1" w14:textId="77777777" w:rsidR="0000761B" w:rsidRDefault="0000761B" w:rsidP="00711632">
      <w:pPr>
        <w:spacing w:after="0"/>
      </w:pPr>
      <w:r>
        <w:continuationSeparator/>
      </w:r>
    </w:p>
    <w:p w14:paraId="22948504" w14:textId="77777777" w:rsidR="0000761B" w:rsidRDefault="0000761B"/>
  </w:footnote>
  <w:footnote w:type="continuationNotice" w:id="1">
    <w:p w14:paraId="7098FF71" w14:textId="77777777" w:rsidR="0000761B" w:rsidRDefault="000076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1E0" w:firstRow="1" w:lastRow="1" w:firstColumn="1" w:lastColumn="1" w:noHBand="0" w:noVBand="0"/>
    </w:tblPr>
    <w:tblGrid>
      <w:gridCol w:w="4757"/>
      <w:gridCol w:w="4757"/>
    </w:tblGrid>
    <w:tr w:rsidR="00B66C68" w:rsidRPr="00B73256" w14:paraId="11B4E986" w14:textId="4B3CADBD" w:rsidTr="00F63C62">
      <w:tc>
        <w:tcPr>
          <w:tcW w:w="4757" w:type="dxa"/>
          <w:shd w:val="clear" w:color="auto" w:fill="auto"/>
          <w:tcMar>
            <w:top w:w="28" w:type="dxa"/>
            <w:left w:w="28" w:type="dxa"/>
            <w:bottom w:w="28" w:type="dxa"/>
            <w:right w:w="28" w:type="dxa"/>
          </w:tcMar>
          <w:vAlign w:val="center"/>
        </w:tcPr>
        <w:p w14:paraId="0C43B531" w14:textId="77351A9A" w:rsidR="00B66C68" w:rsidRPr="000A6C37" w:rsidRDefault="00000000" w:rsidP="00F63C62">
          <w:pPr>
            <w:pStyle w:val="En-tte"/>
            <w:rPr>
              <w:rFonts w:ascii="Century Gothic" w:hAnsi="Century Gothic"/>
              <w:sz w:val="12"/>
              <w:szCs w:val="12"/>
              <w:lang w:val="nl-NL"/>
            </w:rPr>
          </w:pPr>
          <w:sdt>
            <w:sdtPr>
              <w:rPr>
                <w:color w:val="16AEB6"/>
                <w:sz w:val="12"/>
                <w:szCs w:val="12"/>
                <w:lang w:val="nl-NL"/>
              </w:rPr>
              <w:alias w:val="Objet "/>
              <w:tag w:val=""/>
              <w:id w:val="2134516111"/>
              <w:placeholder>
                <w:docPart w:val="22E6D00EA27341F9BAF2701BBF6261DE"/>
              </w:placeholder>
              <w:dataBinding w:prefixMappings="xmlns:ns0='http://purl.org/dc/elements/1.1/' xmlns:ns1='http://schemas.openxmlformats.org/package/2006/metadata/core-properties' " w:xpath="/ns1:coreProperties[1]/ns0:subject[1]" w:storeItemID="{6C3C8BC8-F283-45AE-878A-BAB7291924A1}"/>
              <w:text/>
            </w:sdtPr>
            <w:sdtContent>
              <w:r w:rsidR="00B66C68">
                <w:rPr>
                  <w:color w:val="16AEB6"/>
                  <w:sz w:val="12"/>
                  <w:szCs w:val="12"/>
                  <w:lang w:val="nl-NL"/>
                </w:rPr>
                <w:t>[</w:t>
              </w:r>
              <w:proofErr w:type="spellStart"/>
              <w:r w:rsidR="00B66C68">
                <w:rPr>
                  <w:color w:val="16AEB6"/>
                  <w:sz w:val="12"/>
                  <w:szCs w:val="12"/>
                  <w:lang w:val="nl-NL"/>
                </w:rPr>
                <w:t>Bouwplaatsnummer</w:t>
              </w:r>
              <w:proofErr w:type="spellEnd"/>
              <w:r w:rsidR="00B66C68">
                <w:rPr>
                  <w:color w:val="16AEB6"/>
                  <w:sz w:val="12"/>
                  <w:szCs w:val="12"/>
                  <w:lang w:val="nl-NL"/>
                </w:rPr>
                <w:t xml:space="preserve"> titel]</w:t>
              </w:r>
            </w:sdtContent>
          </w:sdt>
        </w:p>
      </w:tc>
      <w:tc>
        <w:tcPr>
          <w:tcW w:w="4757" w:type="dxa"/>
          <w:vAlign w:val="center"/>
        </w:tcPr>
        <w:p w14:paraId="71E20007" w14:textId="4FDB9B97" w:rsidR="00B66C68" w:rsidRDefault="00B66C68" w:rsidP="00F63C62">
          <w:pPr>
            <w:pStyle w:val="En-tte"/>
            <w:rPr>
              <w:color w:val="16AEB6"/>
              <w:sz w:val="12"/>
              <w:szCs w:val="12"/>
            </w:rPr>
          </w:pPr>
          <w:r>
            <w:rPr>
              <w:rFonts w:ascii="Century Gothic" w:hAnsi="Century Gothic"/>
              <w:color w:val="16AEB6"/>
              <w:sz w:val="12"/>
              <w:szCs w:val="12"/>
            </w:rPr>
            <w:t xml:space="preserve">                                                                    DEV_ MS_CSC_PR_EQ PLURI_v2020-1_FR</w:t>
          </w:r>
          <w:r w:rsidRPr="00585B40">
            <w:rPr>
              <w:rFonts w:ascii="Century Gothic" w:hAnsi="Century Gothic"/>
              <w:color w:val="16AEB6"/>
              <w:sz w:val="12"/>
              <w:szCs w:val="12"/>
            </w:rPr>
            <w:t xml:space="preserve"> </w:t>
          </w:r>
        </w:p>
      </w:tc>
    </w:tr>
  </w:tbl>
  <w:p w14:paraId="646F6BF4" w14:textId="77777777" w:rsidR="00B66C68" w:rsidRPr="002238DA" w:rsidRDefault="00B66C68" w:rsidP="00F30F0B">
    <w:pPr>
      <w:pStyle w:val="En-tte"/>
      <w:rPr>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35B1C" w14:textId="77777777" w:rsidR="00B66C68" w:rsidRDefault="00B66C68" w:rsidP="00585B40">
    <w:pPr>
      <w:pStyle w:val="En-tte"/>
      <w:tabs>
        <w:tab w:val="clear" w:pos="4536"/>
        <w:tab w:val="clear" w:pos="9072"/>
        <w:tab w:val="left" w:pos="1055"/>
      </w:tabs>
    </w:pPr>
    <w:r w:rsidRPr="00E00A95">
      <w:rPr>
        <w:rFonts w:ascii="Century Gothic" w:hAnsi="Century Gothic"/>
        <w:noProof/>
        <w:lang w:val="en-US" w:eastAsia="nl-NL"/>
      </w:rPr>
      <w:drawing>
        <wp:inline distT="0" distB="0" distL="0" distR="0" wp14:anchorId="0195B94F" wp14:editId="67F2C398">
          <wp:extent cx="2190750" cy="1276350"/>
          <wp:effectExtent l="0" t="0" r="0" b="0"/>
          <wp:docPr id="1" name="Image 2" descr="LOGO SLRB 22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LRB 2212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24" w:type="dxa"/>
      <w:tblBorders>
        <w:bottom w:val="single" w:sz="4" w:space="0" w:color="auto"/>
        <w:insideH w:val="single" w:sz="4" w:space="0" w:color="auto"/>
      </w:tblBorders>
      <w:tblLook w:val="01E0" w:firstRow="1" w:lastRow="1" w:firstColumn="1" w:lastColumn="1" w:noHBand="0" w:noVBand="0"/>
    </w:tblPr>
    <w:tblGrid>
      <w:gridCol w:w="4501"/>
      <w:gridCol w:w="5023"/>
    </w:tblGrid>
    <w:tr w:rsidR="00B66C68" w:rsidRPr="00B73256" w14:paraId="5C5D9456" w14:textId="77777777" w:rsidTr="0029669B">
      <w:tc>
        <w:tcPr>
          <w:tcW w:w="4501" w:type="dxa"/>
          <w:shd w:val="clear" w:color="auto" w:fill="auto"/>
          <w:tcMar>
            <w:top w:w="28" w:type="dxa"/>
            <w:left w:w="28" w:type="dxa"/>
            <w:bottom w:w="28" w:type="dxa"/>
            <w:right w:w="28" w:type="dxa"/>
          </w:tcMar>
          <w:vAlign w:val="center"/>
        </w:tcPr>
        <w:p w14:paraId="2470E336" w14:textId="021AF362" w:rsidR="00B66C68" w:rsidRPr="004E63AF" w:rsidRDefault="00000000" w:rsidP="0029669B">
          <w:pPr>
            <w:pStyle w:val="En-tte"/>
            <w:rPr>
              <w:rFonts w:ascii="Antique Olive Roman" w:hAnsi="Antique Olive Roman"/>
              <w:sz w:val="12"/>
              <w:szCs w:val="12"/>
            </w:rPr>
          </w:pPr>
          <w:sdt>
            <w:sdtPr>
              <w:rPr>
                <w:color w:val="16AEB6"/>
                <w:sz w:val="12"/>
                <w:szCs w:val="12"/>
              </w:rPr>
              <w:alias w:val="Objet "/>
              <w:tag w:val=""/>
              <w:id w:val="1817677785"/>
              <w:dataBinding w:prefixMappings="xmlns:ns0='http://purl.org/dc/elements/1.1/' xmlns:ns1='http://schemas.openxmlformats.org/package/2006/metadata/core-properties' " w:xpath="/ns1:coreProperties[1]/ns0:subject[1]" w:storeItemID="{6C3C8BC8-F283-45AE-878A-BAB7291924A1}"/>
              <w:text/>
            </w:sdtPr>
            <w:sdtContent>
              <w:r w:rsidR="00B66C68">
                <w:rPr>
                  <w:color w:val="16AEB6"/>
                  <w:sz w:val="12"/>
                  <w:szCs w:val="12"/>
                </w:rPr>
                <w:t>[</w:t>
              </w:r>
              <w:proofErr w:type="spellStart"/>
              <w:r w:rsidR="00B66C68">
                <w:rPr>
                  <w:color w:val="16AEB6"/>
                  <w:sz w:val="12"/>
                  <w:szCs w:val="12"/>
                </w:rPr>
                <w:t>Bouwplaatsnummer</w:t>
              </w:r>
              <w:proofErr w:type="spellEnd"/>
              <w:r w:rsidR="00B66C68">
                <w:rPr>
                  <w:color w:val="16AEB6"/>
                  <w:sz w:val="12"/>
                  <w:szCs w:val="12"/>
                </w:rPr>
                <w:t xml:space="preserve"> </w:t>
              </w:r>
              <w:proofErr w:type="spellStart"/>
              <w:r w:rsidR="00B66C68">
                <w:rPr>
                  <w:color w:val="16AEB6"/>
                  <w:sz w:val="12"/>
                  <w:szCs w:val="12"/>
                </w:rPr>
                <w:t>titel</w:t>
              </w:r>
              <w:proofErr w:type="spellEnd"/>
              <w:r w:rsidR="00B66C68">
                <w:rPr>
                  <w:color w:val="16AEB6"/>
                  <w:sz w:val="12"/>
                  <w:szCs w:val="12"/>
                </w:rPr>
                <w:t>]</w:t>
              </w:r>
            </w:sdtContent>
          </w:sdt>
        </w:p>
      </w:tc>
      <w:tc>
        <w:tcPr>
          <w:tcW w:w="5023" w:type="dxa"/>
          <w:vAlign w:val="center"/>
        </w:tcPr>
        <w:p w14:paraId="684B365E" w14:textId="4B77AE2A" w:rsidR="00B66C68" w:rsidRPr="004E63AF" w:rsidRDefault="00B66C68" w:rsidP="0029669B">
          <w:pPr>
            <w:pStyle w:val="En-tte"/>
            <w:jc w:val="right"/>
            <w:rPr>
              <w:rFonts w:ascii="Antique Olive Roman" w:hAnsi="Antique Olive Roman"/>
              <w:sz w:val="12"/>
              <w:szCs w:val="12"/>
            </w:rPr>
          </w:pPr>
          <w:r>
            <w:rPr>
              <w:rFonts w:ascii="Century Gothic" w:hAnsi="Century Gothic"/>
              <w:color w:val="16AEB6"/>
              <w:sz w:val="12"/>
              <w:szCs w:val="12"/>
            </w:rPr>
            <w:t>DEV_ MS_CSC_PR_EQ PLURI_v2020-1_FR</w:t>
          </w:r>
          <w:r w:rsidRPr="00585B40">
            <w:rPr>
              <w:rFonts w:ascii="Century Gothic" w:hAnsi="Century Gothic"/>
              <w:color w:val="16AEB6"/>
              <w:sz w:val="12"/>
              <w:szCs w:val="12"/>
            </w:rPr>
            <w:t xml:space="preserve"> </w:t>
          </w:r>
        </w:p>
      </w:tc>
    </w:tr>
  </w:tbl>
  <w:p w14:paraId="0D108D00" w14:textId="77777777" w:rsidR="00B66C68" w:rsidRPr="002238DA" w:rsidRDefault="00B66C68" w:rsidP="00F30F0B">
    <w:pPr>
      <w:pStyle w:val="En-tte"/>
      <w:rPr>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24" w:type="dxa"/>
      <w:tblBorders>
        <w:bottom w:val="single" w:sz="4" w:space="0" w:color="auto"/>
        <w:insideH w:val="single" w:sz="4" w:space="0" w:color="auto"/>
      </w:tblBorders>
      <w:tblLook w:val="01E0" w:firstRow="1" w:lastRow="1" w:firstColumn="1" w:lastColumn="1" w:noHBand="0" w:noVBand="0"/>
    </w:tblPr>
    <w:tblGrid>
      <w:gridCol w:w="4501"/>
      <w:gridCol w:w="5023"/>
    </w:tblGrid>
    <w:tr w:rsidR="00B66C68" w:rsidRPr="00B73256" w14:paraId="1F9EB3EA" w14:textId="77777777" w:rsidTr="0029669B">
      <w:tc>
        <w:tcPr>
          <w:tcW w:w="4501" w:type="dxa"/>
          <w:shd w:val="clear" w:color="auto" w:fill="auto"/>
          <w:tcMar>
            <w:top w:w="28" w:type="dxa"/>
            <w:left w:w="28" w:type="dxa"/>
            <w:bottom w:w="28" w:type="dxa"/>
            <w:right w:w="28" w:type="dxa"/>
          </w:tcMar>
          <w:vAlign w:val="center"/>
        </w:tcPr>
        <w:p w14:paraId="3A803C55" w14:textId="60809934" w:rsidR="00B66C68" w:rsidRPr="004E63AF" w:rsidRDefault="00000000" w:rsidP="0029669B">
          <w:pPr>
            <w:pStyle w:val="En-tte"/>
            <w:rPr>
              <w:rFonts w:ascii="Antique Olive Roman" w:hAnsi="Antique Olive Roman"/>
              <w:sz w:val="12"/>
              <w:szCs w:val="12"/>
            </w:rPr>
          </w:pPr>
          <w:sdt>
            <w:sdtPr>
              <w:rPr>
                <w:color w:val="16AEB6"/>
                <w:sz w:val="12"/>
                <w:szCs w:val="12"/>
              </w:rPr>
              <w:alias w:val="Objet "/>
              <w:tag w:val=""/>
              <w:id w:val="-1136250766"/>
              <w:dataBinding w:prefixMappings="xmlns:ns0='http://purl.org/dc/elements/1.1/' xmlns:ns1='http://schemas.openxmlformats.org/package/2006/metadata/core-properties' " w:xpath="/ns1:coreProperties[1]/ns0:subject[1]" w:storeItemID="{6C3C8BC8-F283-45AE-878A-BAB7291924A1}"/>
              <w:text/>
            </w:sdtPr>
            <w:sdtContent>
              <w:r w:rsidR="00B66C68">
                <w:rPr>
                  <w:color w:val="16AEB6"/>
                  <w:sz w:val="12"/>
                  <w:szCs w:val="12"/>
                </w:rPr>
                <w:t>[</w:t>
              </w:r>
              <w:proofErr w:type="spellStart"/>
              <w:r w:rsidR="00B66C68">
                <w:rPr>
                  <w:color w:val="16AEB6"/>
                  <w:sz w:val="12"/>
                  <w:szCs w:val="12"/>
                </w:rPr>
                <w:t>Bouwplaatsnummer</w:t>
              </w:r>
              <w:proofErr w:type="spellEnd"/>
              <w:r w:rsidR="00B66C68">
                <w:rPr>
                  <w:color w:val="16AEB6"/>
                  <w:sz w:val="12"/>
                  <w:szCs w:val="12"/>
                </w:rPr>
                <w:t xml:space="preserve"> </w:t>
              </w:r>
              <w:proofErr w:type="spellStart"/>
              <w:r w:rsidR="00B66C68">
                <w:rPr>
                  <w:color w:val="16AEB6"/>
                  <w:sz w:val="12"/>
                  <w:szCs w:val="12"/>
                </w:rPr>
                <w:t>titel</w:t>
              </w:r>
              <w:proofErr w:type="spellEnd"/>
              <w:r w:rsidR="00B66C68">
                <w:rPr>
                  <w:color w:val="16AEB6"/>
                  <w:sz w:val="12"/>
                  <w:szCs w:val="12"/>
                </w:rPr>
                <w:t>]</w:t>
              </w:r>
            </w:sdtContent>
          </w:sdt>
        </w:p>
      </w:tc>
      <w:tc>
        <w:tcPr>
          <w:tcW w:w="5023" w:type="dxa"/>
          <w:vAlign w:val="center"/>
        </w:tcPr>
        <w:p w14:paraId="649768DC" w14:textId="69CED828" w:rsidR="00B66C68" w:rsidRPr="004E63AF" w:rsidRDefault="00B66C68" w:rsidP="0029669B">
          <w:pPr>
            <w:pStyle w:val="En-tte"/>
            <w:jc w:val="right"/>
            <w:rPr>
              <w:rFonts w:ascii="Antique Olive Roman" w:hAnsi="Antique Olive Roman"/>
              <w:sz w:val="12"/>
              <w:szCs w:val="12"/>
            </w:rPr>
          </w:pPr>
          <w:r>
            <w:rPr>
              <w:rFonts w:ascii="Century Gothic" w:hAnsi="Century Gothic"/>
              <w:color w:val="16AEB6"/>
              <w:sz w:val="12"/>
              <w:szCs w:val="12"/>
            </w:rPr>
            <w:t>DEV_ MS_CSC_PR_EQ PLURI_v2020-1_NL</w:t>
          </w:r>
          <w:r w:rsidRPr="00585B40">
            <w:rPr>
              <w:rFonts w:ascii="Century Gothic" w:hAnsi="Century Gothic"/>
              <w:color w:val="16AEB6"/>
              <w:sz w:val="12"/>
              <w:szCs w:val="12"/>
            </w:rPr>
            <w:t xml:space="preserve"> </w:t>
          </w:r>
        </w:p>
      </w:tc>
    </w:tr>
  </w:tbl>
  <w:p w14:paraId="2668D261" w14:textId="77777777" w:rsidR="00B66C68" w:rsidRPr="002238DA" w:rsidRDefault="00B66C68" w:rsidP="00F30F0B">
    <w:pPr>
      <w:pStyle w:val="En-tte"/>
      <w:rPr>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5B1B96"/>
    <w:multiLevelType w:val="hybridMultilevel"/>
    <w:tmpl w:val="46C0B96E"/>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37A097A"/>
    <w:multiLevelType w:val="hybridMultilevel"/>
    <w:tmpl w:val="EE803192"/>
    <w:lvl w:ilvl="0" w:tplc="0F7A41A4">
      <w:start w:val="1"/>
      <w:numFmt w:val="bullet"/>
      <w:lvlText w:val="-"/>
      <w:lvlJc w:val="left"/>
      <w:pPr>
        <w:ind w:left="720" w:hanging="360"/>
      </w:pPr>
      <w:rPr>
        <w:rFonts w:ascii="Calibri" w:hAnsi="Calibri" w:hint="default"/>
        <w:color w:val="auto"/>
        <w:lang w:val="nl-N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3F74700"/>
    <w:multiLevelType w:val="hybridMultilevel"/>
    <w:tmpl w:val="E6E68EBA"/>
    <w:lvl w:ilvl="0" w:tplc="F7EA593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49F64F6"/>
    <w:multiLevelType w:val="multilevel"/>
    <w:tmpl w:val="050AB72A"/>
    <w:lvl w:ilvl="0">
      <w:start w:val="1"/>
      <w:numFmt w:val="bullet"/>
      <w:lvlText w:val="o"/>
      <w:lvlJc w:val="left"/>
      <w:pPr>
        <w:tabs>
          <w:tab w:val="num" w:pos="1353"/>
        </w:tabs>
        <w:ind w:left="1353" w:hanging="360"/>
      </w:pPr>
      <w:rPr>
        <w:rFonts w:ascii="Courier New" w:hAnsi="Courier New" w:cs="Courier New"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15:restartNumberingAfterBreak="0">
    <w:nsid w:val="05680BDB"/>
    <w:multiLevelType w:val="hybridMultilevel"/>
    <w:tmpl w:val="2B023118"/>
    <w:lvl w:ilvl="0" w:tplc="F72256AA">
      <w:start w:val="1"/>
      <w:numFmt w:val="bullet"/>
      <w:lvlText w:val=""/>
      <w:lvlJc w:val="left"/>
      <w:pPr>
        <w:tabs>
          <w:tab w:val="num" w:pos="717"/>
        </w:tabs>
        <w:ind w:left="717" w:hanging="360"/>
      </w:pPr>
      <w:rPr>
        <w:rFonts w:ascii="Symbol" w:hAnsi="Symbol" w:hint="default"/>
        <w:color w:val="auto"/>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067851E0"/>
    <w:multiLevelType w:val="hybridMultilevel"/>
    <w:tmpl w:val="9B90912C"/>
    <w:lvl w:ilvl="0" w:tplc="030A14A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7CB2398"/>
    <w:multiLevelType w:val="hybridMultilevel"/>
    <w:tmpl w:val="0986C126"/>
    <w:lvl w:ilvl="0" w:tplc="A692DBB4">
      <w:start w:val="40"/>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07F32FDB"/>
    <w:multiLevelType w:val="hybridMultilevel"/>
    <w:tmpl w:val="A440D03A"/>
    <w:lvl w:ilvl="0" w:tplc="D6D2B14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0FBF3832"/>
    <w:multiLevelType w:val="multilevel"/>
    <w:tmpl w:val="364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D15BF4"/>
    <w:multiLevelType w:val="hybridMultilevel"/>
    <w:tmpl w:val="EB861526"/>
    <w:lvl w:ilvl="0" w:tplc="080C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191F5F1E"/>
    <w:multiLevelType w:val="hybridMultilevel"/>
    <w:tmpl w:val="A82646F0"/>
    <w:lvl w:ilvl="0" w:tplc="080C0003">
      <w:start w:val="1"/>
      <w:numFmt w:val="bullet"/>
      <w:lvlText w:val="o"/>
      <w:lvlJc w:val="left"/>
      <w:pPr>
        <w:ind w:left="1434" w:hanging="360"/>
      </w:pPr>
      <w:rPr>
        <w:rFonts w:ascii="Courier New" w:hAnsi="Courier New" w:cs="Courier New"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12" w15:restartNumberingAfterBreak="0">
    <w:nsid w:val="1A573484"/>
    <w:multiLevelType w:val="hybridMultilevel"/>
    <w:tmpl w:val="D322672C"/>
    <w:lvl w:ilvl="0" w:tplc="7DD6D9CA">
      <w:start w:val="3"/>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1FA54282"/>
    <w:multiLevelType w:val="hybridMultilevel"/>
    <w:tmpl w:val="885A7E20"/>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09F1BA9"/>
    <w:multiLevelType w:val="hybridMultilevel"/>
    <w:tmpl w:val="5A9A5656"/>
    <w:lvl w:ilvl="0" w:tplc="CFE29AF6">
      <w:numFmt w:val="bullet"/>
      <w:lvlText w:val="-"/>
      <w:lvlJc w:val="left"/>
      <w:pPr>
        <w:ind w:left="1068" w:hanging="360"/>
      </w:pPr>
      <w:rPr>
        <w:rFonts w:ascii="Arial" w:eastAsia="Times New Roman" w:hAnsi="Arial" w:cs="Aria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5" w15:restartNumberingAfterBreak="0">
    <w:nsid w:val="212E0B25"/>
    <w:multiLevelType w:val="multilevel"/>
    <w:tmpl w:val="59B4A26E"/>
    <w:lvl w:ilvl="0">
      <w:start w:val="1"/>
      <w:numFmt w:val="upperRoman"/>
      <w:lvlText w:val="%1."/>
      <w:lvlJc w:val="left"/>
      <w:pPr>
        <w:ind w:left="1080" w:hanging="720"/>
      </w:pPr>
      <w:rPr>
        <w:rFonts w:hint="default"/>
        <w:lang w:val="nl-NL"/>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41901B5"/>
    <w:multiLevelType w:val="hybridMultilevel"/>
    <w:tmpl w:val="40FEC09E"/>
    <w:lvl w:ilvl="0" w:tplc="F72256AA">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91B43"/>
    <w:multiLevelType w:val="multilevel"/>
    <w:tmpl w:val="0E3C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4807B9"/>
    <w:multiLevelType w:val="hybridMultilevel"/>
    <w:tmpl w:val="DFEE6470"/>
    <w:lvl w:ilvl="0" w:tplc="F842B7F0">
      <w:start w:val="1"/>
      <w:numFmt w:val="bullet"/>
      <w:lvlText w:val="-"/>
      <w:lvlJc w:val="left"/>
      <w:pPr>
        <w:ind w:left="720" w:hanging="360"/>
      </w:pPr>
      <w:rPr>
        <w:rFonts w:ascii="Times New Roman" w:hAnsi="Times New Roman" w:cs="Times New Roman" w:hint="default"/>
        <w:w w:val="1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9A55315"/>
    <w:multiLevelType w:val="multilevel"/>
    <w:tmpl w:val="37CA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471C74"/>
    <w:multiLevelType w:val="hybridMultilevel"/>
    <w:tmpl w:val="22A69240"/>
    <w:lvl w:ilvl="0" w:tplc="475867A2">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35FD5F9C"/>
    <w:multiLevelType w:val="hybridMultilevel"/>
    <w:tmpl w:val="5686AD1E"/>
    <w:lvl w:ilvl="0" w:tplc="080C0003">
      <w:start w:val="1"/>
      <w:numFmt w:val="bullet"/>
      <w:lvlText w:val="o"/>
      <w:lvlJc w:val="left"/>
      <w:pPr>
        <w:ind w:left="720" w:hanging="360"/>
      </w:pPr>
      <w:rPr>
        <w:rFonts w:ascii="Courier New" w:hAnsi="Courier New" w:cs="Courier New" w:hint="default"/>
        <w:ker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9EE23A7"/>
    <w:multiLevelType w:val="hybridMultilevel"/>
    <w:tmpl w:val="ECAAD3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1E47FE5"/>
    <w:multiLevelType w:val="multilevel"/>
    <w:tmpl w:val="B00C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475A6A"/>
    <w:multiLevelType w:val="hybridMultilevel"/>
    <w:tmpl w:val="C11CFCBA"/>
    <w:lvl w:ilvl="0" w:tplc="7DD6D9CA">
      <w:start w:val="3"/>
      <w:numFmt w:val="bullet"/>
      <w:lvlText w:val="-"/>
      <w:lvlJc w:val="left"/>
      <w:pPr>
        <w:ind w:left="2193" w:hanging="360"/>
      </w:pPr>
      <w:rPr>
        <w:rFonts w:ascii="Calibri" w:eastAsia="Times New Roman" w:hAnsi="Calibri" w:cs="Calibri" w:hint="default"/>
      </w:rPr>
    </w:lvl>
    <w:lvl w:ilvl="1" w:tplc="080C0003" w:tentative="1">
      <w:start w:val="1"/>
      <w:numFmt w:val="bullet"/>
      <w:lvlText w:val="o"/>
      <w:lvlJc w:val="left"/>
      <w:pPr>
        <w:ind w:left="2913" w:hanging="360"/>
      </w:pPr>
      <w:rPr>
        <w:rFonts w:ascii="Courier New" w:hAnsi="Courier New" w:cs="Courier New" w:hint="default"/>
      </w:rPr>
    </w:lvl>
    <w:lvl w:ilvl="2" w:tplc="080C0005" w:tentative="1">
      <w:start w:val="1"/>
      <w:numFmt w:val="bullet"/>
      <w:lvlText w:val=""/>
      <w:lvlJc w:val="left"/>
      <w:pPr>
        <w:ind w:left="3633" w:hanging="360"/>
      </w:pPr>
      <w:rPr>
        <w:rFonts w:ascii="Wingdings" w:hAnsi="Wingdings" w:hint="default"/>
      </w:rPr>
    </w:lvl>
    <w:lvl w:ilvl="3" w:tplc="080C0001" w:tentative="1">
      <w:start w:val="1"/>
      <w:numFmt w:val="bullet"/>
      <w:lvlText w:val=""/>
      <w:lvlJc w:val="left"/>
      <w:pPr>
        <w:ind w:left="4353" w:hanging="360"/>
      </w:pPr>
      <w:rPr>
        <w:rFonts w:ascii="Symbol" w:hAnsi="Symbol" w:hint="default"/>
      </w:rPr>
    </w:lvl>
    <w:lvl w:ilvl="4" w:tplc="080C0003" w:tentative="1">
      <w:start w:val="1"/>
      <w:numFmt w:val="bullet"/>
      <w:lvlText w:val="o"/>
      <w:lvlJc w:val="left"/>
      <w:pPr>
        <w:ind w:left="5073" w:hanging="360"/>
      </w:pPr>
      <w:rPr>
        <w:rFonts w:ascii="Courier New" w:hAnsi="Courier New" w:cs="Courier New" w:hint="default"/>
      </w:rPr>
    </w:lvl>
    <w:lvl w:ilvl="5" w:tplc="080C0005" w:tentative="1">
      <w:start w:val="1"/>
      <w:numFmt w:val="bullet"/>
      <w:lvlText w:val=""/>
      <w:lvlJc w:val="left"/>
      <w:pPr>
        <w:ind w:left="5793" w:hanging="360"/>
      </w:pPr>
      <w:rPr>
        <w:rFonts w:ascii="Wingdings" w:hAnsi="Wingdings" w:hint="default"/>
      </w:rPr>
    </w:lvl>
    <w:lvl w:ilvl="6" w:tplc="080C0001" w:tentative="1">
      <w:start w:val="1"/>
      <w:numFmt w:val="bullet"/>
      <w:lvlText w:val=""/>
      <w:lvlJc w:val="left"/>
      <w:pPr>
        <w:ind w:left="6513" w:hanging="360"/>
      </w:pPr>
      <w:rPr>
        <w:rFonts w:ascii="Symbol" w:hAnsi="Symbol" w:hint="default"/>
      </w:rPr>
    </w:lvl>
    <w:lvl w:ilvl="7" w:tplc="080C0003" w:tentative="1">
      <w:start w:val="1"/>
      <w:numFmt w:val="bullet"/>
      <w:lvlText w:val="o"/>
      <w:lvlJc w:val="left"/>
      <w:pPr>
        <w:ind w:left="7233" w:hanging="360"/>
      </w:pPr>
      <w:rPr>
        <w:rFonts w:ascii="Courier New" w:hAnsi="Courier New" w:cs="Courier New" w:hint="default"/>
      </w:rPr>
    </w:lvl>
    <w:lvl w:ilvl="8" w:tplc="080C0005" w:tentative="1">
      <w:start w:val="1"/>
      <w:numFmt w:val="bullet"/>
      <w:lvlText w:val=""/>
      <w:lvlJc w:val="left"/>
      <w:pPr>
        <w:ind w:left="7953" w:hanging="360"/>
      </w:pPr>
      <w:rPr>
        <w:rFonts w:ascii="Wingdings" w:hAnsi="Wingdings" w:hint="default"/>
      </w:rPr>
    </w:lvl>
  </w:abstractNum>
  <w:abstractNum w:abstractNumId="25" w15:restartNumberingAfterBreak="0">
    <w:nsid w:val="49AA465C"/>
    <w:multiLevelType w:val="hybridMultilevel"/>
    <w:tmpl w:val="F27C2C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D422ABA"/>
    <w:multiLevelType w:val="hybridMultilevel"/>
    <w:tmpl w:val="CD26C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9D26A1"/>
    <w:multiLevelType w:val="hybridMultilevel"/>
    <w:tmpl w:val="AC20EDCA"/>
    <w:lvl w:ilvl="0" w:tplc="3468E814">
      <w:start w:val="1"/>
      <w:numFmt w:val="bullet"/>
      <w:lvlText w:val=""/>
      <w:lvlJc w:val="left"/>
      <w:pPr>
        <w:tabs>
          <w:tab w:val="num" w:pos="1496"/>
        </w:tabs>
        <w:ind w:left="1496" w:hanging="360"/>
      </w:pPr>
      <w:rPr>
        <w:rFonts w:ascii="Symbol" w:hAnsi="Symbol" w:hint="default"/>
        <w:color w:val="auto"/>
      </w:rPr>
    </w:lvl>
    <w:lvl w:ilvl="1" w:tplc="7B725D40">
      <w:start w:val="1"/>
      <w:numFmt w:val="bullet"/>
      <w:lvlText w:val=""/>
      <w:lvlJc w:val="left"/>
      <w:pPr>
        <w:tabs>
          <w:tab w:val="num" w:pos="2574"/>
        </w:tabs>
        <w:ind w:left="2574" w:hanging="358"/>
      </w:pPr>
      <w:rPr>
        <w:rFonts w:ascii="Symbol" w:hAnsi="Symbol" w:hint="default"/>
        <w:color w:val="auto"/>
      </w:rPr>
    </w:lvl>
    <w:lvl w:ilvl="2" w:tplc="040C0005">
      <w:start w:val="1"/>
      <w:numFmt w:val="bullet"/>
      <w:lvlText w:val=""/>
      <w:lvlJc w:val="left"/>
      <w:pPr>
        <w:tabs>
          <w:tab w:val="num" w:pos="3296"/>
        </w:tabs>
        <w:ind w:left="3296" w:hanging="360"/>
      </w:pPr>
      <w:rPr>
        <w:rFonts w:ascii="Wingdings" w:hAnsi="Wingdings" w:hint="default"/>
      </w:rPr>
    </w:lvl>
    <w:lvl w:ilvl="3" w:tplc="040C0001">
      <w:start w:val="1"/>
      <w:numFmt w:val="bullet"/>
      <w:lvlText w:val=""/>
      <w:lvlJc w:val="left"/>
      <w:pPr>
        <w:tabs>
          <w:tab w:val="num" w:pos="4016"/>
        </w:tabs>
        <w:ind w:left="4016" w:hanging="360"/>
      </w:pPr>
      <w:rPr>
        <w:rFonts w:ascii="Symbol" w:hAnsi="Symbol" w:hint="default"/>
      </w:rPr>
    </w:lvl>
    <w:lvl w:ilvl="4" w:tplc="040C0003">
      <w:start w:val="1"/>
      <w:numFmt w:val="bullet"/>
      <w:lvlText w:val="o"/>
      <w:lvlJc w:val="left"/>
      <w:pPr>
        <w:tabs>
          <w:tab w:val="num" w:pos="4736"/>
        </w:tabs>
        <w:ind w:left="4736" w:hanging="360"/>
      </w:pPr>
      <w:rPr>
        <w:rFonts w:ascii="Courier New" w:hAnsi="Courier New" w:cs="Courier New" w:hint="default"/>
      </w:rPr>
    </w:lvl>
    <w:lvl w:ilvl="5" w:tplc="040C0005">
      <w:start w:val="1"/>
      <w:numFmt w:val="bullet"/>
      <w:lvlText w:val=""/>
      <w:lvlJc w:val="left"/>
      <w:pPr>
        <w:tabs>
          <w:tab w:val="num" w:pos="5456"/>
        </w:tabs>
        <w:ind w:left="5456" w:hanging="360"/>
      </w:pPr>
      <w:rPr>
        <w:rFonts w:ascii="Wingdings" w:hAnsi="Wingdings" w:hint="default"/>
      </w:rPr>
    </w:lvl>
    <w:lvl w:ilvl="6" w:tplc="040C0001">
      <w:start w:val="1"/>
      <w:numFmt w:val="bullet"/>
      <w:lvlText w:val=""/>
      <w:lvlJc w:val="left"/>
      <w:pPr>
        <w:tabs>
          <w:tab w:val="num" w:pos="6176"/>
        </w:tabs>
        <w:ind w:left="6176" w:hanging="360"/>
      </w:pPr>
      <w:rPr>
        <w:rFonts w:ascii="Symbol" w:hAnsi="Symbol" w:hint="default"/>
      </w:rPr>
    </w:lvl>
    <w:lvl w:ilvl="7" w:tplc="040C0003">
      <w:start w:val="1"/>
      <w:numFmt w:val="bullet"/>
      <w:lvlText w:val="o"/>
      <w:lvlJc w:val="left"/>
      <w:pPr>
        <w:tabs>
          <w:tab w:val="num" w:pos="6896"/>
        </w:tabs>
        <w:ind w:left="6896" w:hanging="360"/>
      </w:pPr>
      <w:rPr>
        <w:rFonts w:ascii="Courier New" w:hAnsi="Courier New" w:cs="Courier New" w:hint="default"/>
      </w:rPr>
    </w:lvl>
    <w:lvl w:ilvl="8" w:tplc="040C0005">
      <w:start w:val="1"/>
      <w:numFmt w:val="bullet"/>
      <w:lvlText w:val=""/>
      <w:lvlJc w:val="left"/>
      <w:pPr>
        <w:tabs>
          <w:tab w:val="num" w:pos="7616"/>
        </w:tabs>
        <w:ind w:left="7616" w:hanging="360"/>
      </w:pPr>
      <w:rPr>
        <w:rFonts w:ascii="Wingdings" w:hAnsi="Wingdings" w:hint="default"/>
      </w:rPr>
    </w:lvl>
  </w:abstractNum>
  <w:abstractNum w:abstractNumId="28" w15:restartNumberingAfterBreak="0">
    <w:nsid w:val="4FAD58F3"/>
    <w:multiLevelType w:val="hybridMultilevel"/>
    <w:tmpl w:val="52840B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1E46E33"/>
    <w:multiLevelType w:val="hybridMultilevel"/>
    <w:tmpl w:val="CFE88DC6"/>
    <w:lvl w:ilvl="0" w:tplc="F842B7F0">
      <w:start w:val="1"/>
      <w:numFmt w:val="bullet"/>
      <w:lvlText w:val="-"/>
      <w:lvlJc w:val="left"/>
      <w:pPr>
        <w:ind w:left="720" w:hanging="360"/>
      </w:pPr>
      <w:rPr>
        <w:rFonts w:ascii="Times New Roman" w:hAnsi="Times New Roman" w:cs="Times New Roman" w:hint="default"/>
        <w:w w:val="1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2E303E2"/>
    <w:multiLevelType w:val="hybridMultilevel"/>
    <w:tmpl w:val="269EE1A0"/>
    <w:lvl w:ilvl="0" w:tplc="7DD6D9CA">
      <w:start w:val="3"/>
      <w:numFmt w:val="bullet"/>
      <w:lvlText w:val="-"/>
      <w:lvlJc w:val="left"/>
      <w:pPr>
        <w:ind w:left="644"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6743CA"/>
    <w:multiLevelType w:val="hybridMultilevel"/>
    <w:tmpl w:val="E21AB6C4"/>
    <w:lvl w:ilvl="0" w:tplc="080C0003">
      <w:start w:val="1"/>
      <w:numFmt w:val="bullet"/>
      <w:lvlText w:val="o"/>
      <w:lvlJc w:val="left"/>
      <w:pPr>
        <w:ind w:left="720" w:hanging="360"/>
      </w:pPr>
      <w:rPr>
        <w:rFonts w:ascii="Courier New" w:hAnsi="Courier New" w:cs="Courier New"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9305F40"/>
    <w:multiLevelType w:val="multilevel"/>
    <w:tmpl w:val="E5B6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0777C6"/>
    <w:multiLevelType w:val="hybridMultilevel"/>
    <w:tmpl w:val="4CACF18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A360425"/>
    <w:multiLevelType w:val="hybridMultilevel"/>
    <w:tmpl w:val="CE1EF8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A6E0378"/>
    <w:multiLevelType w:val="hybridMultilevel"/>
    <w:tmpl w:val="6C1C0B08"/>
    <w:lvl w:ilvl="0" w:tplc="89167F96">
      <w:numFmt w:val="bullet"/>
      <w:lvlText w:val="-"/>
      <w:lvlJc w:val="left"/>
      <w:pPr>
        <w:ind w:left="1452" w:hanging="360"/>
      </w:pPr>
      <w:rPr>
        <w:rFonts w:ascii="Century Gothic" w:eastAsia="Times New Roman" w:hAnsi="Century Gothic" w:cs="Arial" w:hint="default"/>
      </w:rPr>
    </w:lvl>
    <w:lvl w:ilvl="1" w:tplc="080C0003" w:tentative="1">
      <w:start w:val="1"/>
      <w:numFmt w:val="bullet"/>
      <w:lvlText w:val="o"/>
      <w:lvlJc w:val="left"/>
      <w:pPr>
        <w:ind w:left="2172" w:hanging="360"/>
      </w:pPr>
      <w:rPr>
        <w:rFonts w:ascii="Courier New" w:hAnsi="Courier New" w:cs="Courier New" w:hint="default"/>
      </w:rPr>
    </w:lvl>
    <w:lvl w:ilvl="2" w:tplc="080C0005" w:tentative="1">
      <w:start w:val="1"/>
      <w:numFmt w:val="bullet"/>
      <w:lvlText w:val=""/>
      <w:lvlJc w:val="left"/>
      <w:pPr>
        <w:ind w:left="2892" w:hanging="360"/>
      </w:pPr>
      <w:rPr>
        <w:rFonts w:ascii="Wingdings" w:hAnsi="Wingdings" w:hint="default"/>
      </w:rPr>
    </w:lvl>
    <w:lvl w:ilvl="3" w:tplc="080C0001" w:tentative="1">
      <w:start w:val="1"/>
      <w:numFmt w:val="bullet"/>
      <w:lvlText w:val=""/>
      <w:lvlJc w:val="left"/>
      <w:pPr>
        <w:ind w:left="3612" w:hanging="360"/>
      </w:pPr>
      <w:rPr>
        <w:rFonts w:ascii="Symbol" w:hAnsi="Symbol" w:hint="default"/>
      </w:rPr>
    </w:lvl>
    <w:lvl w:ilvl="4" w:tplc="080C0003" w:tentative="1">
      <w:start w:val="1"/>
      <w:numFmt w:val="bullet"/>
      <w:lvlText w:val="o"/>
      <w:lvlJc w:val="left"/>
      <w:pPr>
        <w:ind w:left="4332" w:hanging="360"/>
      </w:pPr>
      <w:rPr>
        <w:rFonts w:ascii="Courier New" w:hAnsi="Courier New" w:cs="Courier New" w:hint="default"/>
      </w:rPr>
    </w:lvl>
    <w:lvl w:ilvl="5" w:tplc="080C0005" w:tentative="1">
      <w:start w:val="1"/>
      <w:numFmt w:val="bullet"/>
      <w:lvlText w:val=""/>
      <w:lvlJc w:val="left"/>
      <w:pPr>
        <w:ind w:left="5052" w:hanging="360"/>
      </w:pPr>
      <w:rPr>
        <w:rFonts w:ascii="Wingdings" w:hAnsi="Wingdings" w:hint="default"/>
      </w:rPr>
    </w:lvl>
    <w:lvl w:ilvl="6" w:tplc="080C0001" w:tentative="1">
      <w:start w:val="1"/>
      <w:numFmt w:val="bullet"/>
      <w:lvlText w:val=""/>
      <w:lvlJc w:val="left"/>
      <w:pPr>
        <w:ind w:left="5772" w:hanging="360"/>
      </w:pPr>
      <w:rPr>
        <w:rFonts w:ascii="Symbol" w:hAnsi="Symbol" w:hint="default"/>
      </w:rPr>
    </w:lvl>
    <w:lvl w:ilvl="7" w:tplc="080C0003" w:tentative="1">
      <w:start w:val="1"/>
      <w:numFmt w:val="bullet"/>
      <w:lvlText w:val="o"/>
      <w:lvlJc w:val="left"/>
      <w:pPr>
        <w:ind w:left="6492" w:hanging="360"/>
      </w:pPr>
      <w:rPr>
        <w:rFonts w:ascii="Courier New" w:hAnsi="Courier New" w:cs="Courier New" w:hint="default"/>
      </w:rPr>
    </w:lvl>
    <w:lvl w:ilvl="8" w:tplc="080C0005" w:tentative="1">
      <w:start w:val="1"/>
      <w:numFmt w:val="bullet"/>
      <w:lvlText w:val=""/>
      <w:lvlJc w:val="left"/>
      <w:pPr>
        <w:ind w:left="7212" w:hanging="360"/>
      </w:pPr>
      <w:rPr>
        <w:rFonts w:ascii="Wingdings" w:hAnsi="Wingdings" w:hint="default"/>
      </w:rPr>
    </w:lvl>
  </w:abstractNum>
  <w:abstractNum w:abstractNumId="36" w15:restartNumberingAfterBreak="0">
    <w:nsid w:val="5B0C2CC1"/>
    <w:multiLevelType w:val="hybridMultilevel"/>
    <w:tmpl w:val="65500D0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5EC508C7"/>
    <w:multiLevelType w:val="hybridMultilevel"/>
    <w:tmpl w:val="C902E792"/>
    <w:lvl w:ilvl="0" w:tplc="080C0003">
      <w:start w:val="1"/>
      <w:numFmt w:val="bullet"/>
      <w:lvlText w:val="o"/>
      <w:lvlJc w:val="left"/>
      <w:pPr>
        <w:ind w:left="720" w:hanging="360"/>
      </w:pPr>
      <w:rPr>
        <w:rFonts w:ascii="Courier New" w:hAnsi="Courier New" w:cs="Courier New" w:hint="default"/>
        <w:ker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F85301A"/>
    <w:multiLevelType w:val="hybridMultilevel"/>
    <w:tmpl w:val="380C80C4"/>
    <w:lvl w:ilvl="0" w:tplc="030A14AE">
      <w:start w:val="1"/>
      <w:numFmt w:val="bullet"/>
      <w:lvlText w:val="-"/>
      <w:lvlJc w:val="left"/>
      <w:pPr>
        <w:ind w:left="1077" w:hanging="360"/>
      </w:pPr>
      <w:rPr>
        <w:rFonts w:ascii="Calibri" w:hAnsi="Calibri"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9" w15:restartNumberingAfterBreak="0">
    <w:nsid w:val="62B50D25"/>
    <w:multiLevelType w:val="hybridMultilevel"/>
    <w:tmpl w:val="9F62F96C"/>
    <w:lvl w:ilvl="0" w:tplc="44BA154E">
      <w:numFmt w:val="bullet"/>
      <w:pStyle w:val="Paragraphedeliste"/>
      <w:lvlText w:val="-"/>
      <w:lvlJc w:val="left"/>
      <w:pPr>
        <w:ind w:left="2160" w:hanging="360"/>
      </w:pPr>
      <w:rPr>
        <w:rFonts w:ascii="Calibri" w:hAnsi="Calibri" w:hint="default"/>
        <w:kern w:val="0"/>
        <w:sz w:val="24"/>
      </w:rPr>
    </w:lvl>
    <w:lvl w:ilvl="1" w:tplc="080C0003">
      <w:start w:val="1"/>
      <w:numFmt w:val="bullet"/>
      <w:lvlText w:val="o"/>
      <w:lvlJc w:val="left"/>
      <w:pPr>
        <w:ind w:left="2880" w:hanging="360"/>
      </w:pPr>
      <w:rPr>
        <w:rFonts w:ascii="Courier New" w:hAnsi="Courier New" w:cs="Courier New" w:hint="default"/>
      </w:rPr>
    </w:lvl>
    <w:lvl w:ilvl="2" w:tplc="080C0005">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40" w15:restartNumberingAfterBreak="0">
    <w:nsid w:val="63FE666B"/>
    <w:multiLevelType w:val="hybridMultilevel"/>
    <w:tmpl w:val="C68A4C62"/>
    <w:lvl w:ilvl="0" w:tplc="89167F96">
      <w:numFmt w:val="bullet"/>
      <w:lvlText w:val="-"/>
      <w:lvlJc w:val="left"/>
      <w:pPr>
        <w:ind w:left="1452" w:hanging="360"/>
      </w:pPr>
      <w:rPr>
        <w:rFonts w:ascii="Century Gothic" w:eastAsia="Times New Roman" w:hAnsi="Century Gothic" w:cs="Arial" w:hint="default"/>
      </w:rPr>
    </w:lvl>
    <w:lvl w:ilvl="1" w:tplc="080C0003">
      <w:start w:val="1"/>
      <w:numFmt w:val="bullet"/>
      <w:lvlText w:val="o"/>
      <w:lvlJc w:val="left"/>
      <w:pPr>
        <w:ind w:left="2172" w:hanging="360"/>
      </w:pPr>
      <w:rPr>
        <w:rFonts w:ascii="Courier New" w:hAnsi="Courier New" w:cs="Courier New" w:hint="default"/>
      </w:rPr>
    </w:lvl>
    <w:lvl w:ilvl="2" w:tplc="080C0005" w:tentative="1">
      <w:start w:val="1"/>
      <w:numFmt w:val="bullet"/>
      <w:lvlText w:val=""/>
      <w:lvlJc w:val="left"/>
      <w:pPr>
        <w:ind w:left="2892" w:hanging="360"/>
      </w:pPr>
      <w:rPr>
        <w:rFonts w:ascii="Wingdings" w:hAnsi="Wingdings" w:hint="default"/>
      </w:rPr>
    </w:lvl>
    <w:lvl w:ilvl="3" w:tplc="080C0001" w:tentative="1">
      <w:start w:val="1"/>
      <w:numFmt w:val="bullet"/>
      <w:lvlText w:val=""/>
      <w:lvlJc w:val="left"/>
      <w:pPr>
        <w:ind w:left="3612" w:hanging="360"/>
      </w:pPr>
      <w:rPr>
        <w:rFonts w:ascii="Symbol" w:hAnsi="Symbol" w:hint="default"/>
      </w:rPr>
    </w:lvl>
    <w:lvl w:ilvl="4" w:tplc="080C0003" w:tentative="1">
      <w:start w:val="1"/>
      <w:numFmt w:val="bullet"/>
      <w:lvlText w:val="o"/>
      <w:lvlJc w:val="left"/>
      <w:pPr>
        <w:ind w:left="4332" w:hanging="360"/>
      </w:pPr>
      <w:rPr>
        <w:rFonts w:ascii="Courier New" w:hAnsi="Courier New" w:cs="Courier New" w:hint="default"/>
      </w:rPr>
    </w:lvl>
    <w:lvl w:ilvl="5" w:tplc="080C0005" w:tentative="1">
      <w:start w:val="1"/>
      <w:numFmt w:val="bullet"/>
      <w:lvlText w:val=""/>
      <w:lvlJc w:val="left"/>
      <w:pPr>
        <w:ind w:left="5052" w:hanging="360"/>
      </w:pPr>
      <w:rPr>
        <w:rFonts w:ascii="Wingdings" w:hAnsi="Wingdings" w:hint="default"/>
      </w:rPr>
    </w:lvl>
    <w:lvl w:ilvl="6" w:tplc="080C0001" w:tentative="1">
      <w:start w:val="1"/>
      <w:numFmt w:val="bullet"/>
      <w:lvlText w:val=""/>
      <w:lvlJc w:val="left"/>
      <w:pPr>
        <w:ind w:left="5772" w:hanging="360"/>
      </w:pPr>
      <w:rPr>
        <w:rFonts w:ascii="Symbol" w:hAnsi="Symbol" w:hint="default"/>
      </w:rPr>
    </w:lvl>
    <w:lvl w:ilvl="7" w:tplc="080C0003" w:tentative="1">
      <w:start w:val="1"/>
      <w:numFmt w:val="bullet"/>
      <w:lvlText w:val="o"/>
      <w:lvlJc w:val="left"/>
      <w:pPr>
        <w:ind w:left="6492" w:hanging="360"/>
      </w:pPr>
      <w:rPr>
        <w:rFonts w:ascii="Courier New" w:hAnsi="Courier New" w:cs="Courier New" w:hint="default"/>
      </w:rPr>
    </w:lvl>
    <w:lvl w:ilvl="8" w:tplc="080C0005" w:tentative="1">
      <w:start w:val="1"/>
      <w:numFmt w:val="bullet"/>
      <w:lvlText w:val=""/>
      <w:lvlJc w:val="left"/>
      <w:pPr>
        <w:ind w:left="7212" w:hanging="360"/>
      </w:pPr>
      <w:rPr>
        <w:rFonts w:ascii="Wingdings" w:hAnsi="Wingdings" w:hint="default"/>
      </w:rPr>
    </w:lvl>
  </w:abstractNum>
  <w:abstractNum w:abstractNumId="41" w15:restartNumberingAfterBreak="0">
    <w:nsid w:val="663E2774"/>
    <w:multiLevelType w:val="multilevel"/>
    <w:tmpl w:val="B1F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DC4869"/>
    <w:multiLevelType w:val="hybridMultilevel"/>
    <w:tmpl w:val="6D54A5C8"/>
    <w:lvl w:ilvl="0" w:tplc="6832CADA">
      <w:start w:val="1"/>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AF2F3D"/>
    <w:multiLevelType w:val="hybridMultilevel"/>
    <w:tmpl w:val="C4D0D6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0A665D5"/>
    <w:multiLevelType w:val="hybridMultilevel"/>
    <w:tmpl w:val="7BB656D6"/>
    <w:lvl w:ilvl="0" w:tplc="B27A8876">
      <w:numFmt w:val="bullet"/>
      <w:lvlText w:val="-"/>
      <w:lvlJc w:val="left"/>
      <w:pPr>
        <w:ind w:left="720" w:hanging="360"/>
      </w:pPr>
      <w:rPr>
        <w:rFonts w:ascii="Century Gothic" w:eastAsia="Times New Roman" w:hAnsi="Century Gothic" w:cs="Arial" w:hint="default"/>
        <w:lang w:val="nl-NL"/>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3B231D"/>
    <w:multiLevelType w:val="hybridMultilevel"/>
    <w:tmpl w:val="6E7E4CF2"/>
    <w:lvl w:ilvl="0" w:tplc="CFE29AF6">
      <w:numFmt w:val="bullet"/>
      <w:lvlText w:val="-"/>
      <w:lvlJc w:val="left"/>
      <w:pPr>
        <w:ind w:left="732" w:hanging="360"/>
      </w:pPr>
      <w:rPr>
        <w:rFonts w:ascii="Arial" w:eastAsia="Times New Roman" w:hAnsi="Arial" w:cs="Arial" w:hint="default"/>
      </w:rPr>
    </w:lvl>
    <w:lvl w:ilvl="1" w:tplc="080C0003">
      <w:start w:val="1"/>
      <w:numFmt w:val="bullet"/>
      <w:lvlText w:val="o"/>
      <w:lvlJc w:val="left"/>
      <w:pPr>
        <w:ind w:left="1452" w:hanging="360"/>
      </w:pPr>
      <w:rPr>
        <w:rFonts w:ascii="Courier New" w:hAnsi="Courier New" w:cs="Courier New" w:hint="default"/>
      </w:rPr>
    </w:lvl>
    <w:lvl w:ilvl="2" w:tplc="080C0005" w:tentative="1">
      <w:start w:val="1"/>
      <w:numFmt w:val="bullet"/>
      <w:lvlText w:val=""/>
      <w:lvlJc w:val="left"/>
      <w:pPr>
        <w:ind w:left="2172" w:hanging="360"/>
      </w:pPr>
      <w:rPr>
        <w:rFonts w:ascii="Wingdings" w:hAnsi="Wingdings" w:hint="default"/>
      </w:rPr>
    </w:lvl>
    <w:lvl w:ilvl="3" w:tplc="080C0001" w:tentative="1">
      <w:start w:val="1"/>
      <w:numFmt w:val="bullet"/>
      <w:lvlText w:val=""/>
      <w:lvlJc w:val="left"/>
      <w:pPr>
        <w:ind w:left="2892" w:hanging="360"/>
      </w:pPr>
      <w:rPr>
        <w:rFonts w:ascii="Symbol" w:hAnsi="Symbol" w:hint="default"/>
      </w:rPr>
    </w:lvl>
    <w:lvl w:ilvl="4" w:tplc="080C0003" w:tentative="1">
      <w:start w:val="1"/>
      <w:numFmt w:val="bullet"/>
      <w:lvlText w:val="o"/>
      <w:lvlJc w:val="left"/>
      <w:pPr>
        <w:ind w:left="3612" w:hanging="360"/>
      </w:pPr>
      <w:rPr>
        <w:rFonts w:ascii="Courier New" w:hAnsi="Courier New" w:cs="Courier New" w:hint="default"/>
      </w:rPr>
    </w:lvl>
    <w:lvl w:ilvl="5" w:tplc="080C0005" w:tentative="1">
      <w:start w:val="1"/>
      <w:numFmt w:val="bullet"/>
      <w:lvlText w:val=""/>
      <w:lvlJc w:val="left"/>
      <w:pPr>
        <w:ind w:left="4332" w:hanging="360"/>
      </w:pPr>
      <w:rPr>
        <w:rFonts w:ascii="Wingdings" w:hAnsi="Wingdings" w:hint="default"/>
      </w:rPr>
    </w:lvl>
    <w:lvl w:ilvl="6" w:tplc="080C0001" w:tentative="1">
      <w:start w:val="1"/>
      <w:numFmt w:val="bullet"/>
      <w:lvlText w:val=""/>
      <w:lvlJc w:val="left"/>
      <w:pPr>
        <w:ind w:left="5052" w:hanging="360"/>
      </w:pPr>
      <w:rPr>
        <w:rFonts w:ascii="Symbol" w:hAnsi="Symbol" w:hint="default"/>
      </w:rPr>
    </w:lvl>
    <w:lvl w:ilvl="7" w:tplc="080C0003" w:tentative="1">
      <w:start w:val="1"/>
      <w:numFmt w:val="bullet"/>
      <w:lvlText w:val="o"/>
      <w:lvlJc w:val="left"/>
      <w:pPr>
        <w:ind w:left="5772" w:hanging="360"/>
      </w:pPr>
      <w:rPr>
        <w:rFonts w:ascii="Courier New" w:hAnsi="Courier New" w:cs="Courier New" w:hint="default"/>
      </w:rPr>
    </w:lvl>
    <w:lvl w:ilvl="8" w:tplc="080C0005" w:tentative="1">
      <w:start w:val="1"/>
      <w:numFmt w:val="bullet"/>
      <w:lvlText w:val=""/>
      <w:lvlJc w:val="left"/>
      <w:pPr>
        <w:ind w:left="6492" w:hanging="360"/>
      </w:pPr>
      <w:rPr>
        <w:rFonts w:ascii="Wingdings" w:hAnsi="Wingdings" w:hint="default"/>
      </w:rPr>
    </w:lvl>
  </w:abstractNum>
  <w:abstractNum w:abstractNumId="46" w15:restartNumberingAfterBreak="0">
    <w:nsid w:val="731E2535"/>
    <w:multiLevelType w:val="hybridMultilevel"/>
    <w:tmpl w:val="4B2EBA5A"/>
    <w:lvl w:ilvl="0" w:tplc="7DD6D9CA">
      <w:start w:val="3"/>
      <w:numFmt w:val="bullet"/>
      <w:lvlText w:val="-"/>
      <w:lvlJc w:val="left"/>
      <w:pPr>
        <w:ind w:left="644"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8B5010"/>
    <w:multiLevelType w:val="hybridMultilevel"/>
    <w:tmpl w:val="8276739A"/>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A7122A9"/>
    <w:multiLevelType w:val="hybridMultilevel"/>
    <w:tmpl w:val="AD82E124"/>
    <w:lvl w:ilvl="0" w:tplc="080C0003">
      <w:start w:val="1"/>
      <w:numFmt w:val="bullet"/>
      <w:lvlText w:val="o"/>
      <w:lvlJc w:val="left"/>
      <w:pPr>
        <w:ind w:left="720" w:hanging="360"/>
      </w:pPr>
      <w:rPr>
        <w:rFonts w:ascii="Courier New" w:hAnsi="Courier New" w:cs="Courier New" w:hint="default"/>
      </w:rPr>
    </w:lvl>
    <w:lvl w:ilvl="1" w:tplc="CFE29AF6">
      <w:numFmt w:val="bullet"/>
      <w:lvlText w:val="-"/>
      <w:lvlJc w:val="left"/>
      <w:pPr>
        <w:ind w:left="1440" w:hanging="360"/>
      </w:pPr>
      <w:rPr>
        <w:rFonts w:ascii="Arial" w:eastAsia="Times New Roman"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AF97784"/>
    <w:multiLevelType w:val="hybridMultilevel"/>
    <w:tmpl w:val="C3D07488"/>
    <w:lvl w:ilvl="0" w:tplc="1B10B3B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0" w15:restartNumberingAfterBreak="0">
    <w:nsid w:val="7BAF4262"/>
    <w:multiLevelType w:val="hybridMultilevel"/>
    <w:tmpl w:val="CA12B060"/>
    <w:lvl w:ilvl="0" w:tplc="6832CADA">
      <w:start w:val="1"/>
      <w:numFmt w:val="bullet"/>
      <w:lvlText w:val="-"/>
      <w:lvlJc w:val="left"/>
      <w:pPr>
        <w:tabs>
          <w:tab w:val="num" w:pos="720"/>
        </w:tabs>
        <w:ind w:left="720" w:hanging="360"/>
      </w:pPr>
      <w:rPr>
        <w:rFonts w:ascii="Trebuchet MS" w:eastAsia="Times New Roman" w:hAnsi="Trebuchet M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CB55B5"/>
    <w:multiLevelType w:val="hybridMultilevel"/>
    <w:tmpl w:val="9CBC490C"/>
    <w:lvl w:ilvl="0" w:tplc="030A14AE">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E5265C3"/>
    <w:multiLevelType w:val="multilevel"/>
    <w:tmpl w:val="DA348BD0"/>
    <w:lvl w:ilvl="0">
      <w:start w:val="1"/>
      <w:numFmt w:val="bullet"/>
      <w:lvlText w:val="o"/>
      <w:lvlJc w:val="left"/>
      <w:pPr>
        <w:tabs>
          <w:tab w:val="num" w:pos="1428"/>
        </w:tabs>
        <w:ind w:left="1428" w:hanging="360"/>
      </w:pPr>
      <w:rPr>
        <w:rFonts w:ascii="Courier New" w:hAnsi="Courier New" w:cs="Courier New" w:hint="default"/>
        <w:sz w:val="20"/>
      </w:rPr>
    </w:lvl>
    <w:lvl w:ilvl="1">
      <w:start w:val="1"/>
      <w:numFmt w:val="bullet"/>
      <w:lvlText w:val=""/>
      <w:lvlJc w:val="left"/>
      <w:pPr>
        <w:tabs>
          <w:tab w:val="num" w:pos="2148"/>
        </w:tabs>
        <w:ind w:left="2148" w:hanging="360"/>
      </w:pPr>
      <w:rPr>
        <w:rFonts w:ascii="Wingdings" w:hAnsi="Wingdings" w:hint="default"/>
        <w:sz w:val="20"/>
      </w:rPr>
    </w:lvl>
    <w:lvl w:ilvl="2">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3" w15:restartNumberingAfterBreak="0">
    <w:nsid w:val="7E8B6C87"/>
    <w:multiLevelType w:val="hybridMultilevel"/>
    <w:tmpl w:val="75F018EC"/>
    <w:lvl w:ilvl="0" w:tplc="030A14AE">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FD02E57"/>
    <w:multiLevelType w:val="hybridMultilevel"/>
    <w:tmpl w:val="EF9A9AE0"/>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446731924">
    <w:abstractNumId w:val="5"/>
  </w:num>
  <w:num w:numId="2" w16cid:durableId="494608627">
    <w:abstractNumId w:val="16"/>
  </w:num>
  <w:num w:numId="3" w16cid:durableId="1760447937">
    <w:abstractNumId w:val="44"/>
  </w:num>
  <w:num w:numId="4" w16cid:durableId="155998026">
    <w:abstractNumId w:val="39"/>
  </w:num>
  <w:num w:numId="5" w16cid:durableId="1339842665">
    <w:abstractNumId w:val="14"/>
  </w:num>
  <w:num w:numId="6" w16cid:durableId="1310211248">
    <w:abstractNumId w:val="18"/>
  </w:num>
  <w:num w:numId="7" w16cid:durableId="830948136">
    <w:abstractNumId w:val="29"/>
  </w:num>
  <w:num w:numId="8" w16cid:durableId="1456754956">
    <w:abstractNumId w:val="28"/>
  </w:num>
  <w:num w:numId="9" w16cid:durableId="2146510549">
    <w:abstractNumId w:val="33"/>
  </w:num>
  <w:num w:numId="10" w16cid:durableId="34939295">
    <w:abstractNumId w:val="36"/>
  </w:num>
  <w:num w:numId="11" w16cid:durableId="2046176190">
    <w:abstractNumId w:val="45"/>
  </w:num>
  <w:num w:numId="12" w16cid:durableId="1671106648">
    <w:abstractNumId w:val="25"/>
  </w:num>
  <w:num w:numId="13" w16cid:durableId="633028507">
    <w:abstractNumId w:val="22"/>
  </w:num>
  <w:num w:numId="14" w16cid:durableId="558126821">
    <w:abstractNumId w:val="1"/>
  </w:num>
  <w:num w:numId="15" w16cid:durableId="543637376">
    <w:abstractNumId w:val="8"/>
  </w:num>
  <w:num w:numId="16" w16cid:durableId="230653735">
    <w:abstractNumId w:val="49"/>
  </w:num>
  <w:num w:numId="17" w16cid:durableId="403183468">
    <w:abstractNumId w:val="3"/>
  </w:num>
  <w:num w:numId="18" w16cid:durableId="1652756282">
    <w:abstractNumId w:val="20"/>
  </w:num>
  <w:num w:numId="19" w16cid:durableId="314460346">
    <w:abstractNumId w:val="38"/>
  </w:num>
  <w:num w:numId="20" w16cid:durableId="64575985">
    <w:abstractNumId w:val="53"/>
  </w:num>
  <w:num w:numId="21" w16cid:durableId="1354573324">
    <w:abstractNumId w:val="2"/>
  </w:num>
  <w:num w:numId="22" w16cid:durableId="764346913">
    <w:abstractNumId w:val="11"/>
  </w:num>
  <w:num w:numId="23" w16cid:durableId="393745954">
    <w:abstractNumId w:val="47"/>
  </w:num>
  <w:num w:numId="24" w16cid:durableId="1597860184">
    <w:abstractNumId w:val="6"/>
  </w:num>
  <w:num w:numId="25" w16cid:durableId="252327983">
    <w:abstractNumId w:val="51"/>
  </w:num>
  <w:num w:numId="26" w16cid:durableId="1258364499">
    <w:abstractNumId w:val="4"/>
  </w:num>
  <w:num w:numId="27" w16cid:durableId="34236535">
    <w:abstractNumId w:val="31"/>
  </w:num>
  <w:num w:numId="28" w16cid:durableId="308557881">
    <w:abstractNumId w:val="37"/>
  </w:num>
  <w:num w:numId="29" w16cid:durableId="2127114927">
    <w:abstractNumId w:val="21"/>
  </w:num>
  <w:num w:numId="30" w16cid:durableId="266155430">
    <w:abstractNumId w:val="48"/>
  </w:num>
  <w:num w:numId="31" w16cid:durableId="1204246119">
    <w:abstractNumId w:val="54"/>
  </w:num>
  <w:num w:numId="32" w16cid:durableId="1705327671">
    <w:abstractNumId w:val="52"/>
  </w:num>
  <w:num w:numId="33" w16cid:durableId="1555266766">
    <w:abstractNumId w:val="35"/>
  </w:num>
  <w:num w:numId="34" w16cid:durableId="918054339">
    <w:abstractNumId w:val="40"/>
  </w:num>
  <w:num w:numId="35" w16cid:durableId="1579826276">
    <w:abstractNumId w:val="34"/>
  </w:num>
  <w:num w:numId="36" w16cid:durableId="133765831">
    <w:abstractNumId w:val="27"/>
  </w:num>
  <w:num w:numId="37" w16cid:durableId="851652227">
    <w:abstractNumId w:val="12"/>
  </w:num>
  <w:num w:numId="38" w16cid:durableId="1289438625">
    <w:abstractNumId w:val="10"/>
  </w:num>
  <w:num w:numId="39" w16cid:durableId="228149138">
    <w:abstractNumId w:val="7"/>
  </w:num>
  <w:num w:numId="40" w16cid:durableId="468594656">
    <w:abstractNumId w:val="13"/>
  </w:num>
  <w:num w:numId="41" w16cid:durableId="534470145">
    <w:abstractNumId w:val="15"/>
  </w:num>
  <w:num w:numId="42" w16cid:durableId="1211188324">
    <w:abstractNumId w:val="43"/>
  </w:num>
  <w:num w:numId="43" w16cid:durableId="34548783">
    <w:abstractNumId w:val="50"/>
  </w:num>
  <w:num w:numId="44" w16cid:durableId="1475174577">
    <w:abstractNumId w:val="24"/>
  </w:num>
  <w:num w:numId="45" w16cid:durableId="1898779830">
    <w:abstractNumId w:val="42"/>
  </w:num>
  <w:num w:numId="46" w16cid:durableId="554972983">
    <w:abstractNumId w:val="30"/>
  </w:num>
  <w:num w:numId="47" w16cid:durableId="1911112811">
    <w:abstractNumId w:val="46"/>
  </w:num>
  <w:num w:numId="48" w16cid:durableId="1572620411">
    <w:abstractNumId w:val="26"/>
  </w:num>
  <w:num w:numId="49" w16cid:durableId="132330331">
    <w:abstractNumId w:val="32"/>
  </w:num>
  <w:num w:numId="50" w16cid:durableId="88280940">
    <w:abstractNumId w:val="9"/>
  </w:num>
  <w:num w:numId="51" w16cid:durableId="1289818564">
    <w:abstractNumId w:val="17"/>
  </w:num>
  <w:num w:numId="52" w16cid:durableId="1784300331">
    <w:abstractNumId w:val="19"/>
  </w:num>
  <w:num w:numId="53" w16cid:durableId="1314874988">
    <w:abstractNumId w:val="41"/>
  </w:num>
  <w:num w:numId="54" w16cid:durableId="2058313900">
    <w:abstractNumId w:val="23"/>
  </w:num>
  <w:num w:numId="55" w16cid:durableId="1593733978">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A4"/>
    <w:rsid w:val="000013F7"/>
    <w:rsid w:val="0000761B"/>
    <w:rsid w:val="000108CC"/>
    <w:rsid w:val="0001194C"/>
    <w:rsid w:val="00012A87"/>
    <w:rsid w:val="0001361A"/>
    <w:rsid w:val="00014A52"/>
    <w:rsid w:val="00014CAA"/>
    <w:rsid w:val="000204B0"/>
    <w:rsid w:val="000208E0"/>
    <w:rsid w:val="00021813"/>
    <w:rsid w:val="000226A5"/>
    <w:rsid w:val="00023F06"/>
    <w:rsid w:val="000303A7"/>
    <w:rsid w:val="000310DC"/>
    <w:rsid w:val="00031306"/>
    <w:rsid w:val="0003174B"/>
    <w:rsid w:val="0003265F"/>
    <w:rsid w:val="00033A21"/>
    <w:rsid w:val="00035F7B"/>
    <w:rsid w:val="00036764"/>
    <w:rsid w:val="0003691B"/>
    <w:rsid w:val="00036DAD"/>
    <w:rsid w:val="00036EEB"/>
    <w:rsid w:val="00037B9A"/>
    <w:rsid w:val="00045012"/>
    <w:rsid w:val="00045244"/>
    <w:rsid w:val="00050D5A"/>
    <w:rsid w:val="00051A3F"/>
    <w:rsid w:val="00060941"/>
    <w:rsid w:val="000614A1"/>
    <w:rsid w:val="00061E9F"/>
    <w:rsid w:val="000625E2"/>
    <w:rsid w:val="00063D3C"/>
    <w:rsid w:val="00065362"/>
    <w:rsid w:val="00067222"/>
    <w:rsid w:val="0007224E"/>
    <w:rsid w:val="0007311E"/>
    <w:rsid w:val="000771AB"/>
    <w:rsid w:val="00082CBA"/>
    <w:rsid w:val="000854C7"/>
    <w:rsid w:val="000855C4"/>
    <w:rsid w:val="00085B08"/>
    <w:rsid w:val="00085E99"/>
    <w:rsid w:val="00086462"/>
    <w:rsid w:val="000915A5"/>
    <w:rsid w:val="00096AF9"/>
    <w:rsid w:val="000976D5"/>
    <w:rsid w:val="000A0231"/>
    <w:rsid w:val="000A240E"/>
    <w:rsid w:val="000A55C8"/>
    <w:rsid w:val="000A5E6E"/>
    <w:rsid w:val="000A6C0B"/>
    <w:rsid w:val="000A6C37"/>
    <w:rsid w:val="000A75A9"/>
    <w:rsid w:val="000B10CD"/>
    <w:rsid w:val="000B1B9D"/>
    <w:rsid w:val="000B1E7B"/>
    <w:rsid w:val="000B33DA"/>
    <w:rsid w:val="000B6A89"/>
    <w:rsid w:val="000B734F"/>
    <w:rsid w:val="000B7525"/>
    <w:rsid w:val="000C0E36"/>
    <w:rsid w:val="000C243A"/>
    <w:rsid w:val="000C24B8"/>
    <w:rsid w:val="000C36F2"/>
    <w:rsid w:val="000C3E3D"/>
    <w:rsid w:val="000C4EF7"/>
    <w:rsid w:val="000C56E3"/>
    <w:rsid w:val="000C6A1C"/>
    <w:rsid w:val="000D0195"/>
    <w:rsid w:val="000D045B"/>
    <w:rsid w:val="000D1C83"/>
    <w:rsid w:val="000D2844"/>
    <w:rsid w:val="000D2876"/>
    <w:rsid w:val="000D5AB9"/>
    <w:rsid w:val="000D70AD"/>
    <w:rsid w:val="000D74FA"/>
    <w:rsid w:val="000D7D57"/>
    <w:rsid w:val="000E468A"/>
    <w:rsid w:val="000E57B8"/>
    <w:rsid w:val="000E5A73"/>
    <w:rsid w:val="000F131D"/>
    <w:rsid w:val="000F1BA0"/>
    <w:rsid w:val="000F2A24"/>
    <w:rsid w:val="000F4748"/>
    <w:rsid w:val="00103154"/>
    <w:rsid w:val="00105953"/>
    <w:rsid w:val="00106A0A"/>
    <w:rsid w:val="00107C0C"/>
    <w:rsid w:val="00110FCF"/>
    <w:rsid w:val="00112AE2"/>
    <w:rsid w:val="00112F4C"/>
    <w:rsid w:val="0011386B"/>
    <w:rsid w:val="001146C2"/>
    <w:rsid w:val="00114CB6"/>
    <w:rsid w:val="00121B8E"/>
    <w:rsid w:val="00123809"/>
    <w:rsid w:val="00126C07"/>
    <w:rsid w:val="00127CF4"/>
    <w:rsid w:val="00130703"/>
    <w:rsid w:val="001316AF"/>
    <w:rsid w:val="001323D7"/>
    <w:rsid w:val="00133BF3"/>
    <w:rsid w:val="00134168"/>
    <w:rsid w:val="0013447D"/>
    <w:rsid w:val="00134B99"/>
    <w:rsid w:val="001360DD"/>
    <w:rsid w:val="00137CA4"/>
    <w:rsid w:val="00137EE5"/>
    <w:rsid w:val="00141270"/>
    <w:rsid w:val="00143B47"/>
    <w:rsid w:val="00144224"/>
    <w:rsid w:val="00146EFE"/>
    <w:rsid w:val="00155035"/>
    <w:rsid w:val="00155266"/>
    <w:rsid w:val="00155C5F"/>
    <w:rsid w:val="0016022A"/>
    <w:rsid w:val="00163C12"/>
    <w:rsid w:val="00165212"/>
    <w:rsid w:val="00166FE1"/>
    <w:rsid w:val="0017126D"/>
    <w:rsid w:val="00173178"/>
    <w:rsid w:val="00174D65"/>
    <w:rsid w:val="00174F87"/>
    <w:rsid w:val="00175222"/>
    <w:rsid w:val="001772A4"/>
    <w:rsid w:val="001772E6"/>
    <w:rsid w:val="00180E3E"/>
    <w:rsid w:val="001812B7"/>
    <w:rsid w:val="00182A34"/>
    <w:rsid w:val="0018333C"/>
    <w:rsid w:val="001837E6"/>
    <w:rsid w:val="0018391F"/>
    <w:rsid w:val="00184F10"/>
    <w:rsid w:val="00187A6A"/>
    <w:rsid w:val="00191002"/>
    <w:rsid w:val="00191966"/>
    <w:rsid w:val="00191F17"/>
    <w:rsid w:val="00192307"/>
    <w:rsid w:val="001930CE"/>
    <w:rsid w:val="001937F8"/>
    <w:rsid w:val="00195D6C"/>
    <w:rsid w:val="00197317"/>
    <w:rsid w:val="001A2EA1"/>
    <w:rsid w:val="001A5126"/>
    <w:rsid w:val="001A53E7"/>
    <w:rsid w:val="001A56BB"/>
    <w:rsid w:val="001A639A"/>
    <w:rsid w:val="001A77FA"/>
    <w:rsid w:val="001B0814"/>
    <w:rsid w:val="001B14EA"/>
    <w:rsid w:val="001B509D"/>
    <w:rsid w:val="001B6691"/>
    <w:rsid w:val="001C5664"/>
    <w:rsid w:val="001C59D1"/>
    <w:rsid w:val="001C5AEE"/>
    <w:rsid w:val="001C5C3C"/>
    <w:rsid w:val="001C6552"/>
    <w:rsid w:val="001C7A84"/>
    <w:rsid w:val="001D3E73"/>
    <w:rsid w:val="001D4C49"/>
    <w:rsid w:val="001D664C"/>
    <w:rsid w:val="001D7779"/>
    <w:rsid w:val="001E097A"/>
    <w:rsid w:val="001E3624"/>
    <w:rsid w:val="001E3C27"/>
    <w:rsid w:val="001E602D"/>
    <w:rsid w:val="001E6877"/>
    <w:rsid w:val="001E6FAD"/>
    <w:rsid w:val="001E7380"/>
    <w:rsid w:val="001E78D3"/>
    <w:rsid w:val="001F01CC"/>
    <w:rsid w:val="001F0272"/>
    <w:rsid w:val="001F02D5"/>
    <w:rsid w:val="001F063B"/>
    <w:rsid w:val="001F0F1B"/>
    <w:rsid w:val="001F2302"/>
    <w:rsid w:val="001F27A4"/>
    <w:rsid w:val="001F3A2A"/>
    <w:rsid w:val="001F5362"/>
    <w:rsid w:val="001F6193"/>
    <w:rsid w:val="001F671E"/>
    <w:rsid w:val="00200147"/>
    <w:rsid w:val="002034B3"/>
    <w:rsid w:val="00203A9D"/>
    <w:rsid w:val="00206110"/>
    <w:rsid w:val="00206B89"/>
    <w:rsid w:val="00211FE1"/>
    <w:rsid w:val="002125B1"/>
    <w:rsid w:val="00212D5D"/>
    <w:rsid w:val="00214196"/>
    <w:rsid w:val="0021474E"/>
    <w:rsid w:val="002147D7"/>
    <w:rsid w:val="002163FF"/>
    <w:rsid w:val="002167E1"/>
    <w:rsid w:val="00216E78"/>
    <w:rsid w:val="002202EA"/>
    <w:rsid w:val="00220869"/>
    <w:rsid w:val="0022090D"/>
    <w:rsid w:val="00221979"/>
    <w:rsid w:val="00221CD3"/>
    <w:rsid w:val="00225043"/>
    <w:rsid w:val="0022554A"/>
    <w:rsid w:val="00225864"/>
    <w:rsid w:val="00231F3B"/>
    <w:rsid w:val="00236A03"/>
    <w:rsid w:val="00237261"/>
    <w:rsid w:val="002376DB"/>
    <w:rsid w:val="0023770A"/>
    <w:rsid w:val="002377DC"/>
    <w:rsid w:val="00240425"/>
    <w:rsid w:val="00241210"/>
    <w:rsid w:val="00242ACD"/>
    <w:rsid w:val="00246EEE"/>
    <w:rsid w:val="00253811"/>
    <w:rsid w:val="00254523"/>
    <w:rsid w:val="00262D94"/>
    <w:rsid w:val="00264423"/>
    <w:rsid w:val="00264AB8"/>
    <w:rsid w:val="00266C6D"/>
    <w:rsid w:val="002706F3"/>
    <w:rsid w:val="00270A8D"/>
    <w:rsid w:val="00271847"/>
    <w:rsid w:val="00272525"/>
    <w:rsid w:val="00275BB2"/>
    <w:rsid w:val="00276152"/>
    <w:rsid w:val="002779C2"/>
    <w:rsid w:val="00280F72"/>
    <w:rsid w:val="00282671"/>
    <w:rsid w:val="00284581"/>
    <w:rsid w:val="002849FE"/>
    <w:rsid w:val="00285497"/>
    <w:rsid w:val="002921CF"/>
    <w:rsid w:val="00293117"/>
    <w:rsid w:val="002936ED"/>
    <w:rsid w:val="00293DA3"/>
    <w:rsid w:val="0029434C"/>
    <w:rsid w:val="0029669B"/>
    <w:rsid w:val="00297537"/>
    <w:rsid w:val="002A0F42"/>
    <w:rsid w:val="002A12F2"/>
    <w:rsid w:val="002A275E"/>
    <w:rsid w:val="002A4433"/>
    <w:rsid w:val="002A6D6E"/>
    <w:rsid w:val="002B2BC8"/>
    <w:rsid w:val="002B575B"/>
    <w:rsid w:val="002C07F6"/>
    <w:rsid w:val="002C1CD6"/>
    <w:rsid w:val="002C3C91"/>
    <w:rsid w:val="002C49AA"/>
    <w:rsid w:val="002D12C0"/>
    <w:rsid w:val="002D159A"/>
    <w:rsid w:val="002D17E1"/>
    <w:rsid w:val="002D2A0A"/>
    <w:rsid w:val="002D2E7B"/>
    <w:rsid w:val="002D38AA"/>
    <w:rsid w:val="002D4B1E"/>
    <w:rsid w:val="002D7324"/>
    <w:rsid w:val="002E0D73"/>
    <w:rsid w:val="002E1830"/>
    <w:rsid w:val="002E196C"/>
    <w:rsid w:val="002E52B6"/>
    <w:rsid w:val="002E5733"/>
    <w:rsid w:val="002E595C"/>
    <w:rsid w:val="002E7943"/>
    <w:rsid w:val="002F06F4"/>
    <w:rsid w:val="002F1C8E"/>
    <w:rsid w:val="002F2317"/>
    <w:rsid w:val="002F2A1B"/>
    <w:rsid w:val="002F2FF7"/>
    <w:rsid w:val="002F3FAE"/>
    <w:rsid w:val="00300B9C"/>
    <w:rsid w:val="0030437A"/>
    <w:rsid w:val="00305418"/>
    <w:rsid w:val="00307839"/>
    <w:rsid w:val="00307C78"/>
    <w:rsid w:val="00310AD9"/>
    <w:rsid w:val="00310B0A"/>
    <w:rsid w:val="0031366C"/>
    <w:rsid w:val="00315EA9"/>
    <w:rsid w:val="00316E1C"/>
    <w:rsid w:val="003212CE"/>
    <w:rsid w:val="00321D7C"/>
    <w:rsid w:val="0032279B"/>
    <w:rsid w:val="003266DC"/>
    <w:rsid w:val="00326EAE"/>
    <w:rsid w:val="003302FE"/>
    <w:rsid w:val="003308A6"/>
    <w:rsid w:val="00332A45"/>
    <w:rsid w:val="0034030A"/>
    <w:rsid w:val="0034121B"/>
    <w:rsid w:val="003416B8"/>
    <w:rsid w:val="00345381"/>
    <w:rsid w:val="00345A47"/>
    <w:rsid w:val="00347953"/>
    <w:rsid w:val="00350375"/>
    <w:rsid w:val="003505D6"/>
    <w:rsid w:val="0035379C"/>
    <w:rsid w:val="00354297"/>
    <w:rsid w:val="00354C58"/>
    <w:rsid w:val="00356F34"/>
    <w:rsid w:val="0036207F"/>
    <w:rsid w:val="00364BCE"/>
    <w:rsid w:val="0036665F"/>
    <w:rsid w:val="00370AFF"/>
    <w:rsid w:val="003714EF"/>
    <w:rsid w:val="00371572"/>
    <w:rsid w:val="003715AD"/>
    <w:rsid w:val="00373362"/>
    <w:rsid w:val="003737AD"/>
    <w:rsid w:val="003738EF"/>
    <w:rsid w:val="00373DC1"/>
    <w:rsid w:val="00373FCB"/>
    <w:rsid w:val="00375D4E"/>
    <w:rsid w:val="00376EEC"/>
    <w:rsid w:val="00380550"/>
    <w:rsid w:val="00380CA6"/>
    <w:rsid w:val="00387B12"/>
    <w:rsid w:val="00393A5D"/>
    <w:rsid w:val="00394A42"/>
    <w:rsid w:val="003A2043"/>
    <w:rsid w:val="003A5A33"/>
    <w:rsid w:val="003B2351"/>
    <w:rsid w:val="003B30E7"/>
    <w:rsid w:val="003B3ACB"/>
    <w:rsid w:val="003B3D30"/>
    <w:rsid w:val="003B4A94"/>
    <w:rsid w:val="003B4B7D"/>
    <w:rsid w:val="003B5287"/>
    <w:rsid w:val="003B542C"/>
    <w:rsid w:val="003C144D"/>
    <w:rsid w:val="003C16E8"/>
    <w:rsid w:val="003C2DDE"/>
    <w:rsid w:val="003C2EE9"/>
    <w:rsid w:val="003C4D89"/>
    <w:rsid w:val="003C50FF"/>
    <w:rsid w:val="003C51EF"/>
    <w:rsid w:val="003C71FD"/>
    <w:rsid w:val="003C7C2C"/>
    <w:rsid w:val="003D2FC2"/>
    <w:rsid w:val="003D42A7"/>
    <w:rsid w:val="003D6495"/>
    <w:rsid w:val="003D6FF8"/>
    <w:rsid w:val="003D7501"/>
    <w:rsid w:val="003E117C"/>
    <w:rsid w:val="003E5541"/>
    <w:rsid w:val="003F032C"/>
    <w:rsid w:val="003F08ED"/>
    <w:rsid w:val="003F1F05"/>
    <w:rsid w:val="003F24CB"/>
    <w:rsid w:val="003F2DB6"/>
    <w:rsid w:val="003F3D76"/>
    <w:rsid w:val="003F433F"/>
    <w:rsid w:val="003F7174"/>
    <w:rsid w:val="003F77CF"/>
    <w:rsid w:val="004006A7"/>
    <w:rsid w:val="00401F88"/>
    <w:rsid w:val="00401FEF"/>
    <w:rsid w:val="004048CC"/>
    <w:rsid w:val="00406059"/>
    <w:rsid w:val="004060C7"/>
    <w:rsid w:val="004067ED"/>
    <w:rsid w:val="00407A1E"/>
    <w:rsid w:val="00414A29"/>
    <w:rsid w:val="00414D6B"/>
    <w:rsid w:val="00414F9E"/>
    <w:rsid w:val="0042083C"/>
    <w:rsid w:val="00422271"/>
    <w:rsid w:val="004222B6"/>
    <w:rsid w:val="004234A5"/>
    <w:rsid w:val="004234E7"/>
    <w:rsid w:val="00424F08"/>
    <w:rsid w:val="004258F6"/>
    <w:rsid w:val="00432E9E"/>
    <w:rsid w:val="00434527"/>
    <w:rsid w:val="0043633F"/>
    <w:rsid w:val="00440C4D"/>
    <w:rsid w:val="00454712"/>
    <w:rsid w:val="00457125"/>
    <w:rsid w:val="00457792"/>
    <w:rsid w:val="00462CC6"/>
    <w:rsid w:val="00465D67"/>
    <w:rsid w:val="0047034B"/>
    <w:rsid w:val="0047049B"/>
    <w:rsid w:val="00470D04"/>
    <w:rsid w:val="00471B1A"/>
    <w:rsid w:val="00471EB0"/>
    <w:rsid w:val="00472845"/>
    <w:rsid w:val="00483834"/>
    <w:rsid w:val="00484832"/>
    <w:rsid w:val="00485806"/>
    <w:rsid w:val="00485B26"/>
    <w:rsid w:val="00491093"/>
    <w:rsid w:val="004932B8"/>
    <w:rsid w:val="0049335C"/>
    <w:rsid w:val="0049343F"/>
    <w:rsid w:val="004969F2"/>
    <w:rsid w:val="00496C18"/>
    <w:rsid w:val="004A5D3F"/>
    <w:rsid w:val="004A600D"/>
    <w:rsid w:val="004A6436"/>
    <w:rsid w:val="004A7400"/>
    <w:rsid w:val="004B6887"/>
    <w:rsid w:val="004C09AC"/>
    <w:rsid w:val="004C143B"/>
    <w:rsid w:val="004C15C5"/>
    <w:rsid w:val="004C15CC"/>
    <w:rsid w:val="004C1893"/>
    <w:rsid w:val="004C4B2B"/>
    <w:rsid w:val="004C5328"/>
    <w:rsid w:val="004C6969"/>
    <w:rsid w:val="004C6B55"/>
    <w:rsid w:val="004D0FF0"/>
    <w:rsid w:val="004D1DA0"/>
    <w:rsid w:val="004D2DC5"/>
    <w:rsid w:val="004D3DC5"/>
    <w:rsid w:val="004D466B"/>
    <w:rsid w:val="004D4B86"/>
    <w:rsid w:val="004D4FF2"/>
    <w:rsid w:val="004E097A"/>
    <w:rsid w:val="004E11E4"/>
    <w:rsid w:val="004E4131"/>
    <w:rsid w:val="004E7D38"/>
    <w:rsid w:val="004F281C"/>
    <w:rsid w:val="004F482E"/>
    <w:rsid w:val="004F4ED6"/>
    <w:rsid w:val="004F5405"/>
    <w:rsid w:val="005121D6"/>
    <w:rsid w:val="00514D9F"/>
    <w:rsid w:val="005164D7"/>
    <w:rsid w:val="00516828"/>
    <w:rsid w:val="005171DF"/>
    <w:rsid w:val="00522F58"/>
    <w:rsid w:val="0052395F"/>
    <w:rsid w:val="00523C93"/>
    <w:rsid w:val="00524B26"/>
    <w:rsid w:val="005301A1"/>
    <w:rsid w:val="0053318D"/>
    <w:rsid w:val="0053364C"/>
    <w:rsid w:val="00534677"/>
    <w:rsid w:val="00534A5E"/>
    <w:rsid w:val="00534AA9"/>
    <w:rsid w:val="00537DBF"/>
    <w:rsid w:val="00540A1D"/>
    <w:rsid w:val="00540EB4"/>
    <w:rsid w:val="00540EFC"/>
    <w:rsid w:val="0054144E"/>
    <w:rsid w:val="00541DB3"/>
    <w:rsid w:val="00542B2E"/>
    <w:rsid w:val="00542BA9"/>
    <w:rsid w:val="005436C1"/>
    <w:rsid w:val="005438D0"/>
    <w:rsid w:val="00543D2E"/>
    <w:rsid w:val="00543DAE"/>
    <w:rsid w:val="00545BC7"/>
    <w:rsid w:val="0054774F"/>
    <w:rsid w:val="00547E0E"/>
    <w:rsid w:val="00550B8D"/>
    <w:rsid w:val="00551B67"/>
    <w:rsid w:val="005522BD"/>
    <w:rsid w:val="00557E72"/>
    <w:rsid w:val="00560E7D"/>
    <w:rsid w:val="00561E3F"/>
    <w:rsid w:val="0056340A"/>
    <w:rsid w:val="00563904"/>
    <w:rsid w:val="00564DDA"/>
    <w:rsid w:val="0057097F"/>
    <w:rsid w:val="00570F24"/>
    <w:rsid w:val="0057212D"/>
    <w:rsid w:val="005725D7"/>
    <w:rsid w:val="00572CC8"/>
    <w:rsid w:val="005752DF"/>
    <w:rsid w:val="005754AA"/>
    <w:rsid w:val="0057561A"/>
    <w:rsid w:val="00575697"/>
    <w:rsid w:val="00581F4B"/>
    <w:rsid w:val="005855C9"/>
    <w:rsid w:val="00585B40"/>
    <w:rsid w:val="00586FE1"/>
    <w:rsid w:val="00587278"/>
    <w:rsid w:val="0059046F"/>
    <w:rsid w:val="005912F4"/>
    <w:rsid w:val="00594EBA"/>
    <w:rsid w:val="00596D63"/>
    <w:rsid w:val="00597962"/>
    <w:rsid w:val="00597FAA"/>
    <w:rsid w:val="005A042C"/>
    <w:rsid w:val="005A0449"/>
    <w:rsid w:val="005A1FC1"/>
    <w:rsid w:val="005A32DC"/>
    <w:rsid w:val="005B0D4E"/>
    <w:rsid w:val="005B3916"/>
    <w:rsid w:val="005B436C"/>
    <w:rsid w:val="005B48A7"/>
    <w:rsid w:val="005B5230"/>
    <w:rsid w:val="005B6745"/>
    <w:rsid w:val="005C05AF"/>
    <w:rsid w:val="005C10EA"/>
    <w:rsid w:val="005C22D0"/>
    <w:rsid w:val="005C38B6"/>
    <w:rsid w:val="005C4B5F"/>
    <w:rsid w:val="005C5138"/>
    <w:rsid w:val="005C6BEC"/>
    <w:rsid w:val="005D0212"/>
    <w:rsid w:val="005D03F1"/>
    <w:rsid w:val="005D117C"/>
    <w:rsid w:val="005D1C4D"/>
    <w:rsid w:val="005D328C"/>
    <w:rsid w:val="005D4EFC"/>
    <w:rsid w:val="005D72EF"/>
    <w:rsid w:val="005D7499"/>
    <w:rsid w:val="005E1DF1"/>
    <w:rsid w:val="005E2314"/>
    <w:rsid w:val="005E414B"/>
    <w:rsid w:val="005E76CD"/>
    <w:rsid w:val="005F0810"/>
    <w:rsid w:val="005F1538"/>
    <w:rsid w:val="005F2302"/>
    <w:rsid w:val="005F505D"/>
    <w:rsid w:val="005F508E"/>
    <w:rsid w:val="005F5FF5"/>
    <w:rsid w:val="005F6653"/>
    <w:rsid w:val="005F7564"/>
    <w:rsid w:val="00606312"/>
    <w:rsid w:val="00606664"/>
    <w:rsid w:val="0060677A"/>
    <w:rsid w:val="006117F3"/>
    <w:rsid w:val="0061445F"/>
    <w:rsid w:val="00615A58"/>
    <w:rsid w:val="00621948"/>
    <w:rsid w:val="0062334C"/>
    <w:rsid w:val="006248E6"/>
    <w:rsid w:val="00625B4C"/>
    <w:rsid w:val="00630278"/>
    <w:rsid w:val="006312E6"/>
    <w:rsid w:val="00632439"/>
    <w:rsid w:val="006324EF"/>
    <w:rsid w:val="00632646"/>
    <w:rsid w:val="00637144"/>
    <w:rsid w:val="00637B1B"/>
    <w:rsid w:val="00637CFF"/>
    <w:rsid w:val="006428F6"/>
    <w:rsid w:val="0064298B"/>
    <w:rsid w:val="006429E6"/>
    <w:rsid w:val="00650728"/>
    <w:rsid w:val="00656BC6"/>
    <w:rsid w:val="0065710D"/>
    <w:rsid w:val="00657E6A"/>
    <w:rsid w:val="00660499"/>
    <w:rsid w:val="0066087F"/>
    <w:rsid w:val="00660E70"/>
    <w:rsid w:val="00663CEB"/>
    <w:rsid w:val="006653D3"/>
    <w:rsid w:val="00670B66"/>
    <w:rsid w:val="00671B52"/>
    <w:rsid w:val="0067293A"/>
    <w:rsid w:val="00672ABB"/>
    <w:rsid w:val="006731F7"/>
    <w:rsid w:val="00677E9F"/>
    <w:rsid w:val="006813C3"/>
    <w:rsid w:val="00684606"/>
    <w:rsid w:val="00685103"/>
    <w:rsid w:val="00685DE4"/>
    <w:rsid w:val="006866E5"/>
    <w:rsid w:val="00692AFD"/>
    <w:rsid w:val="006933FA"/>
    <w:rsid w:val="00693D57"/>
    <w:rsid w:val="00694351"/>
    <w:rsid w:val="006A4104"/>
    <w:rsid w:val="006A55CC"/>
    <w:rsid w:val="006A7FB4"/>
    <w:rsid w:val="006B120F"/>
    <w:rsid w:val="006B1602"/>
    <w:rsid w:val="006B1BF0"/>
    <w:rsid w:val="006B4573"/>
    <w:rsid w:val="006B45A7"/>
    <w:rsid w:val="006B6415"/>
    <w:rsid w:val="006C0ACE"/>
    <w:rsid w:val="006C66AA"/>
    <w:rsid w:val="006C7F05"/>
    <w:rsid w:val="006D1CB0"/>
    <w:rsid w:val="006D3043"/>
    <w:rsid w:val="006D38D0"/>
    <w:rsid w:val="006D6944"/>
    <w:rsid w:val="006E0785"/>
    <w:rsid w:val="006E1CE8"/>
    <w:rsid w:val="006E224B"/>
    <w:rsid w:val="006E4FC9"/>
    <w:rsid w:val="006E6583"/>
    <w:rsid w:val="006E6ADF"/>
    <w:rsid w:val="006E75BA"/>
    <w:rsid w:val="006E768D"/>
    <w:rsid w:val="006F141B"/>
    <w:rsid w:val="006F1B3E"/>
    <w:rsid w:val="006F1E23"/>
    <w:rsid w:val="006F2CD6"/>
    <w:rsid w:val="006F6DCD"/>
    <w:rsid w:val="00700876"/>
    <w:rsid w:val="00702F35"/>
    <w:rsid w:val="00704A98"/>
    <w:rsid w:val="0070543B"/>
    <w:rsid w:val="00705C7B"/>
    <w:rsid w:val="00707717"/>
    <w:rsid w:val="00711632"/>
    <w:rsid w:val="00711EAB"/>
    <w:rsid w:val="00714D8C"/>
    <w:rsid w:val="00714EB3"/>
    <w:rsid w:val="0071557E"/>
    <w:rsid w:val="00715603"/>
    <w:rsid w:val="00717348"/>
    <w:rsid w:val="00725D83"/>
    <w:rsid w:val="00726AB1"/>
    <w:rsid w:val="0072733C"/>
    <w:rsid w:val="00727AC6"/>
    <w:rsid w:val="00727B30"/>
    <w:rsid w:val="00727F12"/>
    <w:rsid w:val="00730575"/>
    <w:rsid w:val="007309D3"/>
    <w:rsid w:val="007335A6"/>
    <w:rsid w:val="00733D91"/>
    <w:rsid w:val="007362F9"/>
    <w:rsid w:val="00737FC5"/>
    <w:rsid w:val="00740613"/>
    <w:rsid w:val="0074271C"/>
    <w:rsid w:val="00746C7E"/>
    <w:rsid w:val="007477D4"/>
    <w:rsid w:val="00751A6A"/>
    <w:rsid w:val="00751F71"/>
    <w:rsid w:val="00752F55"/>
    <w:rsid w:val="00753269"/>
    <w:rsid w:val="00754081"/>
    <w:rsid w:val="00755F44"/>
    <w:rsid w:val="00756207"/>
    <w:rsid w:val="00761C81"/>
    <w:rsid w:val="007636F5"/>
    <w:rsid w:val="0076468A"/>
    <w:rsid w:val="00764E2F"/>
    <w:rsid w:val="00765889"/>
    <w:rsid w:val="00766F1D"/>
    <w:rsid w:val="00767BC2"/>
    <w:rsid w:val="0077177E"/>
    <w:rsid w:val="007755DB"/>
    <w:rsid w:val="0077563A"/>
    <w:rsid w:val="00776027"/>
    <w:rsid w:val="007779A4"/>
    <w:rsid w:val="00783726"/>
    <w:rsid w:val="00785E11"/>
    <w:rsid w:val="00786046"/>
    <w:rsid w:val="007872C1"/>
    <w:rsid w:val="007919D7"/>
    <w:rsid w:val="00792636"/>
    <w:rsid w:val="00792901"/>
    <w:rsid w:val="007949F5"/>
    <w:rsid w:val="00794EDD"/>
    <w:rsid w:val="007A067A"/>
    <w:rsid w:val="007A39EC"/>
    <w:rsid w:val="007A5C92"/>
    <w:rsid w:val="007A7F3B"/>
    <w:rsid w:val="007B006D"/>
    <w:rsid w:val="007B227C"/>
    <w:rsid w:val="007B2EA4"/>
    <w:rsid w:val="007B36C8"/>
    <w:rsid w:val="007B4697"/>
    <w:rsid w:val="007B4A9F"/>
    <w:rsid w:val="007B640D"/>
    <w:rsid w:val="007B7721"/>
    <w:rsid w:val="007C1EE9"/>
    <w:rsid w:val="007C2262"/>
    <w:rsid w:val="007C22FA"/>
    <w:rsid w:val="007C6AD5"/>
    <w:rsid w:val="007C71A4"/>
    <w:rsid w:val="007D2BFC"/>
    <w:rsid w:val="007D2CC8"/>
    <w:rsid w:val="007D5455"/>
    <w:rsid w:val="007D6D64"/>
    <w:rsid w:val="007D7BE7"/>
    <w:rsid w:val="007E16A7"/>
    <w:rsid w:val="007E2AC4"/>
    <w:rsid w:val="007E30A7"/>
    <w:rsid w:val="007E3BEA"/>
    <w:rsid w:val="007E5438"/>
    <w:rsid w:val="007E5A65"/>
    <w:rsid w:val="007E5BEE"/>
    <w:rsid w:val="007E79A0"/>
    <w:rsid w:val="007E7EEF"/>
    <w:rsid w:val="007F268E"/>
    <w:rsid w:val="007F2A80"/>
    <w:rsid w:val="007F3BFD"/>
    <w:rsid w:val="007F73BF"/>
    <w:rsid w:val="007F7643"/>
    <w:rsid w:val="007F7796"/>
    <w:rsid w:val="0080046A"/>
    <w:rsid w:val="00801EBC"/>
    <w:rsid w:val="008027AD"/>
    <w:rsid w:val="00803550"/>
    <w:rsid w:val="00804D15"/>
    <w:rsid w:val="00805DD9"/>
    <w:rsid w:val="0081037C"/>
    <w:rsid w:val="00810A8A"/>
    <w:rsid w:val="00811552"/>
    <w:rsid w:val="008119AA"/>
    <w:rsid w:val="0081229D"/>
    <w:rsid w:val="0081376D"/>
    <w:rsid w:val="00813DEC"/>
    <w:rsid w:val="008147BE"/>
    <w:rsid w:val="00817174"/>
    <w:rsid w:val="008176DF"/>
    <w:rsid w:val="008230E7"/>
    <w:rsid w:val="008231EC"/>
    <w:rsid w:val="00830C4F"/>
    <w:rsid w:val="00831CB6"/>
    <w:rsid w:val="00832A0B"/>
    <w:rsid w:val="00834ECB"/>
    <w:rsid w:val="00835A5F"/>
    <w:rsid w:val="00835ED1"/>
    <w:rsid w:val="00836525"/>
    <w:rsid w:val="00840EC4"/>
    <w:rsid w:val="00842B5B"/>
    <w:rsid w:val="00844177"/>
    <w:rsid w:val="00845CA8"/>
    <w:rsid w:val="0084612C"/>
    <w:rsid w:val="008474DA"/>
    <w:rsid w:val="00847BEC"/>
    <w:rsid w:val="00850AC8"/>
    <w:rsid w:val="008544B4"/>
    <w:rsid w:val="00854BB9"/>
    <w:rsid w:val="00856365"/>
    <w:rsid w:val="00861353"/>
    <w:rsid w:val="008614FA"/>
    <w:rsid w:val="00861BEC"/>
    <w:rsid w:val="00864450"/>
    <w:rsid w:val="00864E08"/>
    <w:rsid w:val="00864E9D"/>
    <w:rsid w:val="008675AF"/>
    <w:rsid w:val="00872366"/>
    <w:rsid w:val="00872E2E"/>
    <w:rsid w:val="0087542F"/>
    <w:rsid w:val="00876005"/>
    <w:rsid w:val="0088346F"/>
    <w:rsid w:val="008835AF"/>
    <w:rsid w:val="00883878"/>
    <w:rsid w:val="00884287"/>
    <w:rsid w:val="00884F11"/>
    <w:rsid w:val="008858D1"/>
    <w:rsid w:val="00887AF9"/>
    <w:rsid w:val="00891AFC"/>
    <w:rsid w:val="00892896"/>
    <w:rsid w:val="008932FE"/>
    <w:rsid w:val="00895B07"/>
    <w:rsid w:val="00896074"/>
    <w:rsid w:val="008964D1"/>
    <w:rsid w:val="008A052A"/>
    <w:rsid w:val="008A5416"/>
    <w:rsid w:val="008A576D"/>
    <w:rsid w:val="008A7B59"/>
    <w:rsid w:val="008B0842"/>
    <w:rsid w:val="008B0FAB"/>
    <w:rsid w:val="008B2DE1"/>
    <w:rsid w:val="008B490B"/>
    <w:rsid w:val="008B5150"/>
    <w:rsid w:val="008B5BD9"/>
    <w:rsid w:val="008B6D46"/>
    <w:rsid w:val="008C0FD4"/>
    <w:rsid w:val="008C19C5"/>
    <w:rsid w:val="008C244F"/>
    <w:rsid w:val="008C5116"/>
    <w:rsid w:val="008C550A"/>
    <w:rsid w:val="008C57D2"/>
    <w:rsid w:val="008C5DEF"/>
    <w:rsid w:val="008C6957"/>
    <w:rsid w:val="008D0415"/>
    <w:rsid w:val="008D059E"/>
    <w:rsid w:val="008D0B6C"/>
    <w:rsid w:val="008D15FC"/>
    <w:rsid w:val="008D1A0F"/>
    <w:rsid w:val="008D24A7"/>
    <w:rsid w:val="008D344E"/>
    <w:rsid w:val="008D37A0"/>
    <w:rsid w:val="008D3E3E"/>
    <w:rsid w:val="008D560D"/>
    <w:rsid w:val="008D6640"/>
    <w:rsid w:val="008D6CC9"/>
    <w:rsid w:val="008E1717"/>
    <w:rsid w:val="008E298A"/>
    <w:rsid w:val="008E598B"/>
    <w:rsid w:val="008E5DCB"/>
    <w:rsid w:val="008E7BA3"/>
    <w:rsid w:val="008E7E60"/>
    <w:rsid w:val="008F002E"/>
    <w:rsid w:val="008F01F0"/>
    <w:rsid w:val="008F08CC"/>
    <w:rsid w:val="008F0FC8"/>
    <w:rsid w:val="008F1BE6"/>
    <w:rsid w:val="008F2B03"/>
    <w:rsid w:val="008F3271"/>
    <w:rsid w:val="008F345C"/>
    <w:rsid w:val="008F5E20"/>
    <w:rsid w:val="008F76E1"/>
    <w:rsid w:val="0090090C"/>
    <w:rsid w:val="00902687"/>
    <w:rsid w:val="00903414"/>
    <w:rsid w:val="00905D84"/>
    <w:rsid w:val="009060D8"/>
    <w:rsid w:val="009120E4"/>
    <w:rsid w:val="0091397F"/>
    <w:rsid w:val="00914353"/>
    <w:rsid w:val="00915A83"/>
    <w:rsid w:val="00915BB0"/>
    <w:rsid w:val="009166A8"/>
    <w:rsid w:val="009176A0"/>
    <w:rsid w:val="00921B12"/>
    <w:rsid w:val="00921D16"/>
    <w:rsid w:val="009232ED"/>
    <w:rsid w:val="00924ADD"/>
    <w:rsid w:val="00924B0B"/>
    <w:rsid w:val="00925C87"/>
    <w:rsid w:val="0092632D"/>
    <w:rsid w:val="00927057"/>
    <w:rsid w:val="0092759F"/>
    <w:rsid w:val="009307B9"/>
    <w:rsid w:val="00930B4E"/>
    <w:rsid w:val="009331D4"/>
    <w:rsid w:val="00933EC9"/>
    <w:rsid w:val="00935DAC"/>
    <w:rsid w:val="0093761B"/>
    <w:rsid w:val="00943E0E"/>
    <w:rsid w:val="009459CE"/>
    <w:rsid w:val="00945D36"/>
    <w:rsid w:val="009461CA"/>
    <w:rsid w:val="00946925"/>
    <w:rsid w:val="00950834"/>
    <w:rsid w:val="00954C7B"/>
    <w:rsid w:val="0096288B"/>
    <w:rsid w:val="009641E5"/>
    <w:rsid w:val="00964232"/>
    <w:rsid w:val="00965751"/>
    <w:rsid w:val="00966F35"/>
    <w:rsid w:val="009672F3"/>
    <w:rsid w:val="00972E8C"/>
    <w:rsid w:val="0097348F"/>
    <w:rsid w:val="00973A06"/>
    <w:rsid w:val="0097503F"/>
    <w:rsid w:val="009756DB"/>
    <w:rsid w:val="00976C45"/>
    <w:rsid w:val="00976CC1"/>
    <w:rsid w:val="00977B69"/>
    <w:rsid w:val="009806D4"/>
    <w:rsid w:val="00985E29"/>
    <w:rsid w:val="009860D7"/>
    <w:rsid w:val="00986505"/>
    <w:rsid w:val="00986F02"/>
    <w:rsid w:val="00987055"/>
    <w:rsid w:val="00993E27"/>
    <w:rsid w:val="00995E5B"/>
    <w:rsid w:val="009960FE"/>
    <w:rsid w:val="009971B1"/>
    <w:rsid w:val="009A2D77"/>
    <w:rsid w:val="009A3AF5"/>
    <w:rsid w:val="009A4748"/>
    <w:rsid w:val="009A4DBD"/>
    <w:rsid w:val="009A666C"/>
    <w:rsid w:val="009A7827"/>
    <w:rsid w:val="009B100E"/>
    <w:rsid w:val="009B1845"/>
    <w:rsid w:val="009C043C"/>
    <w:rsid w:val="009C0C58"/>
    <w:rsid w:val="009C17AC"/>
    <w:rsid w:val="009C37DC"/>
    <w:rsid w:val="009C37F6"/>
    <w:rsid w:val="009C4A73"/>
    <w:rsid w:val="009C5889"/>
    <w:rsid w:val="009C62E8"/>
    <w:rsid w:val="009C687B"/>
    <w:rsid w:val="009C6EB4"/>
    <w:rsid w:val="009C7DC7"/>
    <w:rsid w:val="009D20B7"/>
    <w:rsid w:val="009D249C"/>
    <w:rsid w:val="009D5B92"/>
    <w:rsid w:val="009D6425"/>
    <w:rsid w:val="009D6F08"/>
    <w:rsid w:val="009D7D58"/>
    <w:rsid w:val="009E2CA6"/>
    <w:rsid w:val="009E50B2"/>
    <w:rsid w:val="009F1B94"/>
    <w:rsid w:val="009F34C6"/>
    <w:rsid w:val="009F6729"/>
    <w:rsid w:val="009F7BA6"/>
    <w:rsid w:val="00A004E1"/>
    <w:rsid w:val="00A01AAD"/>
    <w:rsid w:val="00A020AB"/>
    <w:rsid w:val="00A021B8"/>
    <w:rsid w:val="00A03115"/>
    <w:rsid w:val="00A04F74"/>
    <w:rsid w:val="00A053F9"/>
    <w:rsid w:val="00A060CC"/>
    <w:rsid w:val="00A06DF8"/>
    <w:rsid w:val="00A07AAD"/>
    <w:rsid w:val="00A11C22"/>
    <w:rsid w:val="00A121A5"/>
    <w:rsid w:val="00A13399"/>
    <w:rsid w:val="00A13478"/>
    <w:rsid w:val="00A13EBC"/>
    <w:rsid w:val="00A147FF"/>
    <w:rsid w:val="00A16DA3"/>
    <w:rsid w:val="00A2313D"/>
    <w:rsid w:val="00A23448"/>
    <w:rsid w:val="00A2368E"/>
    <w:rsid w:val="00A24861"/>
    <w:rsid w:val="00A24D61"/>
    <w:rsid w:val="00A24E86"/>
    <w:rsid w:val="00A276F8"/>
    <w:rsid w:val="00A27CA2"/>
    <w:rsid w:val="00A36200"/>
    <w:rsid w:val="00A37AD8"/>
    <w:rsid w:val="00A446D4"/>
    <w:rsid w:val="00A4481F"/>
    <w:rsid w:val="00A44C50"/>
    <w:rsid w:val="00A45683"/>
    <w:rsid w:val="00A47942"/>
    <w:rsid w:val="00A518F6"/>
    <w:rsid w:val="00A5239E"/>
    <w:rsid w:val="00A52804"/>
    <w:rsid w:val="00A52A02"/>
    <w:rsid w:val="00A5397A"/>
    <w:rsid w:val="00A54D8E"/>
    <w:rsid w:val="00A5506A"/>
    <w:rsid w:val="00A577FF"/>
    <w:rsid w:val="00A57A9A"/>
    <w:rsid w:val="00A610DC"/>
    <w:rsid w:val="00A62348"/>
    <w:rsid w:val="00A636FD"/>
    <w:rsid w:val="00A63923"/>
    <w:rsid w:val="00A64F0D"/>
    <w:rsid w:val="00A707BC"/>
    <w:rsid w:val="00A71016"/>
    <w:rsid w:val="00A71435"/>
    <w:rsid w:val="00A741CB"/>
    <w:rsid w:val="00A808A3"/>
    <w:rsid w:val="00A808FE"/>
    <w:rsid w:val="00A81942"/>
    <w:rsid w:val="00A83971"/>
    <w:rsid w:val="00A84ED4"/>
    <w:rsid w:val="00A875D2"/>
    <w:rsid w:val="00A90044"/>
    <w:rsid w:val="00A91DAE"/>
    <w:rsid w:val="00A947AB"/>
    <w:rsid w:val="00A96E03"/>
    <w:rsid w:val="00A97FE2"/>
    <w:rsid w:val="00AA0579"/>
    <w:rsid w:val="00AA1055"/>
    <w:rsid w:val="00AA3151"/>
    <w:rsid w:val="00AA3DCC"/>
    <w:rsid w:val="00AA418B"/>
    <w:rsid w:val="00AA52F1"/>
    <w:rsid w:val="00AB2331"/>
    <w:rsid w:val="00AB394A"/>
    <w:rsid w:val="00AB3CDD"/>
    <w:rsid w:val="00AB440F"/>
    <w:rsid w:val="00AB49A7"/>
    <w:rsid w:val="00AB5D75"/>
    <w:rsid w:val="00AB7FB5"/>
    <w:rsid w:val="00AC2D2D"/>
    <w:rsid w:val="00AC37B4"/>
    <w:rsid w:val="00AC6063"/>
    <w:rsid w:val="00AC6726"/>
    <w:rsid w:val="00AC7C49"/>
    <w:rsid w:val="00AC7D5B"/>
    <w:rsid w:val="00AD16B2"/>
    <w:rsid w:val="00AD3FFC"/>
    <w:rsid w:val="00AD51C0"/>
    <w:rsid w:val="00AD6BFB"/>
    <w:rsid w:val="00AD6E4B"/>
    <w:rsid w:val="00AD7282"/>
    <w:rsid w:val="00AE1194"/>
    <w:rsid w:val="00AE1AA7"/>
    <w:rsid w:val="00AE4F6B"/>
    <w:rsid w:val="00AE60D5"/>
    <w:rsid w:val="00AE7A25"/>
    <w:rsid w:val="00AF021B"/>
    <w:rsid w:val="00AF09AD"/>
    <w:rsid w:val="00AF1AD6"/>
    <w:rsid w:val="00AF44E5"/>
    <w:rsid w:val="00AF4895"/>
    <w:rsid w:val="00AF4E1D"/>
    <w:rsid w:val="00AF614A"/>
    <w:rsid w:val="00AF641D"/>
    <w:rsid w:val="00AF6752"/>
    <w:rsid w:val="00AF71AA"/>
    <w:rsid w:val="00AF7889"/>
    <w:rsid w:val="00B01EBF"/>
    <w:rsid w:val="00B0241F"/>
    <w:rsid w:val="00B0352B"/>
    <w:rsid w:val="00B119BA"/>
    <w:rsid w:val="00B11F98"/>
    <w:rsid w:val="00B13E1F"/>
    <w:rsid w:val="00B145D5"/>
    <w:rsid w:val="00B15CD8"/>
    <w:rsid w:val="00B20944"/>
    <w:rsid w:val="00B21595"/>
    <w:rsid w:val="00B2245B"/>
    <w:rsid w:val="00B30D53"/>
    <w:rsid w:val="00B32FCD"/>
    <w:rsid w:val="00B3693C"/>
    <w:rsid w:val="00B40435"/>
    <w:rsid w:val="00B41176"/>
    <w:rsid w:val="00B434C7"/>
    <w:rsid w:val="00B43DD0"/>
    <w:rsid w:val="00B44F9F"/>
    <w:rsid w:val="00B46590"/>
    <w:rsid w:val="00B529A0"/>
    <w:rsid w:val="00B55AD4"/>
    <w:rsid w:val="00B5630F"/>
    <w:rsid w:val="00B5642D"/>
    <w:rsid w:val="00B577B1"/>
    <w:rsid w:val="00B66926"/>
    <w:rsid w:val="00B66C68"/>
    <w:rsid w:val="00B67A1C"/>
    <w:rsid w:val="00B714D4"/>
    <w:rsid w:val="00B720B4"/>
    <w:rsid w:val="00B725B9"/>
    <w:rsid w:val="00B73256"/>
    <w:rsid w:val="00B73697"/>
    <w:rsid w:val="00B76BDC"/>
    <w:rsid w:val="00B7741C"/>
    <w:rsid w:val="00B80D68"/>
    <w:rsid w:val="00B82E76"/>
    <w:rsid w:val="00B85F27"/>
    <w:rsid w:val="00B8716F"/>
    <w:rsid w:val="00B87173"/>
    <w:rsid w:val="00B916B6"/>
    <w:rsid w:val="00B91F75"/>
    <w:rsid w:val="00B922DF"/>
    <w:rsid w:val="00B9335B"/>
    <w:rsid w:val="00B95729"/>
    <w:rsid w:val="00B96FED"/>
    <w:rsid w:val="00BA14B1"/>
    <w:rsid w:val="00BA1D8C"/>
    <w:rsid w:val="00BA36E9"/>
    <w:rsid w:val="00BA448F"/>
    <w:rsid w:val="00BA6B36"/>
    <w:rsid w:val="00BA78F6"/>
    <w:rsid w:val="00BA7FB3"/>
    <w:rsid w:val="00BB02C1"/>
    <w:rsid w:val="00BB0441"/>
    <w:rsid w:val="00BB0969"/>
    <w:rsid w:val="00BB0BD9"/>
    <w:rsid w:val="00BB1460"/>
    <w:rsid w:val="00BB2881"/>
    <w:rsid w:val="00BB6C2B"/>
    <w:rsid w:val="00BB6DBF"/>
    <w:rsid w:val="00BB6FE1"/>
    <w:rsid w:val="00BB7D13"/>
    <w:rsid w:val="00BC1FB7"/>
    <w:rsid w:val="00BC2F03"/>
    <w:rsid w:val="00BC54C7"/>
    <w:rsid w:val="00BC54D6"/>
    <w:rsid w:val="00BD07F2"/>
    <w:rsid w:val="00BD0B2C"/>
    <w:rsid w:val="00BD1FA0"/>
    <w:rsid w:val="00BD2900"/>
    <w:rsid w:val="00BD7690"/>
    <w:rsid w:val="00BE0A9E"/>
    <w:rsid w:val="00BE0B32"/>
    <w:rsid w:val="00BE2165"/>
    <w:rsid w:val="00BE4E26"/>
    <w:rsid w:val="00BE7135"/>
    <w:rsid w:val="00BF0D76"/>
    <w:rsid w:val="00BF2D8A"/>
    <w:rsid w:val="00BF39E8"/>
    <w:rsid w:val="00BF4236"/>
    <w:rsid w:val="00BF68B2"/>
    <w:rsid w:val="00BF6CA0"/>
    <w:rsid w:val="00BF7025"/>
    <w:rsid w:val="00C00080"/>
    <w:rsid w:val="00C022A8"/>
    <w:rsid w:val="00C0247A"/>
    <w:rsid w:val="00C02AA6"/>
    <w:rsid w:val="00C15F2F"/>
    <w:rsid w:val="00C17D15"/>
    <w:rsid w:val="00C17DDB"/>
    <w:rsid w:val="00C21364"/>
    <w:rsid w:val="00C21B34"/>
    <w:rsid w:val="00C2226C"/>
    <w:rsid w:val="00C22AC4"/>
    <w:rsid w:val="00C31B30"/>
    <w:rsid w:val="00C32279"/>
    <w:rsid w:val="00C322E8"/>
    <w:rsid w:val="00C33FBF"/>
    <w:rsid w:val="00C347F9"/>
    <w:rsid w:val="00C361A7"/>
    <w:rsid w:val="00C3776E"/>
    <w:rsid w:val="00C37D4A"/>
    <w:rsid w:val="00C40282"/>
    <w:rsid w:val="00C40CBF"/>
    <w:rsid w:val="00C4352F"/>
    <w:rsid w:val="00C441D3"/>
    <w:rsid w:val="00C465A2"/>
    <w:rsid w:val="00C47FC2"/>
    <w:rsid w:val="00C526C3"/>
    <w:rsid w:val="00C5483A"/>
    <w:rsid w:val="00C55227"/>
    <w:rsid w:val="00C57D99"/>
    <w:rsid w:val="00C61475"/>
    <w:rsid w:val="00C617AF"/>
    <w:rsid w:val="00C6599C"/>
    <w:rsid w:val="00C664E3"/>
    <w:rsid w:val="00C66B18"/>
    <w:rsid w:val="00C66CAF"/>
    <w:rsid w:val="00C70FDE"/>
    <w:rsid w:val="00C7178D"/>
    <w:rsid w:val="00C71885"/>
    <w:rsid w:val="00C72E9E"/>
    <w:rsid w:val="00C7602D"/>
    <w:rsid w:val="00C76E52"/>
    <w:rsid w:val="00C81883"/>
    <w:rsid w:val="00C82D29"/>
    <w:rsid w:val="00C84CF3"/>
    <w:rsid w:val="00C85518"/>
    <w:rsid w:val="00C85686"/>
    <w:rsid w:val="00C85781"/>
    <w:rsid w:val="00C868FF"/>
    <w:rsid w:val="00C87EB2"/>
    <w:rsid w:val="00C90232"/>
    <w:rsid w:val="00C9175B"/>
    <w:rsid w:val="00C925C5"/>
    <w:rsid w:val="00C92A23"/>
    <w:rsid w:val="00C92CB6"/>
    <w:rsid w:val="00C933ED"/>
    <w:rsid w:val="00C9432B"/>
    <w:rsid w:val="00C96269"/>
    <w:rsid w:val="00C97300"/>
    <w:rsid w:val="00C97BFE"/>
    <w:rsid w:val="00CA0623"/>
    <w:rsid w:val="00CA0A1C"/>
    <w:rsid w:val="00CA2EDD"/>
    <w:rsid w:val="00CA3FCA"/>
    <w:rsid w:val="00CA5388"/>
    <w:rsid w:val="00CA5392"/>
    <w:rsid w:val="00CA56EE"/>
    <w:rsid w:val="00CA5A16"/>
    <w:rsid w:val="00CA6A10"/>
    <w:rsid w:val="00CA7A06"/>
    <w:rsid w:val="00CA7DEE"/>
    <w:rsid w:val="00CA7F11"/>
    <w:rsid w:val="00CB33A7"/>
    <w:rsid w:val="00CB35B6"/>
    <w:rsid w:val="00CB416B"/>
    <w:rsid w:val="00CB5953"/>
    <w:rsid w:val="00CB6D09"/>
    <w:rsid w:val="00CB7924"/>
    <w:rsid w:val="00CB79E2"/>
    <w:rsid w:val="00CC139C"/>
    <w:rsid w:val="00CC1448"/>
    <w:rsid w:val="00CC1BB4"/>
    <w:rsid w:val="00CC3491"/>
    <w:rsid w:val="00CC3690"/>
    <w:rsid w:val="00CC45C3"/>
    <w:rsid w:val="00CC495F"/>
    <w:rsid w:val="00CC6901"/>
    <w:rsid w:val="00CD2CAE"/>
    <w:rsid w:val="00CD4E03"/>
    <w:rsid w:val="00CD5B65"/>
    <w:rsid w:val="00CE087F"/>
    <w:rsid w:val="00CE1A83"/>
    <w:rsid w:val="00CE4A22"/>
    <w:rsid w:val="00CE660E"/>
    <w:rsid w:val="00CE6FDC"/>
    <w:rsid w:val="00CF1AFB"/>
    <w:rsid w:val="00CF1E82"/>
    <w:rsid w:val="00CF3197"/>
    <w:rsid w:val="00CF3F93"/>
    <w:rsid w:val="00CF5468"/>
    <w:rsid w:val="00D067A5"/>
    <w:rsid w:val="00D07145"/>
    <w:rsid w:val="00D07671"/>
    <w:rsid w:val="00D07CC4"/>
    <w:rsid w:val="00D102AB"/>
    <w:rsid w:val="00D104F2"/>
    <w:rsid w:val="00D129DA"/>
    <w:rsid w:val="00D17458"/>
    <w:rsid w:val="00D179DA"/>
    <w:rsid w:val="00D20441"/>
    <w:rsid w:val="00D20C71"/>
    <w:rsid w:val="00D2259E"/>
    <w:rsid w:val="00D22E69"/>
    <w:rsid w:val="00D23EA5"/>
    <w:rsid w:val="00D257E7"/>
    <w:rsid w:val="00D26057"/>
    <w:rsid w:val="00D2729C"/>
    <w:rsid w:val="00D27541"/>
    <w:rsid w:val="00D27CA3"/>
    <w:rsid w:val="00D3005B"/>
    <w:rsid w:val="00D33060"/>
    <w:rsid w:val="00D33211"/>
    <w:rsid w:val="00D34246"/>
    <w:rsid w:val="00D36888"/>
    <w:rsid w:val="00D37685"/>
    <w:rsid w:val="00D40875"/>
    <w:rsid w:val="00D41086"/>
    <w:rsid w:val="00D4163D"/>
    <w:rsid w:val="00D455C5"/>
    <w:rsid w:val="00D45B13"/>
    <w:rsid w:val="00D45EF7"/>
    <w:rsid w:val="00D461C4"/>
    <w:rsid w:val="00D47325"/>
    <w:rsid w:val="00D51896"/>
    <w:rsid w:val="00D524A5"/>
    <w:rsid w:val="00D57F62"/>
    <w:rsid w:val="00D603A4"/>
    <w:rsid w:val="00D614B1"/>
    <w:rsid w:val="00D6213A"/>
    <w:rsid w:val="00D626AD"/>
    <w:rsid w:val="00D766E1"/>
    <w:rsid w:val="00D76C17"/>
    <w:rsid w:val="00D8192A"/>
    <w:rsid w:val="00D84A92"/>
    <w:rsid w:val="00D86901"/>
    <w:rsid w:val="00D90C01"/>
    <w:rsid w:val="00D926EA"/>
    <w:rsid w:val="00D929E3"/>
    <w:rsid w:val="00D94C3B"/>
    <w:rsid w:val="00D953D7"/>
    <w:rsid w:val="00D95578"/>
    <w:rsid w:val="00D95705"/>
    <w:rsid w:val="00D95732"/>
    <w:rsid w:val="00D95BA6"/>
    <w:rsid w:val="00DA09DF"/>
    <w:rsid w:val="00DA33A5"/>
    <w:rsid w:val="00DA4D23"/>
    <w:rsid w:val="00DA62E4"/>
    <w:rsid w:val="00DA7208"/>
    <w:rsid w:val="00DB15E6"/>
    <w:rsid w:val="00DB2BE6"/>
    <w:rsid w:val="00DB2F8C"/>
    <w:rsid w:val="00DB39A5"/>
    <w:rsid w:val="00DB4451"/>
    <w:rsid w:val="00DB4734"/>
    <w:rsid w:val="00DB51EB"/>
    <w:rsid w:val="00DB5EF6"/>
    <w:rsid w:val="00DB701A"/>
    <w:rsid w:val="00DB7BDE"/>
    <w:rsid w:val="00DC24E6"/>
    <w:rsid w:val="00DC2FF5"/>
    <w:rsid w:val="00DC32FE"/>
    <w:rsid w:val="00DC36B2"/>
    <w:rsid w:val="00DC3B46"/>
    <w:rsid w:val="00DC436C"/>
    <w:rsid w:val="00DC5B8D"/>
    <w:rsid w:val="00DC75E3"/>
    <w:rsid w:val="00DC79E3"/>
    <w:rsid w:val="00DC7BF7"/>
    <w:rsid w:val="00DD0FA8"/>
    <w:rsid w:val="00DD1E34"/>
    <w:rsid w:val="00DD2BD7"/>
    <w:rsid w:val="00DD3170"/>
    <w:rsid w:val="00DD738C"/>
    <w:rsid w:val="00DD7BF4"/>
    <w:rsid w:val="00DE0D72"/>
    <w:rsid w:val="00DE3193"/>
    <w:rsid w:val="00DE3DB3"/>
    <w:rsid w:val="00DE73B3"/>
    <w:rsid w:val="00DE7514"/>
    <w:rsid w:val="00DF09F7"/>
    <w:rsid w:val="00DF2527"/>
    <w:rsid w:val="00DF398E"/>
    <w:rsid w:val="00DF3C9F"/>
    <w:rsid w:val="00DF3F12"/>
    <w:rsid w:val="00DF74A2"/>
    <w:rsid w:val="00E00A95"/>
    <w:rsid w:val="00E043CF"/>
    <w:rsid w:val="00E0686D"/>
    <w:rsid w:val="00E06BB2"/>
    <w:rsid w:val="00E07B7C"/>
    <w:rsid w:val="00E10A4C"/>
    <w:rsid w:val="00E13284"/>
    <w:rsid w:val="00E134C9"/>
    <w:rsid w:val="00E1403F"/>
    <w:rsid w:val="00E17216"/>
    <w:rsid w:val="00E1729F"/>
    <w:rsid w:val="00E17892"/>
    <w:rsid w:val="00E17902"/>
    <w:rsid w:val="00E2269B"/>
    <w:rsid w:val="00E22FE8"/>
    <w:rsid w:val="00E27017"/>
    <w:rsid w:val="00E278D9"/>
    <w:rsid w:val="00E34ED9"/>
    <w:rsid w:val="00E35235"/>
    <w:rsid w:val="00E4003A"/>
    <w:rsid w:val="00E4086C"/>
    <w:rsid w:val="00E4225F"/>
    <w:rsid w:val="00E436B9"/>
    <w:rsid w:val="00E450BA"/>
    <w:rsid w:val="00E453EF"/>
    <w:rsid w:val="00E467CE"/>
    <w:rsid w:val="00E4730A"/>
    <w:rsid w:val="00E473DB"/>
    <w:rsid w:val="00E479DE"/>
    <w:rsid w:val="00E51326"/>
    <w:rsid w:val="00E545F2"/>
    <w:rsid w:val="00E61BDC"/>
    <w:rsid w:val="00E629A0"/>
    <w:rsid w:val="00E64204"/>
    <w:rsid w:val="00E64A84"/>
    <w:rsid w:val="00E656BF"/>
    <w:rsid w:val="00E67F2C"/>
    <w:rsid w:val="00E70A53"/>
    <w:rsid w:val="00E70B39"/>
    <w:rsid w:val="00E73F04"/>
    <w:rsid w:val="00E75A1D"/>
    <w:rsid w:val="00E75D21"/>
    <w:rsid w:val="00E77DCB"/>
    <w:rsid w:val="00E80533"/>
    <w:rsid w:val="00E80C08"/>
    <w:rsid w:val="00E82E0E"/>
    <w:rsid w:val="00E851A5"/>
    <w:rsid w:val="00E85428"/>
    <w:rsid w:val="00E857D5"/>
    <w:rsid w:val="00E8797A"/>
    <w:rsid w:val="00E87A2A"/>
    <w:rsid w:val="00E9224C"/>
    <w:rsid w:val="00E945B4"/>
    <w:rsid w:val="00E95AD3"/>
    <w:rsid w:val="00E96C6F"/>
    <w:rsid w:val="00E97242"/>
    <w:rsid w:val="00E97962"/>
    <w:rsid w:val="00E97FED"/>
    <w:rsid w:val="00EA0488"/>
    <w:rsid w:val="00EA0976"/>
    <w:rsid w:val="00EA0DFA"/>
    <w:rsid w:val="00EA2E64"/>
    <w:rsid w:val="00EA37F4"/>
    <w:rsid w:val="00EA3A84"/>
    <w:rsid w:val="00EB1F3B"/>
    <w:rsid w:val="00EB1F7E"/>
    <w:rsid w:val="00EB5A70"/>
    <w:rsid w:val="00EB6C91"/>
    <w:rsid w:val="00EC0BC8"/>
    <w:rsid w:val="00EC2755"/>
    <w:rsid w:val="00EC599A"/>
    <w:rsid w:val="00EC63A4"/>
    <w:rsid w:val="00ED0130"/>
    <w:rsid w:val="00ED178C"/>
    <w:rsid w:val="00ED1D34"/>
    <w:rsid w:val="00ED4006"/>
    <w:rsid w:val="00ED482F"/>
    <w:rsid w:val="00ED6A35"/>
    <w:rsid w:val="00EE1485"/>
    <w:rsid w:val="00EE1EAF"/>
    <w:rsid w:val="00EE263C"/>
    <w:rsid w:val="00EE27E5"/>
    <w:rsid w:val="00EE28DE"/>
    <w:rsid w:val="00EE695D"/>
    <w:rsid w:val="00EE6E20"/>
    <w:rsid w:val="00EF09F5"/>
    <w:rsid w:val="00EF1279"/>
    <w:rsid w:val="00EF16A1"/>
    <w:rsid w:val="00EF36A5"/>
    <w:rsid w:val="00EF41F2"/>
    <w:rsid w:val="00EF5845"/>
    <w:rsid w:val="00EF634C"/>
    <w:rsid w:val="00F01189"/>
    <w:rsid w:val="00F0557D"/>
    <w:rsid w:val="00F1358B"/>
    <w:rsid w:val="00F14581"/>
    <w:rsid w:val="00F151C8"/>
    <w:rsid w:val="00F15FD1"/>
    <w:rsid w:val="00F2177E"/>
    <w:rsid w:val="00F22BE3"/>
    <w:rsid w:val="00F23C74"/>
    <w:rsid w:val="00F245DA"/>
    <w:rsid w:val="00F251F9"/>
    <w:rsid w:val="00F263B4"/>
    <w:rsid w:val="00F2771F"/>
    <w:rsid w:val="00F30F0B"/>
    <w:rsid w:val="00F363CC"/>
    <w:rsid w:val="00F3760A"/>
    <w:rsid w:val="00F376F2"/>
    <w:rsid w:val="00F40B91"/>
    <w:rsid w:val="00F420B6"/>
    <w:rsid w:val="00F42235"/>
    <w:rsid w:val="00F45332"/>
    <w:rsid w:val="00F45365"/>
    <w:rsid w:val="00F461CE"/>
    <w:rsid w:val="00F473AF"/>
    <w:rsid w:val="00F5074A"/>
    <w:rsid w:val="00F53082"/>
    <w:rsid w:val="00F5352C"/>
    <w:rsid w:val="00F62D4B"/>
    <w:rsid w:val="00F63477"/>
    <w:rsid w:val="00F63C62"/>
    <w:rsid w:val="00F63F70"/>
    <w:rsid w:val="00F669A5"/>
    <w:rsid w:val="00F67FCC"/>
    <w:rsid w:val="00F70B82"/>
    <w:rsid w:val="00F718A3"/>
    <w:rsid w:val="00F73B45"/>
    <w:rsid w:val="00F74FA6"/>
    <w:rsid w:val="00F761D1"/>
    <w:rsid w:val="00F7735C"/>
    <w:rsid w:val="00F800E9"/>
    <w:rsid w:val="00F8794D"/>
    <w:rsid w:val="00F9070A"/>
    <w:rsid w:val="00F90A5C"/>
    <w:rsid w:val="00F914FA"/>
    <w:rsid w:val="00F92FF7"/>
    <w:rsid w:val="00F9313A"/>
    <w:rsid w:val="00F9380F"/>
    <w:rsid w:val="00F96236"/>
    <w:rsid w:val="00FA2D91"/>
    <w:rsid w:val="00FA3ED0"/>
    <w:rsid w:val="00FA5C95"/>
    <w:rsid w:val="00FB1B11"/>
    <w:rsid w:val="00FB2F49"/>
    <w:rsid w:val="00FB4A75"/>
    <w:rsid w:val="00FC390E"/>
    <w:rsid w:val="00FC5587"/>
    <w:rsid w:val="00FC5D78"/>
    <w:rsid w:val="00FC680E"/>
    <w:rsid w:val="00FC759E"/>
    <w:rsid w:val="00FD0A95"/>
    <w:rsid w:val="00FD1083"/>
    <w:rsid w:val="00FD28FC"/>
    <w:rsid w:val="00FD2EE0"/>
    <w:rsid w:val="00FD3606"/>
    <w:rsid w:val="00FD3769"/>
    <w:rsid w:val="00FD4489"/>
    <w:rsid w:val="00FD5203"/>
    <w:rsid w:val="00FD5B97"/>
    <w:rsid w:val="00FD62E4"/>
    <w:rsid w:val="00FD78B2"/>
    <w:rsid w:val="00FD7B8F"/>
    <w:rsid w:val="00FE2480"/>
    <w:rsid w:val="00FE3111"/>
    <w:rsid w:val="00FE3BBF"/>
    <w:rsid w:val="00FE5F79"/>
    <w:rsid w:val="00FE63BE"/>
    <w:rsid w:val="00FF141A"/>
    <w:rsid w:val="00FF1649"/>
    <w:rsid w:val="00FF4A41"/>
    <w:rsid w:val="00FF60C0"/>
    <w:rsid w:val="00FF67F6"/>
    <w:rsid w:val="00FF6B41"/>
    <w:rsid w:val="00FF7365"/>
    <w:rsid w:val="1CE7CF1E"/>
    <w:rsid w:val="4EF05819"/>
    <w:rsid w:val="532D3121"/>
    <w:rsid w:val="68157E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5A0024"/>
  <w15:docId w15:val="{71763AFB-0D49-4B53-9DBB-421DE67B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1194"/>
    <w:pPr>
      <w:spacing w:after="200"/>
    </w:pPr>
    <w:rPr>
      <w:rFonts w:ascii="Century Gothic" w:hAnsi="Century Gothic"/>
      <w:sz w:val="22"/>
      <w:szCs w:val="22"/>
      <w:lang w:val="fr-BE" w:eastAsia="en-US"/>
    </w:rPr>
  </w:style>
  <w:style w:type="paragraph" w:styleId="Titre1">
    <w:name w:val="heading 1"/>
    <w:aliases w:val="CSC Titre 1"/>
    <w:basedOn w:val="Normal"/>
    <w:next w:val="Normal"/>
    <w:link w:val="Titre1Car"/>
    <w:qFormat/>
    <w:rsid w:val="008E298A"/>
    <w:pPr>
      <w:keepNext/>
      <w:keepLines/>
      <w:pBdr>
        <w:bottom w:val="double" w:sz="4" w:space="1" w:color="auto"/>
      </w:pBdr>
      <w:spacing w:before="60" w:after="120"/>
      <w:outlineLvl w:val="0"/>
    </w:pPr>
    <w:rPr>
      <w:rFonts w:eastAsia="Times New Roman"/>
      <w:b/>
      <w:bCs/>
      <w:smallCaps/>
      <w:sz w:val="30"/>
      <w:szCs w:val="28"/>
    </w:rPr>
  </w:style>
  <w:style w:type="paragraph" w:styleId="Titre2">
    <w:name w:val="heading 2"/>
    <w:aliases w:val="CSC Titre 2"/>
    <w:basedOn w:val="Normal"/>
    <w:next w:val="Normal"/>
    <w:link w:val="Titre2Car"/>
    <w:unhideWhenUsed/>
    <w:qFormat/>
    <w:rsid w:val="005F508E"/>
    <w:pPr>
      <w:keepNext/>
      <w:keepLines/>
      <w:pBdr>
        <w:bottom w:val="single" w:sz="12" w:space="1" w:color="auto"/>
      </w:pBdr>
      <w:tabs>
        <w:tab w:val="left" w:pos="567"/>
      </w:tabs>
      <w:spacing w:before="240" w:after="120"/>
      <w:outlineLvl w:val="1"/>
    </w:pPr>
    <w:rPr>
      <w:rFonts w:eastAsia="Times New Roman"/>
      <w:b/>
      <w:bCs/>
      <w:sz w:val="28"/>
      <w:szCs w:val="26"/>
    </w:rPr>
  </w:style>
  <w:style w:type="paragraph" w:styleId="Titre3">
    <w:name w:val="heading 3"/>
    <w:aliases w:val="CSC Titre 3"/>
    <w:basedOn w:val="Normal"/>
    <w:next w:val="Normal"/>
    <w:link w:val="Titre3Car"/>
    <w:unhideWhenUsed/>
    <w:qFormat/>
    <w:rsid w:val="001360DD"/>
    <w:pPr>
      <w:keepNext/>
      <w:keepLines/>
      <w:tabs>
        <w:tab w:val="left" w:pos="567"/>
        <w:tab w:val="left" w:pos="1134"/>
      </w:tabs>
      <w:spacing w:before="360" w:after="120"/>
      <w:ind w:left="284" w:hanging="284"/>
      <w:outlineLvl w:val="2"/>
    </w:pPr>
    <w:rPr>
      <w:rFonts w:eastAsia="Times New Roman"/>
      <w:b/>
      <w:bCs/>
      <w:sz w:val="26"/>
      <w:u w:val="single"/>
    </w:rPr>
  </w:style>
  <w:style w:type="paragraph" w:styleId="Titre4">
    <w:name w:val="heading 4"/>
    <w:aliases w:val="CSC Titre 4"/>
    <w:basedOn w:val="Normal"/>
    <w:next w:val="Normal"/>
    <w:link w:val="Titre4Car"/>
    <w:uiPriority w:val="9"/>
    <w:unhideWhenUsed/>
    <w:qFormat/>
    <w:rsid w:val="001E6FAD"/>
    <w:pPr>
      <w:keepNext/>
      <w:keepLines/>
      <w:tabs>
        <w:tab w:val="left" w:pos="567"/>
      </w:tabs>
      <w:spacing w:after="120"/>
      <w:outlineLvl w:val="3"/>
    </w:pPr>
    <w:rPr>
      <w:rFonts w:eastAsia="Times New Roman"/>
      <w:b/>
      <w:bCs/>
      <w:iCs/>
      <w:sz w:val="24"/>
      <w:u w:val="single"/>
    </w:rPr>
  </w:style>
  <w:style w:type="paragraph" w:styleId="Titre5">
    <w:name w:val="heading 5"/>
    <w:aliases w:val="CSC Titre 5"/>
    <w:basedOn w:val="Normal"/>
    <w:next w:val="Normal"/>
    <w:link w:val="Titre5Car"/>
    <w:uiPriority w:val="9"/>
    <w:unhideWhenUsed/>
    <w:qFormat/>
    <w:rsid w:val="005171DF"/>
    <w:pPr>
      <w:keepNext/>
      <w:keepLines/>
      <w:tabs>
        <w:tab w:val="left" w:pos="567"/>
        <w:tab w:val="left" w:pos="1134"/>
      </w:tabs>
      <w:spacing w:before="180" w:after="60"/>
      <w:outlineLvl w:val="4"/>
    </w:pPr>
    <w:rPr>
      <w:rFonts w:eastAsia="Times New Roman"/>
      <w:b/>
      <w:i/>
      <w:color w:val="2B7589"/>
      <w:u w:val="single"/>
    </w:rPr>
  </w:style>
  <w:style w:type="paragraph" w:styleId="Titre6">
    <w:name w:val="heading 6"/>
    <w:aliases w:val="CSC Titre 6"/>
    <w:basedOn w:val="Normal"/>
    <w:next w:val="Normal"/>
    <w:link w:val="Titre6Car"/>
    <w:uiPriority w:val="9"/>
    <w:unhideWhenUsed/>
    <w:qFormat/>
    <w:rsid w:val="005D0212"/>
    <w:pPr>
      <w:keepNext/>
      <w:keepLines/>
      <w:spacing w:before="200" w:after="0"/>
      <w:outlineLvl w:val="5"/>
    </w:pPr>
    <w:rPr>
      <w:rFonts w:ascii="Calibri" w:eastAsia="Times New Roman" w:hAnsi="Calibri"/>
      <w:iCs/>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SC Titre 1 Car"/>
    <w:link w:val="Titre1"/>
    <w:rsid w:val="008E298A"/>
    <w:rPr>
      <w:rFonts w:ascii="Century Gothic" w:eastAsia="Times New Roman" w:hAnsi="Century Gothic"/>
      <w:b/>
      <w:bCs/>
      <w:smallCaps/>
      <w:sz w:val="30"/>
      <w:szCs w:val="28"/>
      <w:lang w:val="fr-BE" w:eastAsia="en-US"/>
    </w:rPr>
  </w:style>
  <w:style w:type="character" w:customStyle="1" w:styleId="Titre2Car">
    <w:name w:val="Titre 2 Car"/>
    <w:aliases w:val="CSC Titre 2 Car"/>
    <w:link w:val="Titre2"/>
    <w:rsid w:val="005F508E"/>
    <w:rPr>
      <w:rFonts w:ascii="Century Gothic" w:eastAsia="Times New Roman" w:hAnsi="Century Gothic"/>
      <w:b/>
      <w:bCs/>
      <w:sz w:val="28"/>
      <w:szCs w:val="26"/>
      <w:lang w:val="fr-BE" w:eastAsia="en-US"/>
    </w:rPr>
  </w:style>
  <w:style w:type="character" w:customStyle="1" w:styleId="Titre3Car">
    <w:name w:val="Titre 3 Car"/>
    <w:aliases w:val="CSC Titre 3 Car"/>
    <w:link w:val="Titre3"/>
    <w:rsid w:val="001360DD"/>
    <w:rPr>
      <w:rFonts w:ascii="Century Gothic" w:eastAsia="Times New Roman" w:hAnsi="Century Gothic"/>
      <w:b/>
      <w:bCs/>
      <w:sz w:val="26"/>
      <w:szCs w:val="22"/>
      <w:u w:val="single"/>
      <w:lang w:val="fr-BE" w:eastAsia="en-US"/>
    </w:rPr>
  </w:style>
  <w:style w:type="numbering" w:customStyle="1" w:styleId="Aucuneliste1">
    <w:name w:val="Aucune liste1"/>
    <w:next w:val="Aucuneliste"/>
    <w:uiPriority w:val="99"/>
    <w:semiHidden/>
    <w:unhideWhenUsed/>
    <w:rsid w:val="00EC63A4"/>
  </w:style>
  <w:style w:type="paragraph" w:styleId="En-tte">
    <w:name w:val="header"/>
    <w:basedOn w:val="Normal"/>
    <w:link w:val="En-tteCar"/>
    <w:rsid w:val="00EC63A4"/>
    <w:pPr>
      <w:tabs>
        <w:tab w:val="center" w:pos="4536"/>
        <w:tab w:val="right" w:pos="9072"/>
      </w:tabs>
      <w:spacing w:after="0"/>
    </w:pPr>
    <w:rPr>
      <w:rFonts w:ascii="Arial" w:eastAsia="Times New Roman" w:hAnsi="Arial" w:cs="Arial"/>
      <w:sz w:val="20"/>
      <w:szCs w:val="20"/>
      <w:lang w:val="fr-FR" w:eastAsia="fr-FR"/>
    </w:rPr>
  </w:style>
  <w:style w:type="character" w:customStyle="1" w:styleId="En-tteCar">
    <w:name w:val="En-tête Car"/>
    <w:link w:val="En-tte"/>
    <w:rsid w:val="00EC63A4"/>
    <w:rPr>
      <w:rFonts w:ascii="Arial" w:eastAsia="Times New Roman" w:hAnsi="Arial" w:cs="Arial"/>
      <w:sz w:val="20"/>
      <w:szCs w:val="20"/>
      <w:lang w:val="fr-FR" w:eastAsia="fr-FR"/>
    </w:rPr>
  </w:style>
  <w:style w:type="paragraph" w:styleId="Pieddepage">
    <w:name w:val="footer"/>
    <w:basedOn w:val="Normal"/>
    <w:link w:val="PieddepageCar"/>
    <w:rsid w:val="00EC63A4"/>
    <w:pPr>
      <w:tabs>
        <w:tab w:val="center" w:pos="4536"/>
        <w:tab w:val="right" w:pos="9072"/>
      </w:tabs>
      <w:spacing w:after="0"/>
    </w:pPr>
    <w:rPr>
      <w:rFonts w:ascii="Arial" w:eastAsia="Times New Roman" w:hAnsi="Arial" w:cs="Arial"/>
      <w:sz w:val="20"/>
      <w:szCs w:val="20"/>
      <w:lang w:val="fr-FR" w:eastAsia="fr-FR"/>
    </w:rPr>
  </w:style>
  <w:style w:type="character" w:customStyle="1" w:styleId="PieddepageCar">
    <w:name w:val="Pied de page Car"/>
    <w:link w:val="Pieddepage"/>
    <w:rsid w:val="00EC63A4"/>
    <w:rPr>
      <w:rFonts w:ascii="Arial" w:eastAsia="Times New Roman" w:hAnsi="Arial" w:cs="Arial"/>
      <w:sz w:val="20"/>
      <w:szCs w:val="20"/>
      <w:lang w:val="fr-FR" w:eastAsia="fr-FR"/>
    </w:rPr>
  </w:style>
  <w:style w:type="character" w:styleId="Numrodepage">
    <w:name w:val="page number"/>
    <w:basedOn w:val="Policepardfaut"/>
    <w:rsid w:val="00EC63A4"/>
  </w:style>
  <w:style w:type="table" w:styleId="Grilledutableau">
    <w:name w:val="Table Grid"/>
    <w:basedOn w:val="TableauNormal"/>
    <w:rsid w:val="00EC63A4"/>
    <w:rPr>
      <w:rFonts w:ascii="Times New Roman" w:eastAsia="Times New Roman" w:hAnsi="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C63A4"/>
    <w:pPr>
      <w:spacing w:after="0"/>
    </w:pPr>
    <w:rPr>
      <w:rFonts w:ascii="Times New Roman" w:eastAsia="Times New Roman" w:hAnsi="Times New Roman"/>
      <w:sz w:val="24"/>
      <w:szCs w:val="24"/>
      <w:lang w:val="fr-FR" w:eastAsia="fr-FR"/>
    </w:rPr>
  </w:style>
  <w:style w:type="paragraph" w:styleId="Textedebulles">
    <w:name w:val="Balloon Text"/>
    <w:basedOn w:val="Normal"/>
    <w:link w:val="TextedebullesCar"/>
    <w:rsid w:val="00EC63A4"/>
    <w:pPr>
      <w:spacing w:after="0"/>
    </w:pPr>
    <w:rPr>
      <w:rFonts w:ascii="Tahoma" w:eastAsia="Times New Roman" w:hAnsi="Tahoma" w:cs="Tahoma"/>
      <w:sz w:val="16"/>
      <w:szCs w:val="16"/>
      <w:lang w:val="fr-FR" w:eastAsia="fr-FR"/>
    </w:rPr>
  </w:style>
  <w:style w:type="character" w:customStyle="1" w:styleId="TextedebullesCar">
    <w:name w:val="Texte de bulles Car"/>
    <w:link w:val="Textedebulles"/>
    <w:rsid w:val="00EC63A4"/>
    <w:rPr>
      <w:rFonts w:ascii="Tahoma" w:eastAsia="Times New Roman" w:hAnsi="Tahoma" w:cs="Tahoma"/>
      <w:sz w:val="16"/>
      <w:szCs w:val="16"/>
      <w:lang w:val="fr-FR" w:eastAsia="fr-FR"/>
    </w:rPr>
  </w:style>
  <w:style w:type="paragraph" w:styleId="Rvision">
    <w:name w:val="Revision"/>
    <w:hidden/>
    <w:uiPriority w:val="99"/>
    <w:semiHidden/>
    <w:rsid w:val="00EC63A4"/>
    <w:rPr>
      <w:rFonts w:ascii="Arial" w:eastAsia="Times New Roman" w:hAnsi="Arial" w:cs="Arial"/>
    </w:rPr>
  </w:style>
  <w:style w:type="paragraph" w:styleId="Paragraphedeliste">
    <w:name w:val="List Paragraph"/>
    <w:basedOn w:val="Normal"/>
    <w:uiPriority w:val="34"/>
    <w:qFormat/>
    <w:rsid w:val="00BD7690"/>
    <w:pPr>
      <w:numPr>
        <w:numId w:val="4"/>
      </w:numPr>
      <w:spacing w:after="120"/>
    </w:pPr>
    <w:rPr>
      <w:rFonts w:eastAsia="Times New Roman" w:cs="Arial"/>
      <w:szCs w:val="20"/>
      <w:lang w:val="fr-FR" w:eastAsia="fr-FR"/>
    </w:rPr>
  </w:style>
  <w:style w:type="paragraph" w:styleId="Commentaire">
    <w:name w:val="annotation text"/>
    <w:basedOn w:val="Normal"/>
    <w:link w:val="CommentaireCar"/>
    <w:uiPriority w:val="99"/>
    <w:unhideWhenUsed/>
    <w:rsid w:val="00EC63A4"/>
    <w:pPr>
      <w:spacing w:after="0"/>
    </w:pPr>
    <w:rPr>
      <w:rFonts w:ascii="Arial" w:eastAsia="Times New Roman" w:hAnsi="Arial" w:cs="Arial"/>
      <w:sz w:val="20"/>
      <w:szCs w:val="20"/>
      <w:lang w:val="fr-FR" w:eastAsia="fr-FR"/>
    </w:rPr>
  </w:style>
  <w:style w:type="character" w:customStyle="1" w:styleId="CommentaireCar">
    <w:name w:val="Commentaire Car"/>
    <w:link w:val="Commentaire"/>
    <w:uiPriority w:val="99"/>
    <w:rsid w:val="00EC63A4"/>
    <w:rPr>
      <w:rFonts w:ascii="Arial" w:eastAsia="Times New Roman" w:hAnsi="Arial" w:cs="Arial"/>
      <w:sz w:val="20"/>
      <w:szCs w:val="20"/>
      <w:lang w:val="fr-FR" w:eastAsia="fr-FR"/>
    </w:rPr>
  </w:style>
  <w:style w:type="character" w:styleId="Marquedecommentaire">
    <w:name w:val="annotation reference"/>
    <w:uiPriority w:val="99"/>
    <w:unhideWhenUsed/>
    <w:qFormat/>
    <w:rsid w:val="00EC63A4"/>
    <w:rPr>
      <w:sz w:val="16"/>
      <w:szCs w:val="16"/>
    </w:rPr>
  </w:style>
  <w:style w:type="character" w:styleId="Appelnotedebasdep">
    <w:name w:val="footnote reference"/>
    <w:unhideWhenUsed/>
    <w:rsid w:val="00EC63A4"/>
    <w:rPr>
      <w:vertAlign w:val="superscript"/>
    </w:rPr>
  </w:style>
  <w:style w:type="paragraph" w:styleId="Notedebasdepage">
    <w:name w:val="footnote text"/>
    <w:basedOn w:val="Normal"/>
    <w:link w:val="NotedebasdepageCar"/>
    <w:rsid w:val="00EC63A4"/>
    <w:pPr>
      <w:spacing w:after="0"/>
    </w:pPr>
    <w:rPr>
      <w:rFonts w:ascii="Arial" w:eastAsia="Times New Roman" w:hAnsi="Arial" w:cs="Arial"/>
      <w:sz w:val="20"/>
      <w:szCs w:val="20"/>
      <w:lang w:val="fr-FR" w:eastAsia="fr-FR"/>
    </w:rPr>
  </w:style>
  <w:style w:type="character" w:customStyle="1" w:styleId="NotedebasdepageCar">
    <w:name w:val="Note de bas de page Car"/>
    <w:link w:val="Notedebasdepage"/>
    <w:rsid w:val="00EC63A4"/>
    <w:rPr>
      <w:rFonts w:ascii="Arial" w:eastAsia="Times New Roman" w:hAnsi="Arial" w:cs="Arial"/>
      <w:sz w:val="20"/>
      <w:szCs w:val="20"/>
      <w:lang w:val="fr-FR" w:eastAsia="fr-FR"/>
    </w:rPr>
  </w:style>
  <w:style w:type="character" w:customStyle="1" w:styleId="WW8Num2z2">
    <w:name w:val="WW8Num2z2"/>
    <w:rsid w:val="00EC63A4"/>
    <w:rPr>
      <w:rFonts w:ascii="Wingdings" w:hAnsi="Wingdings"/>
    </w:rPr>
  </w:style>
  <w:style w:type="paragraph" w:customStyle="1" w:styleId="JUSTIFIE">
    <w:name w:val="JUSTIFIE"/>
    <w:basedOn w:val="Normal"/>
    <w:rsid w:val="00EC63A4"/>
    <w:pPr>
      <w:suppressAutoHyphens/>
      <w:spacing w:after="120"/>
      <w:jc w:val="both"/>
    </w:pPr>
    <w:rPr>
      <w:rFonts w:ascii="Arial" w:eastAsia="Times New Roman" w:hAnsi="Arial"/>
      <w:sz w:val="20"/>
      <w:szCs w:val="20"/>
      <w:lang w:val="fr-FR" w:eastAsia="ar-SA"/>
    </w:rPr>
  </w:style>
  <w:style w:type="character" w:customStyle="1" w:styleId="Titre1Car1">
    <w:name w:val="Titre 1 Car1"/>
    <w:aliases w:val="CSC titre 1 Car"/>
    <w:rsid w:val="00EC63A4"/>
    <w:rPr>
      <w:rFonts w:ascii="Calibri" w:eastAsia="Times New Roman" w:hAnsi="Calibri" w:cs="Times New Roman"/>
      <w:b/>
      <w:bCs/>
      <w:caps/>
      <w:sz w:val="28"/>
      <w:szCs w:val="28"/>
      <w:lang w:val="fr-FR" w:eastAsia="fr-FR"/>
    </w:rPr>
  </w:style>
  <w:style w:type="character" w:customStyle="1" w:styleId="TitreCar">
    <w:name w:val="Titre Car"/>
    <w:rsid w:val="00EC63A4"/>
    <w:rPr>
      <w:rFonts w:ascii="Calibri" w:eastAsia="Times New Roman" w:hAnsi="Calibri" w:cs="Times New Roman"/>
      <w:b/>
      <w:caps/>
      <w:spacing w:val="5"/>
      <w:kern w:val="28"/>
      <w:sz w:val="28"/>
      <w:szCs w:val="52"/>
      <w:lang w:val="fr-FR" w:eastAsia="fr-FR"/>
    </w:rPr>
  </w:style>
  <w:style w:type="paragraph" w:styleId="En-ttedetabledesmatires">
    <w:name w:val="TOC Heading"/>
    <w:basedOn w:val="Titre1"/>
    <w:next w:val="Normal"/>
    <w:uiPriority w:val="39"/>
    <w:unhideWhenUsed/>
    <w:qFormat/>
    <w:rsid w:val="00EC63A4"/>
    <w:pPr>
      <w:outlineLvl w:val="9"/>
    </w:pPr>
    <w:rPr>
      <w:caps/>
      <w:lang w:eastAsia="fr-BE"/>
    </w:rPr>
  </w:style>
  <w:style w:type="paragraph" w:styleId="TM1">
    <w:name w:val="toc 1"/>
    <w:basedOn w:val="Normal"/>
    <w:next w:val="Normal"/>
    <w:autoRedefine/>
    <w:uiPriority w:val="39"/>
    <w:rsid w:val="001F01CC"/>
    <w:pPr>
      <w:spacing w:before="120" w:after="0"/>
    </w:pPr>
    <w:rPr>
      <w:b/>
      <w:bCs/>
      <w:iCs/>
      <w:sz w:val="24"/>
      <w:szCs w:val="24"/>
    </w:rPr>
  </w:style>
  <w:style w:type="character" w:styleId="Lienhypertexte">
    <w:name w:val="Hyperlink"/>
    <w:uiPriority w:val="99"/>
    <w:unhideWhenUsed/>
    <w:rsid w:val="00EC63A4"/>
    <w:rPr>
      <w:color w:val="0000FF"/>
      <w:u w:val="single"/>
    </w:rPr>
  </w:style>
  <w:style w:type="paragraph" w:styleId="Sansinterligne">
    <w:name w:val="No Spacing"/>
    <w:aliases w:val="CSC titre 2"/>
    <w:link w:val="SansinterligneCar"/>
    <w:uiPriority w:val="1"/>
    <w:qFormat/>
    <w:rsid w:val="00EC63A4"/>
    <w:pPr>
      <w:pBdr>
        <w:bottom w:val="single" w:sz="12" w:space="1" w:color="auto"/>
      </w:pBdr>
      <w:tabs>
        <w:tab w:val="left" w:pos="567"/>
      </w:tabs>
      <w:spacing w:before="240" w:after="120"/>
    </w:pPr>
    <w:rPr>
      <w:rFonts w:eastAsia="Times New Roman" w:cs="Arial"/>
      <w:b/>
      <w:sz w:val="28"/>
    </w:rPr>
  </w:style>
  <w:style w:type="character" w:styleId="lev">
    <w:name w:val="Strong"/>
    <w:rsid w:val="00EC63A4"/>
    <w:rPr>
      <w:b/>
      <w:bCs/>
    </w:rPr>
  </w:style>
  <w:style w:type="character" w:styleId="Accentuationlgre">
    <w:name w:val="Subtle Emphasis"/>
    <w:uiPriority w:val="19"/>
    <w:rsid w:val="00EC63A4"/>
    <w:rPr>
      <w:i/>
      <w:iCs/>
      <w:color w:val="808080"/>
    </w:rPr>
  </w:style>
  <w:style w:type="character" w:styleId="Accentuationintense">
    <w:name w:val="Intense Emphasis"/>
    <w:uiPriority w:val="21"/>
    <w:rsid w:val="00EC63A4"/>
    <w:rPr>
      <w:b/>
      <w:bCs/>
      <w:i/>
      <w:iCs/>
      <w:color w:val="4F81BD"/>
    </w:rPr>
  </w:style>
  <w:style w:type="paragraph" w:styleId="Citation">
    <w:name w:val="Quote"/>
    <w:basedOn w:val="Normal"/>
    <w:next w:val="Normal"/>
    <w:link w:val="CitationCar"/>
    <w:uiPriority w:val="29"/>
    <w:rsid w:val="00EC63A4"/>
    <w:pPr>
      <w:spacing w:after="0"/>
    </w:pPr>
    <w:rPr>
      <w:rFonts w:ascii="Arial" w:eastAsia="Times New Roman" w:hAnsi="Arial" w:cs="Arial"/>
      <w:i/>
      <w:iCs/>
      <w:color w:val="000000"/>
      <w:sz w:val="20"/>
      <w:szCs w:val="20"/>
      <w:lang w:val="fr-FR" w:eastAsia="fr-FR"/>
    </w:rPr>
  </w:style>
  <w:style w:type="character" w:customStyle="1" w:styleId="CitationCar">
    <w:name w:val="Citation Car"/>
    <w:link w:val="Citation"/>
    <w:uiPriority w:val="29"/>
    <w:rsid w:val="00EC63A4"/>
    <w:rPr>
      <w:rFonts w:ascii="Arial" w:eastAsia="Times New Roman" w:hAnsi="Arial" w:cs="Arial"/>
      <w:i/>
      <w:iCs/>
      <w:color w:val="000000"/>
      <w:sz w:val="20"/>
      <w:szCs w:val="20"/>
      <w:lang w:val="fr-FR" w:eastAsia="fr-FR"/>
    </w:rPr>
  </w:style>
  <w:style w:type="paragraph" w:styleId="Citationintense">
    <w:name w:val="Intense Quote"/>
    <w:basedOn w:val="Normal"/>
    <w:next w:val="Normal"/>
    <w:link w:val="CitationintenseCar"/>
    <w:uiPriority w:val="30"/>
    <w:rsid w:val="00EC63A4"/>
    <w:pPr>
      <w:pBdr>
        <w:bottom w:val="single" w:sz="4" w:space="4" w:color="4F81BD"/>
      </w:pBdr>
      <w:spacing w:before="200" w:after="280"/>
      <w:ind w:left="936" w:right="936"/>
    </w:pPr>
    <w:rPr>
      <w:rFonts w:ascii="Arial" w:eastAsia="Times New Roman" w:hAnsi="Arial" w:cs="Arial"/>
      <w:b/>
      <w:bCs/>
      <w:i/>
      <w:iCs/>
      <w:color w:val="4F81BD"/>
      <w:sz w:val="20"/>
      <w:szCs w:val="20"/>
      <w:lang w:val="fr-FR" w:eastAsia="fr-FR"/>
    </w:rPr>
  </w:style>
  <w:style w:type="character" w:customStyle="1" w:styleId="CitationintenseCar">
    <w:name w:val="Citation intense Car"/>
    <w:link w:val="Citationintense"/>
    <w:uiPriority w:val="30"/>
    <w:rsid w:val="00EC63A4"/>
    <w:rPr>
      <w:rFonts w:ascii="Arial" w:eastAsia="Times New Roman" w:hAnsi="Arial" w:cs="Arial"/>
      <w:b/>
      <w:bCs/>
      <w:i/>
      <w:iCs/>
      <w:color w:val="4F81BD"/>
      <w:sz w:val="20"/>
      <w:szCs w:val="20"/>
      <w:lang w:val="fr-FR" w:eastAsia="fr-FR"/>
    </w:rPr>
  </w:style>
  <w:style w:type="character" w:styleId="Rfrencelgre">
    <w:name w:val="Subtle Reference"/>
    <w:uiPriority w:val="31"/>
    <w:rsid w:val="00EC63A4"/>
    <w:rPr>
      <w:smallCaps/>
      <w:color w:val="C0504D"/>
      <w:u w:val="single"/>
    </w:rPr>
  </w:style>
  <w:style w:type="character" w:styleId="Rfrenceintense">
    <w:name w:val="Intense Reference"/>
    <w:uiPriority w:val="32"/>
    <w:rsid w:val="00EC63A4"/>
    <w:rPr>
      <w:b/>
      <w:bCs/>
      <w:smallCaps/>
      <w:color w:val="C0504D"/>
      <w:spacing w:val="5"/>
      <w:u w:val="single"/>
    </w:rPr>
  </w:style>
  <w:style w:type="character" w:styleId="Titredulivre">
    <w:name w:val="Book Title"/>
    <w:uiPriority w:val="33"/>
    <w:rsid w:val="00EC63A4"/>
    <w:rPr>
      <w:b/>
      <w:bCs/>
      <w:smallCaps/>
      <w:spacing w:val="5"/>
    </w:rPr>
  </w:style>
  <w:style w:type="paragraph" w:styleId="TM2">
    <w:name w:val="toc 2"/>
    <w:basedOn w:val="Normal"/>
    <w:next w:val="Normal"/>
    <w:autoRedefine/>
    <w:uiPriority w:val="39"/>
    <w:unhideWhenUsed/>
    <w:rsid w:val="00F30F0B"/>
    <w:pPr>
      <w:spacing w:before="120" w:after="0"/>
      <w:ind w:left="220"/>
    </w:pPr>
    <w:rPr>
      <w:b/>
      <w:bCs/>
    </w:rPr>
  </w:style>
  <w:style w:type="paragraph" w:styleId="TM3">
    <w:name w:val="toc 3"/>
    <w:basedOn w:val="Normal"/>
    <w:next w:val="Normal"/>
    <w:autoRedefine/>
    <w:uiPriority w:val="39"/>
    <w:unhideWhenUsed/>
    <w:rsid w:val="001F01CC"/>
    <w:pPr>
      <w:spacing w:after="0"/>
      <w:ind w:left="440"/>
    </w:pPr>
    <w:rPr>
      <w:sz w:val="20"/>
      <w:szCs w:val="20"/>
    </w:rPr>
  </w:style>
  <w:style w:type="character" w:customStyle="1" w:styleId="Titre4Car">
    <w:name w:val="Titre 4 Car"/>
    <w:aliases w:val="CSC Titre 4 Car"/>
    <w:link w:val="Titre4"/>
    <w:uiPriority w:val="9"/>
    <w:rsid w:val="001E6FAD"/>
    <w:rPr>
      <w:rFonts w:ascii="Century Gothic" w:eastAsia="Times New Roman" w:hAnsi="Century Gothic"/>
      <w:b/>
      <w:bCs/>
      <w:iCs/>
      <w:sz w:val="24"/>
      <w:szCs w:val="22"/>
      <w:u w:val="single"/>
      <w:lang w:val="fr-BE" w:eastAsia="en-US"/>
    </w:rPr>
  </w:style>
  <w:style w:type="paragraph" w:styleId="TM4">
    <w:name w:val="toc 4"/>
    <w:basedOn w:val="Normal"/>
    <w:next w:val="Normal"/>
    <w:autoRedefine/>
    <w:uiPriority w:val="39"/>
    <w:unhideWhenUsed/>
    <w:rsid w:val="00534677"/>
    <w:pPr>
      <w:spacing w:after="0"/>
      <w:ind w:left="660"/>
    </w:pPr>
    <w:rPr>
      <w:sz w:val="20"/>
      <w:szCs w:val="20"/>
    </w:rPr>
  </w:style>
  <w:style w:type="character" w:customStyle="1" w:styleId="Titre5Car">
    <w:name w:val="Titre 5 Car"/>
    <w:aliases w:val="CSC Titre 5 Car"/>
    <w:link w:val="Titre5"/>
    <w:uiPriority w:val="9"/>
    <w:rsid w:val="005171DF"/>
    <w:rPr>
      <w:rFonts w:ascii="Century Gothic" w:eastAsia="Times New Roman" w:hAnsi="Century Gothic"/>
      <w:b/>
      <w:i/>
      <w:color w:val="2B7589"/>
      <w:sz w:val="22"/>
      <w:szCs w:val="22"/>
      <w:u w:val="single"/>
      <w:lang w:val="fr-BE" w:eastAsia="en-US"/>
    </w:rPr>
  </w:style>
  <w:style w:type="character" w:customStyle="1" w:styleId="Titre6Car">
    <w:name w:val="Titre 6 Car"/>
    <w:aliases w:val="CSC Titre 6 Car"/>
    <w:link w:val="Titre6"/>
    <w:uiPriority w:val="9"/>
    <w:rsid w:val="005D0212"/>
    <w:rPr>
      <w:rFonts w:ascii="Calibri" w:eastAsia="Times New Roman" w:hAnsi="Calibri" w:cs="Times New Roman"/>
      <w:iCs/>
      <w:sz w:val="24"/>
      <w:u w:val="single"/>
    </w:rPr>
  </w:style>
  <w:style w:type="paragraph" w:styleId="TM5">
    <w:name w:val="toc 5"/>
    <w:basedOn w:val="Normal"/>
    <w:next w:val="Normal"/>
    <w:autoRedefine/>
    <w:uiPriority w:val="39"/>
    <w:unhideWhenUsed/>
    <w:rsid w:val="005B5230"/>
    <w:pPr>
      <w:spacing w:after="0"/>
      <w:ind w:left="880"/>
    </w:pPr>
    <w:rPr>
      <w:sz w:val="20"/>
      <w:szCs w:val="20"/>
    </w:rPr>
  </w:style>
  <w:style w:type="paragraph" w:styleId="TM6">
    <w:name w:val="toc 6"/>
    <w:basedOn w:val="Normal"/>
    <w:next w:val="Normal"/>
    <w:autoRedefine/>
    <w:uiPriority w:val="39"/>
    <w:unhideWhenUsed/>
    <w:rsid w:val="005B5230"/>
    <w:pPr>
      <w:spacing w:after="0"/>
      <w:ind w:left="1100"/>
    </w:pPr>
    <w:rPr>
      <w:sz w:val="20"/>
      <w:szCs w:val="20"/>
    </w:rPr>
  </w:style>
  <w:style w:type="paragraph" w:styleId="TM7">
    <w:name w:val="toc 7"/>
    <w:basedOn w:val="Normal"/>
    <w:next w:val="Normal"/>
    <w:autoRedefine/>
    <w:uiPriority w:val="39"/>
    <w:unhideWhenUsed/>
    <w:rsid w:val="005B5230"/>
    <w:pPr>
      <w:spacing w:after="0"/>
      <w:ind w:left="1320"/>
    </w:pPr>
    <w:rPr>
      <w:sz w:val="20"/>
      <w:szCs w:val="20"/>
    </w:rPr>
  </w:style>
  <w:style w:type="paragraph" w:styleId="TM8">
    <w:name w:val="toc 8"/>
    <w:basedOn w:val="Normal"/>
    <w:next w:val="Normal"/>
    <w:autoRedefine/>
    <w:uiPriority w:val="39"/>
    <w:unhideWhenUsed/>
    <w:rsid w:val="005B5230"/>
    <w:pPr>
      <w:spacing w:after="0"/>
      <w:ind w:left="1540"/>
    </w:pPr>
    <w:rPr>
      <w:sz w:val="20"/>
      <w:szCs w:val="20"/>
    </w:rPr>
  </w:style>
  <w:style w:type="paragraph" w:styleId="TM9">
    <w:name w:val="toc 9"/>
    <w:basedOn w:val="Normal"/>
    <w:next w:val="Normal"/>
    <w:autoRedefine/>
    <w:uiPriority w:val="39"/>
    <w:unhideWhenUsed/>
    <w:rsid w:val="005B5230"/>
    <w:pPr>
      <w:spacing w:after="0"/>
      <w:ind w:left="1760"/>
    </w:pPr>
    <w:rPr>
      <w:sz w:val="20"/>
      <w:szCs w:val="20"/>
    </w:rPr>
  </w:style>
  <w:style w:type="paragraph" w:styleId="Objetducommentaire">
    <w:name w:val="annotation subject"/>
    <w:basedOn w:val="Commentaire"/>
    <w:next w:val="Commentaire"/>
    <w:link w:val="ObjetducommentaireCar"/>
    <w:uiPriority w:val="99"/>
    <w:semiHidden/>
    <w:unhideWhenUsed/>
    <w:rsid w:val="0076468A"/>
    <w:pPr>
      <w:spacing w:after="200"/>
    </w:pPr>
    <w:rPr>
      <w:rFonts w:ascii="Calibri" w:eastAsia="Calibri" w:hAnsi="Calibri" w:cs="Times New Roman"/>
      <w:b/>
      <w:bCs/>
      <w:lang w:val="fr-BE" w:eastAsia="en-US"/>
    </w:rPr>
  </w:style>
  <w:style w:type="character" w:customStyle="1" w:styleId="ObjetducommentaireCar">
    <w:name w:val="Objet du commentaire Car"/>
    <w:link w:val="Objetducommentaire"/>
    <w:uiPriority w:val="99"/>
    <w:semiHidden/>
    <w:rsid w:val="0076468A"/>
    <w:rPr>
      <w:rFonts w:ascii="Arial" w:eastAsia="Times New Roman" w:hAnsi="Arial" w:cs="Arial"/>
      <w:b/>
      <w:bCs/>
      <w:sz w:val="20"/>
      <w:szCs w:val="20"/>
      <w:lang w:val="fr-FR" w:eastAsia="fr-FR"/>
    </w:rPr>
  </w:style>
  <w:style w:type="paragraph" w:customStyle="1" w:styleId="Default">
    <w:name w:val="Default"/>
    <w:rsid w:val="00534AA9"/>
    <w:pPr>
      <w:autoSpaceDE w:val="0"/>
      <w:autoSpaceDN w:val="0"/>
      <w:adjustRightInd w:val="0"/>
    </w:pPr>
    <w:rPr>
      <w:rFonts w:ascii="Times New Roman" w:hAnsi="Times New Roman"/>
      <w:color w:val="000000"/>
      <w:sz w:val="24"/>
      <w:szCs w:val="24"/>
      <w:lang w:val="fr-BE" w:eastAsia="fr-BE"/>
    </w:rPr>
  </w:style>
  <w:style w:type="character" w:styleId="Textedelespacerserv">
    <w:name w:val="Placeholder Text"/>
    <w:basedOn w:val="Policepardfaut"/>
    <w:uiPriority w:val="99"/>
    <w:semiHidden/>
    <w:rsid w:val="001F0272"/>
    <w:rPr>
      <w:color w:val="808080"/>
    </w:rPr>
  </w:style>
  <w:style w:type="character" w:styleId="Lienhypertextesuivivisit">
    <w:name w:val="FollowedHyperlink"/>
    <w:basedOn w:val="Policepardfaut"/>
    <w:uiPriority w:val="99"/>
    <w:semiHidden/>
    <w:unhideWhenUsed/>
    <w:rsid w:val="00557E72"/>
    <w:rPr>
      <w:color w:val="800080" w:themeColor="followedHyperlink"/>
      <w:u w:val="single"/>
    </w:rPr>
  </w:style>
  <w:style w:type="character" w:customStyle="1" w:styleId="Onopgelostemelding1">
    <w:name w:val="Onopgeloste melding1"/>
    <w:basedOn w:val="Policepardfaut"/>
    <w:uiPriority w:val="99"/>
    <w:semiHidden/>
    <w:unhideWhenUsed/>
    <w:rsid w:val="001C5C3C"/>
    <w:rPr>
      <w:color w:val="808080"/>
      <w:shd w:val="clear" w:color="auto" w:fill="E6E6E6"/>
    </w:rPr>
  </w:style>
  <w:style w:type="character" w:customStyle="1" w:styleId="SansinterligneCar">
    <w:name w:val="Sans interligne Car"/>
    <w:aliases w:val="CSC titre 2 Car"/>
    <w:basedOn w:val="Policepardfaut"/>
    <w:link w:val="Sansinterligne"/>
    <w:uiPriority w:val="1"/>
    <w:rsid w:val="00191F17"/>
    <w:rPr>
      <w:rFonts w:eastAsia="Times New Roman" w:cs="Arial"/>
      <w:b/>
      <w:sz w:val="28"/>
    </w:rPr>
  </w:style>
  <w:style w:type="paragraph" w:customStyle="1" w:styleId="msonormal0">
    <w:name w:val="msonormal"/>
    <w:basedOn w:val="Normal"/>
    <w:rsid w:val="00491093"/>
    <w:pPr>
      <w:spacing w:before="100" w:beforeAutospacing="1" w:after="100" w:afterAutospacing="1"/>
    </w:pPr>
    <w:rPr>
      <w:rFonts w:ascii="Calibri" w:eastAsiaTheme="minorHAnsi" w:hAnsi="Calibri" w:cs="Calibri"/>
      <w:color w:val="000000"/>
      <w:lang w:eastAsia="fr-BE"/>
    </w:rPr>
  </w:style>
  <w:style w:type="character" w:styleId="Mentionnonrsolue">
    <w:name w:val="Unresolved Mention"/>
    <w:basedOn w:val="Policepardfaut"/>
    <w:uiPriority w:val="99"/>
    <w:semiHidden/>
    <w:unhideWhenUsed/>
    <w:rsid w:val="00B6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4724">
      <w:bodyDiv w:val="1"/>
      <w:marLeft w:val="0"/>
      <w:marRight w:val="0"/>
      <w:marTop w:val="0"/>
      <w:marBottom w:val="0"/>
      <w:divBdr>
        <w:top w:val="none" w:sz="0" w:space="0" w:color="auto"/>
        <w:left w:val="none" w:sz="0" w:space="0" w:color="auto"/>
        <w:bottom w:val="none" w:sz="0" w:space="0" w:color="auto"/>
        <w:right w:val="none" w:sz="0" w:space="0" w:color="auto"/>
      </w:divBdr>
    </w:div>
    <w:div w:id="66415629">
      <w:bodyDiv w:val="1"/>
      <w:marLeft w:val="0"/>
      <w:marRight w:val="0"/>
      <w:marTop w:val="0"/>
      <w:marBottom w:val="0"/>
      <w:divBdr>
        <w:top w:val="none" w:sz="0" w:space="0" w:color="auto"/>
        <w:left w:val="none" w:sz="0" w:space="0" w:color="auto"/>
        <w:bottom w:val="none" w:sz="0" w:space="0" w:color="auto"/>
        <w:right w:val="none" w:sz="0" w:space="0" w:color="auto"/>
      </w:divBdr>
    </w:div>
    <w:div w:id="70394534">
      <w:bodyDiv w:val="1"/>
      <w:marLeft w:val="0"/>
      <w:marRight w:val="0"/>
      <w:marTop w:val="0"/>
      <w:marBottom w:val="0"/>
      <w:divBdr>
        <w:top w:val="none" w:sz="0" w:space="0" w:color="auto"/>
        <w:left w:val="none" w:sz="0" w:space="0" w:color="auto"/>
        <w:bottom w:val="none" w:sz="0" w:space="0" w:color="auto"/>
        <w:right w:val="none" w:sz="0" w:space="0" w:color="auto"/>
      </w:divBdr>
    </w:div>
    <w:div w:id="89737621">
      <w:bodyDiv w:val="1"/>
      <w:marLeft w:val="0"/>
      <w:marRight w:val="0"/>
      <w:marTop w:val="0"/>
      <w:marBottom w:val="0"/>
      <w:divBdr>
        <w:top w:val="none" w:sz="0" w:space="0" w:color="auto"/>
        <w:left w:val="none" w:sz="0" w:space="0" w:color="auto"/>
        <w:bottom w:val="none" w:sz="0" w:space="0" w:color="auto"/>
        <w:right w:val="none" w:sz="0" w:space="0" w:color="auto"/>
      </w:divBdr>
    </w:div>
    <w:div w:id="90052134">
      <w:bodyDiv w:val="1"/>
      <w:marLeft w:val="0"/>
      <w:marRight w:val="0"/>
      <w:marTop w:val="0"/>
      <w:marBottom w:val="0"/>
      <w:divBdr>
        <w:top w:val="none" w:sz="0" w:space="0" w:color="auto"/>
        <w:left w:val="none" w:sz="0" w:space="0" w:color="auto"/>
        <w:bottom w:val="none" w:sz="0" w:space="0" w:color="auto"/>
        <w:right w:val="none" w:sz="0" w:space="0" w:color="auto"/>
      </w:divBdr>
    </w:div>
    <w:div w:id="155540711">
      <w:bodyDiv w:val="1"/>
      <w:marLeft w:val="0"/>
      <w:marRight w:val="0"/>
      <w:marTop w:val="0"/>
      <w:marBottom w:val="0"/>
      <w:divBdr>
        <w:top w:val="none" w:sz="0" w:space="0" w:color="auto"/>
        <w:left w:val="none" w:sz="0" w:space="0" w:color="auto"/>
        <w:bottom w:val="none" w:sz="0" w:space="0" w:color="auto"/>
        <w:right w:val="none" w:sz="0" w:space="0" w:color="auto"/>
      </w:divBdr>
      <w:divsChild>
        <w:div w:id="1250652278">
          <w:marLeft w:val="0"/>
          <w:marRight w:val="0"/>
          <w:marTop w:val="0"/>
          <w:marBottom w:val="0"/>
          <w:divBdr>
            <w:top w:val="none" w:sz="0" w:space="0" w:color="auto"/>
            <w:left w:val="none" w:sz="0" w:space="0" w:color="auto"/>
            <w:bottom w:val="none" w:sz="0" w:space="0" w:color="auto"/>
            <w:right w:val="none" w:sz="0" w:space="0" w:color="auto"/>
          </w:divBdr>
          <w:divsChild>
            <w:div w:id="118227393">
              <w:marLeft w:val="0"/>
              <w:marRight w:val="0"/>
              <w:marTop w:val="0"/>
              <w:marBottom w:val="0"/>
              <w:divBdr>
                <w:top w:val="none" w:sz="0" w:space="0" w:color="auto"/>
                <w:left w:val="none" w:sz="0" w:space="0" w:color="auto"/>
                <w:bottom w:val="none" w:sz="0" w:space="0" w:color="auto"/>
                <w:right w:val="none" w:sz="0" w:space="0" w:color="auto"/>
              </w:divBdr>
            </w:div>
            <w:div w:id="10879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139">
      <w:bodyDiv w:val="1"/>
      <w:marLeft w:val="0"/>
      <w:marRight w:val="0"/>
      <w:marTop w:val="0"/>
      <w:marBottom w:val="0"/>
      <w:divBdr>
        <w:top w:val="none" w:sz="0" w:space="0" w:color="auto"/>
        <w:left w:val="none" w:sz="0" w:space="0" w:color="auto"/>
        <w:bottom w:val="none" w:sz="0" w:space="0" w:color="auto"/>
        <w:right w:val="none" w:sz="0" w:space="0" w:color="auto"/>
      </w:divBdr>
    </w:div>
    <w:div w:id="250049794">
      <w:bodyDiv w:val="1"/>
      <w:marLeft w:val="0"/>
      <w:marRight w:val="0"/>
      <w:marTop w:val="0"/>
      <w:marBottom w:val="0"/>
      <w:divBdr>
        <w:top w:val="none" w:sz="0" w:space="0" w:color="auto"/>
        <w:left w:val="none" w:sz="0" w:space="0" w:color="auto"/>
        <w:bottom w:val="none" w:sz="0" w:space="0" w:color="auto"/>
        <w:right w:val="none" w:sz="0" w:space="0" w:color="auto"/>
      </w:divBdr>
    </w:div>
    <w:div w:id="773745548">
      <w:bodyDiv w:val="1"/>
      <w:marLeft w:val="0"/>
      <w:marRight w:val="0"/>
      <w:marTop w:val="0"/>
      <w:marBottom w:val="0"/>
      <w:divBdr>
        <w:top w:val="none" w:sz="0" w:space="0" w:color="auto"/>
        <w:left w:val="none" w:sz="0" w:space="0" w:color="auto"/>
        <w:bottom w:val="none" w:sz="0" w:space="0" w:color="auto"/>
        <w:right w:val="none" w:sz="0" w:space="0" w:color="auto"/>
      </w:divBdr>
    </w:div>
    <w:div w:id="946501373">
      <w:bodyDiv w:val="1"/>
      <w:marLeft w:val="0"/>
      <w:marRight w:val="0"/>
      <w:marTop w:val="0"/>
      <w:marBottom w:val="0"/>
      <w:divBdr>
        <w:top w:val="none" w:sz="0" w:space="0" w:color="auto"/>
        <w:left w:val="none" w:sz="0" w:space="0" w:color="auto"/>
        <w:bottom w:val="none" w:sz="0" w:space="0" w:color="auto"/>
        <w:right w:val="none" w:sz="0" w:space="0" w:color="auto"/>
      </w:divBdr>
    </w:div>
    <w:div w:id="950935553">
      <w:bodyDiv w:val="1"/>
      <w:marLeft w:val="0"/>
      <w:marRight w:val="0"/>
      <w:marTop w:val="0"/>
      <w:marBottom w:val="0"/>
      <w:divBdr>
        <w:top w:val="none" w:sz="0" w:space="0" w:color="auto"/>
        <w:left w:val="none" w:sz="0" w:space="0" w:color="auto"/>
        <w:bottom w:val="none" w:sz="0" w:space="0" w:color="auto"/>
        <w:right w:val="none" w:sz="0" w:space="0" w:color="auto"/>
      </w:divBdr>
    </w:div>
    <w:div w:id="963383759">
      <w:bodyDiv w:val="1"/>
      <w:marLeft w:val="0"/>
      <w:marRight w:val="0"/>
      <w:marTop w:val="0"/>
      <w:marBottom w:val="0"/>
      <w:divBdr>
        <w:top w:val="none" w:sz="0" w:space="0" w:color="auto"/>
        <w:left w:val="none" w:sz="0" w:space="0" w:color="auto"/>
        <w:bottom w:val="none" w:sz="0" w:space="0" w:color="auto"/>
        <w:right w:val="none" w:sz="0" w:space="0" w:color="auto"/>
      </w:divBdr>
    </w:div>
    <w:div w:id="1019695267">
      <w:bodyDiv w:val="1"/>
      <w:marLeft w:val="0"/>
      <w:marRight w:val="0"/>
      <w:marTop w:val="0"/>
      <w:marBottom w:val="0"/>
      <w:divBdr>
        <w:top w:val="none" w:sz="0" w:space="0" w:color="auto"/>
        <w:left w:val="none" w:sz="0" w:space="0" w:color="auto"/>
        <w:bottom w:val="none" w:sz="0" w:space="0" w:color="auto"/>
        <w:right w:val="none" w:sz="0" w:space="0" w:color="auto"/>
      </w:divBdr>
    </w:div>
    <w:div w:id="1028681210">
      <w:bodyDiv w:val="1"/>
      <w:marLeft w:val="0"/>
      <w:marRight w:val="0"/>
      <w:marTop w:val="0"/>
      <w:marBottom w:val="0"/>
      <w:divBdr>
        <w:top w:val="none" w:sz="0" w:space="0" w:color="auto"/>
        <w:left w:val="none" w:sz="0" w:space="0" w:color="auto"/>
        <w:bottom w:val="none" w:sz="0" w:space="0" w:color="auto"/>
        <w:right w:val="none" w:sz="0" w:space="0" w:color="auto"/>
      </w:divBdr>
    </w:div>
    <w:div w:id="1042361827">
      <w:bodyDiv w:val="1"/>
      <w:marLeft w:val="0"/>
      <w:marRight w:val="0"/>
      <w:marTop w:val="0"/>
      <w:marBottom w:val="0"/>
      <w:divBdr>
        <w:top w:val="none" w:sz="0" w:space="0" w:color="auto"/>
        <w:left w:val="none" w:sz="0" w:space="0" w:color="auto"/>
        <w:bottom w:val="none" w:sz="0" w:space="0" w:color="auto"/>
        <w:right w:val="none" w:sz="0" w:space="0" w:color="auto"/>
      </w:divBdr>
    </w:div>
    <w:div w:id="1224409922">
      <w:bodyDiv w:val="1"/>
      <w:marLeft w:val="0"/>
      <w:marRight w:val="0"/>
      <w:marTop w:val="0"/>
      <w:marBottom w:val="0"/>
      <w:divBdr>
        <w:top w:val="none" w:sz="0" w:space="0" w:color="auto"/>
        <w:left w:val="none" w:sz="0" w:space="0" w:color="auto"/>
        <w:bottom w:val="none" w:sz="0" w:space="0" w:color="auto"/>
        <w:right w:val="none" w:sz="0" w:space="0" w:color="auto"/>
      </w:divBdr>
    </w:div>
    <w:div w:id="1320116531">
      <w:bodyDiv w:val="1"/>
      <w:marLeft w:val="0"/>
      <w:marRight w:val="0"/>
      <w:marTop w:val="0"/>
      <w:marBottom w:val="0"/>
      <w:divBdr>
        <w:top w:val="none" w:sz="0" w:space="0" w:color="auto"/>
        <w:left w:val="none" w:sz="0" w:space="0" w:color="auto"/>
        <w:bottom w:val="none" w:sz="0" w:space="0" w:color="auto"/>
        <w:right w:val="none" w:sz="0" w:space="0" w:color="auto"/>
      </w:divBdr>
    </w:div>
    <w:div w:id="1414544157">
      <w:bodyDiv w:val="1"/>
      <w:marLeft w:val="0"/>
      <w:marRight w:val="0"/>
      <w:marTop w:val="0"/>
      <w:marBottom w:val="0"/>
      <w:divBdr>
        <w:top w:val="none" w:sz="0" w:space="0" w:color="auto"/>
        <w:left w:val="none" w:sz="0" w:space="0" w:color="auto"/>
        <w:bottom w:val="none" w:sz="0" w:space="0" w:color="auto"/>
        <w:right w:val="none" w:sz="0" w:space="0" w:color="auto"/>
      </w:divBdr>
    </w:div>
    <w:div w:id="1422527328">
      <w:bodyDiv w:val="1"/>
      <w:marLeft w:val="0"/>
      <w:marRight w:val="0"/>
      <w:marTop w:val="0"/>
      <w:marBottom w:val="0"/>
      <w:divBdr>
        <w:top w:val="none" w:sz="0" w:space="0" w:color="auto"/>
        <w:left w:val="none" w:sz="0" w:space="0" w:color="auto"/>
        <w:bottom w:val="none" w:sz="0" w:space="0" w:color="auto"/>
        <w:right w:val="none" w:sz="0" w:space="0" w:color="auto"/>
      </w:divBdr>
    </w:div>
    <w:div w:id="1648241916">
      <w:bodyDiv w:val="1"/>
      <w:marLeft w:val="0"/>
      <w:marRight w:val="0"/>
      <w:marTop w:val="0"/>
      <w:marBottom w:val="0"/>
      <w:divBdr>
        <w:top w:val="none" w:sz="0" w:space="0" w:color="auto"/>
        <w:left w:val="none" w:sz="0" w:space="0" w:color="auto"/>
        <w:bottom w:val="none" w:sz="0" w:space="0" w:color="auto"/>
        <w:right w:val="none" w:sz="0" w:space="0" w:color="auto"/>
      </w:divBdr>
    </w:div>
    <w:div w:id="1779400542">
      <w:bodyDiv w:val="1"/>
      <w:marLeft w:val="0"/>
      <w:marRight w:val="0"/>
      <w:marTop w:val="0"/>
      <w:marBottom w:val="0"/>
      <w:divBdr>
        <w:top w:val="none" w:sz="0" w:space="0" w:color="auto"/>
        <w:left w:val="none" w:sz="0" w:space="0" w:color="auto"/>
        <w:bottom w:val="none" w:sz="0" w:space="0" w:color="auto"/>
        <w:right w:val="none" w:sz="0" w:space="0" w:color="auto"/>
      </w:divBdr>
    </w:div>
    <w:div w:id="1924492149">
      <w:bodyDiv w:val="1"/>
      <w:marLeft w:val="0"/>
      <w:marRight w:val="0"/>
      <w:marTop w:val="0"/>
      <w:marBottom w:val="0"/>
      <w:divBdr>
        <w:top w:val="none" w:sz="0" w:space="0" w:color="auto"/>
        <w:left w:val="none" w:sz="0" w:space="0" w:color="auto"/>
        <w:bottom w:val="none" w:sz="0" w:space="0" w:color="auto"/>
        <w:right w:val="none" w:sz="0" w:space="0" w:color="auto"/>
      </w:divBdr>
    </w:div>
    <w:div w:id="2009794587">
      <w:bodyDiv w:val="1"/>
      <w:marLeft w:val="0"/>
      <w:marRight w:val="0"/>
      <w:marTop w:val="0"/>
      <w:marBottom w:val="0"/>
      <w:divBdr>
        <w:top w:val="none" w:sz="0" w:space="0" w:color="auto"/>
        <w:left w:val="none" w:sz="0" w:space="0" w:color="auto"/>
        <w:bottom w:val="none" w:sz="0" w:space="0" w:color="auto"/>
        <w:right w:val="none" w:sz="0" w:space="0" w:color="auto"/>
      </w:divBdr>
    </w:div>
    <w:div w:id="2018266015">
      <w:bodyDiv w:val="1"/>
      <w:marLeft w:val="0"/>
      <w:marRight w:val="0"/>
      <w:marTop w:val="0"/>
      <w:marBottom w:val="0"/>
      <w:divBdr>
        <w:top w:val="none" w:sz="0" w:space="0" w:color="auto"/>
        <w:left w:val="none" w:sz="0" w:space="0" w:color="auto"/>
        <w:bottom w:val="none" w:sz="0" w:space="0" w:color="auto"/>
        <w:right w:val="none" w:sz="0" w:space="0" w:color="auto"/>
      </w:divBdr>
    </w:div>
    <w:div w:id="2036079894">
      <w:bodyDiv w:val="1"/>
      <w:marLeft w:val="0"/>
      <w:marRight w:val="0"/>
      <w:marTop w:val="0"/>
      <w:marBottom w:val="0"/>
      <w:divBdr>
        <w:top w:val="none" w:sz="0" w:space="0" w:color="auto"/>
        <w:left w:val="none" w:sz="0" w:space="0" w:color="auto"/>
        <w:bottom w:val="none" w:sz="0" w:space="0" w:color="auto"/>
        <w:right w:val="none" w:sz="0" w:space="0" w:color="auto"/>
      </w:divBdr>
    </w:div>
    <w:div w:id="2069381164">
      <w:bodyDiv w:val="1"/>
      <w:marLeft w:val="0"/>
      <w:marRight w:val="0"/>
      <w:marTop w:val="0"/>
      <w:marBottom w:val="0"/>
      <w:divBdr>
        <w:top w:val="none" w:sz="0" w:space="0" w:color="auto"/>
        <w:left w:val="none" w:sz="0" w:space="0" w:color="auto"/>
        <w:bottom w:val="none" w:sz="0" w:space="0" w:color="auto"/>
        <w:right w:val="none" w:sz="0" w:space="0" w:color="auto"/>
      </w:divBdr>
    </w:div>
    <w:div w:id="21101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2@bghm.brussels" TargetMode="External"/><Relationship Id="rId3" Type="http://schemas.openxmlformats.org/officeDocument/2006/relationships/customXml" Target="../customXml/item3.xml"/><Relationship Id="rId21" Type="http://schemas.openxmlformats.org/officeDocument/2006/relationships/hyperlink" Target="http://www.bghm.b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xxxx@xxx.brussel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lrb-bghm.brussels/nl/professioneel/technische-document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1F1DC2968E4EAF808A8A1989ED23D1"/>
        <w:category>
          <w:name w:val="Général"/>
          <w:gallery w:val="placeholder"/>
        </w:category>
        <w:types>
          <w:type w:val="bbPlcHdr"/>
        </w:types>
        <w:behaviors>
          <w:behavior w:val="content"/>
        </w:behaviors>
        <w:guid w:val="{43DD6714-3D9A-4833-B383-27ABB2D1547D}"/>
      </w:docPartPr>
      <w:docPartBody>
        <w:p w:rsidR="0021474E" w:rsidRDefault="0021474E">
          <w:r w:rsidRPr="00657EF4">
            <w:rPr>
              <w:rStyle w:val="Textedelespacerserv"/>
            </w:rPr>
            <w:t>[Objet ]</w:t>
          </w:r>
        </w:p>
      </w:docPartBody>
    </w:docPart>
    <w:docPart>
      <w:docPartPr>
        <w:name w:val="C3974962C7114337A0A9C2763949F5E8"/>
        <w:category>
          <w:name w:val="Général"/>
          <w:gallery w:val="placeholder"/>
        </w:category>
        <w:types>
          <w:type w:val="bbPlcHdr"/>
        </w:types>
        <w:behaviors>
          <w:behavior w:val="content"/>
        </w:behaviors>
        <w:guid w:val="{9CC72396-42E8-46FB-AFB4-0709A2922BC3}"/>
      </w:docPartPr>
      <w:docPartBody>
        <w:p w:rsidR="0021474E" w:rsidRDefault="0021474E">
          <w:r w:rsidRPr="00657EF4">
            <w:rPr>
              <w:rStyle w:val="Textedelespacerserv"/>
            </w:rPr>
            <w:t>[Adresse société]</w:t>
          </w:r>
        </w:p>
      </w:docPartBody>
    </w:docPart>
    <w:docPart>
      <w:docPartPr>
        <w:name w:val="72AA739F1F6C4CF0A446B1F99666C876"/>
        <w:category>
          <w:name w:val="Général"/>
          <w:gallery w:val="placeholder"/>
        </w:category>
        <w:types>
          <w:type w:val="bbPlcHdr"/>
        </w:types>
        <w:behaviors>
          <w:behavior w:val="content"/>
        </w:behaviors>
        <w:guid w:val="{60CCB16A-3CDA-4B78-BAC8-0839F49221AF}"/>
      </w:docPartPr>
      <w:docPartBody>
        <w:p w:rsidR="0021474E" w:rsidRDefault="0021474E">
          <w:r w:rsidRPr="00657EF4">
            <w:rPr>
              <w:rStyle w:val="Textedelespacerserv"/>
            </w:rPr>
            <w:t>[Résumé]</w:t>
          </w:r>
        </w:p>
      </w:docPartBody>
    </w:docPart>
    <w:docPart>
      <w:docPartPr>
        <w:name w:val="018B3025A92D43529162475B9D5F0D20"/>
        <w:category>
          <w:name w:val="Général"/>
          <w:gallery w:val="placeholder"/>
        </w:category>
        <w:types>
          <w:type w:val="bbPlcHdr"/>
        </w:types>
        <w:behaviors>
          <w:behavior w:val="content"/>
        </w:behaviors>
        <w:guid w:val="{24DB5576-D9CD-4718-9029-7635B73828CA}"/>
      </w:docPartPr>
      <w:docPartBody>
        <w:p w:rsidR="00354297" w:rsidRDefault="00354297" w:rsidP="00354297">
          <w:pPr>
            <w:pStyle w:val="018B3025A92D43529162475B9D5F0D20"/>
          </w:pPr>
          <w:r w:rsidRPr="00657EF4">
            <w:rPr>
              <w:rStyle w:val="Textedelespacerserv"/>
            </w:rPr>
            <w:t>[Adresse société]</w:t>
          </w:r>
        </w:p>
      </w:docPartBody>
    </w:docPart>
    <w:docPart>
      <w:docPartPr>
        <w:name w:val="22E6D00EA27341F9BAF2701BBF6261DE"/>
        <w:category>
          <w:name w:val="Général"/>
          <w:gallery w:val="placeholder"/>
        </w:category>
        <w:types>
          <w:type w:val="bbPlcHdr"/>
        </w:types>
        <w:behaviors>
          <w:behavior w:val="content"/>
        </w:behaviors>
        <w:guid w:val="{65D99104-E820-4C0C-9444-8F8B81158925}"/>
      </w:docPartPr>
      <w:docPartBody>
        <w:p w:rsidR="005F505D" w:rsidRDefault="005F505D" w:rsidP="005F505D">
          <w:pPr>
            <w:pStyle w:val="22E6D00EA27341F9BAF2701BBF6261DE"/>
          </w:pPr>
          <w:r w:rsidRPr="00657EF4">
            <w:rPr>
              <w:rStyle w:val="Textedelespacerserv"/>
            </w:rPr>
            <w:t>[Objet ]</w:t>
          </w:r>
        </w:p>
      </w:docPartBody>
    </w:docPart>
    <w:docPart>
      <w:docPartPr>
        <w:name w:val="5CE63DDD95A84E8CA9FE910217ACBCE0"/>
        <w:category>
          <w:name w:val="Général"/>
          <w:gallery w:val="placeholder"/>
        </w:category>
        <w:types>
          <w:type w:val="bbPlcHdr"/>
        </w:types>
        <w:behaviors>
          <w:behavior w:val="content"/>
        </w:behaviors>
        <w:guid w:val="{CB6D3989-5331-4368-9D45-7BBD8A20931B}"/>
      </w:docPartPr>
      <w:docPartBody>
        <w:p w:rsidR="00EC6FBF" w:rsidRDefault="001E7380" w:rsidP="001E7380">
          <w:pPr>
            <w:pStyle w:val="5CE63DDD95A84E8CA9FE910217ACBCE0"/>
          </w:pPr>
          <w:r w:rsidRPr="009A5118">
            <w:rPr>
              <w:rStyle w:val="Textedelespacerserv"/>
            </w:rPr>
            <w:t>[Objet ]</w:t>
          </w:r>
        </w:p>
      </w:docPartBody>
    </w:docPart>
    <w:docPart>
      <w:docPartPr>
        <w:name w:val="F282C06F25AB4213BDF172625F93F38C"/>
        <w:category>
          <w:name w:val="Général"/>
          <w:gallery w:val="placeholder"/>
        </w:category>
        <w:types>
          <w:type w:val="bbPlcHdr"/>
        </w:types>
        <w:behaviors>
          <w:behavior w:val="content"/>
        </w:behaviors>
        <w:guid w:val="{BB14E576-FBBB-4F12-A7CC-3FE85FA7726E}"/>
      </w:docPartPr>
      <w:docPartBody>
        <w:p w:rsidR="00EC6FBF" w:rsidRDefault="001E7380" w:rsidP="001E7380">
          <w:pPr>
            <w:pStyle w:val="F282C06F25AB4213BDF172625F93F38C"/>
          </w:pPr>
          <w:r w:rsidRPr="009A5118">
            <w:rPr>
              <w:rStyle w:val="Textedelespacerserv"/>
            </w:rPr>
            <w:t>[Objet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Klee One"/>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e Olive Roman">
    <w:altName w:val="Calibri"/>
    <w:panose1 w:val="00000000000000000000"/>
    <w:charset w:val="00"/>
    <w:family w:val="swiss"/>
    <w:notTrueType/>
    <w:pitch w:val="variable"/>
    <w:sig w:usb0="00000003" w:usb1="00000000" w:usb2="00000000" w:usb3="00000000" w:csb0="00000001" w:csb1="00000000"/>
  </w:font>
  <w:font w:name="TT160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74E"/>
    <w:rsid w:val="0000099B"/>
    <w:rsid w:val="00005405"/>
    <w:rsid w:val="0002100A"/>
    <w:rsid w:val="00062987"/>
    <w:rsid w:val="0008345C"/>
    <w:rsid w:val="00087F8A"/>
    <w:rsid w:val="000D47AE"/>
    <w:rsid w:val="000E0071"/>
    <w:rsid w:val="000F05DA"/>
    <w:rsid w:val="000F131D"/>
    <w:rsid w:val="00153E51"/>
    <w:rsid w:val="0015670A"/>
    <w:rsid w:val="001B10EC"/>
    <w:rsid w:val="001E7380"/>
    <w:rsid w:val="0021474E"/>
    <w:rsid w:val="002737E9"/>
    <w:rsid w:val="002B6EE0"/>
    <w:rsid w:val="002C27C4"/>
    <w:rsid w:val="002E68D2"/>
    <w:rsid w:val="002E6F59"/>
    <w:rsid w:val="002F239B"/>
    <w:rsid w:val="003126A5"/>
    <w:rsid w:val="00340D20"/>
    <w:rsid w:val="00341F14"/>
    <w:rsid w:val="00354297"/>
    <w:rsid w:val="0037323A"/>
    <w:rsid w:val="003855E4"/>
    <w:rsid w:val="003B7650"/>
    <w:rsid w:val="003B7C80"/>
    <w:rsid w:val="003C7798"/>
    <w:rsid w:val="0043633F"/>
    <w:rsid w:val="00467DA3"/>
    <w:rsid w:val="004A081D"/>
    <w:rsid w:val="004B3304"/>
    <w:rsid w:val="004C6C86"/>
    <w:rsid w:val="00502F73"/>
    <w:rsid w:val="00504B9F"/>
    <w:rsid w:val="00512357"/>
    <w:rsid w:val="00542DFD"/>
    <w:rsid w:val="00543D2E"/>
    <w:rsid w:val="00587A8E"/>
    <w:rsid w:val="005A1261"/>
    <w:rsid w:val="005B0B05"/>
    <w:rsid w:val="005F505D"/>
    <w:rsid w:val="006117F3"/>
    <w:rsid w:val="006261C1"/>
    <w:rsid w:val="006A564A"/>
    <w:rsid w:val="006C3612"/>
    <w:rsid w:val="006F3EC2"/>
    <w:rsid w:val="007373EC"/>
    <w:rsid w:val="00742D7C"/>
    <w:rsid w:val="00756F08"/>
    <w:rsid w:val="007B7B04"/>
    <w:rsid w:val="007E3785"/>
    <w:rsid w:val="007E70A8"/>
    <w:rsid w:val="0083380D"/>
    <w:rsid w:val="00840037"/>
    <w:rsid w:val="008907B5"/>
    <w:rsid w:val="008F5AE3"/>
    <w:rsid w:val="00943F5F"/>
    <w:rsid w:val="009868C4"/>
    <w:rsid w:val="009A5B1F"/>
    <w:rsid w:val="009A6620"/>
    <w:rsid w:val="009C33F5"/>
    <w:rsid w:val="009D12BE"/>
    <w:rsid w:val="009E7C56"/>
    <w:rsid w:val="00A025FE"/>
    <w:rsid w:val="00A3606E"/>
    <w:rsid w:val="00A60B0C"/>
    <w:rsid w:val="00A6527D"/>
    <w:rsid w:val="00AA2C69"/>
    <w:rsid w:val="00AA418B"/>
    <w:rsid w:val="00AA6365"/>
    <w:rsid w:val="00AD32C0"/>
    <w:rsid w:val="00AE6EB6"/>
    <w:rsid w:val="00AF4F22"/>
    <w:rsid w:val="00B21B52"/>
    <w:rsid w:val="00B82E76"/>
    <w:rsid w:val="00BA364B"/>
    <w:rsid w:val="00BB6B03"/>
    <w:rsid w:val="00BC54C7"/>
    <w:rsid w:val="00BE0C4F"/>
    <w:rsid w:val="00C13501"/>
    <w:rsid w:val="00C13A5B"/>
    <w:rsid w:val="00C154BF"/>
    <w:rsid w:val="00C6508B"/>
    <w:rsid w:val="00C83B4D"/>
    <w:rsid w:val="00CA4C7F"/>
    <w:rsid w:val="00CB5769"/>
    <w:rsid w:val="00CC2426"/>
    <w:rsid w:val="00D07393"/>
    <w:rsid w:val="00D37178"/>
    <w:rsid w:val="00D4156B"/>
    <w:rsid w:val="00D97D00"/>
    <w:rsid w:val="00DB6180"/>
    <w:rsid w:val="00DB7160"/>
    <w:rsid w:val="00DF02C7"/>
    <w:rsid w:val="00DF50C9"/>
    <w:rsid w:val="00E05FD8"/>
    <w:rsid w:val="00E21137"/>
    <w:rsid w:val="00E33030"/>
    <w:rsid w:val="00E538E6"/>
    <w:rsid w:val="00E66003"/>
    <w:rsid w:val="00E67F9E"/>
    <w:rsid w:val="00E720F1"/>
    <w:rsid w:val="00EA410F"/>
    <w:rsid w:val="00EC6EDF"/>
    <w:rsid w:val="00EC6FBF"/>
    <w:rsid w:val="00F1201D"/>
    <w:rsid w:val="00F30CC1"/>
    <w:rsid w:val="00F35FF2"/>
    <w:rsid w:val="00F44B93"/>
    <w:rsid w:val="00FB2FB2"/>
    <w:rsid w:val="00FB656D"/>
    <w:rsid w:val="00FD7B8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43F5F"/>
    <w:rPr>
      <w:color w:val="808080"/>
    </w:rPr>
  </w:style>
  <w:style w:type="paragraph" w:customStyle="1" w:styleId="018B3025A92D43529162475B9D5F0D20">
    <w:name w:val="018B3025A92D43529162475B9D5F0D20"/>
    <w:rsid w:val="00354297"/>
  </w:style>
  <w:style w:type="paragraph" w:customStyle="1" w:styleId="22E6D00EA27341F9BAF2701BBF6261DE">
    <w:name w:val="22E6D00EA27341F9BAF2701BBF6261DE"/>
    <w:rsid w:val="005F505D"/>
    <w:pPr>
      <w:spacing w:after="160" w:line="259" w:lineRule="auto"/>
    </w:pPr>
    <w:rPr>
      <w:lang w:val="fr-BE" w:eastAsia="fr-BE"/>
    </w:rPr>
  </w:style>
  <w:style w:type="paragraph" w:customStyle="1" w:styleId="5CE63DDD95A84E8CA9FE910217ACBCE0">
    <w:name w:val="5CE63DDD95A84E8CA9FE910217ACBCE0"/>
    <w:rsid w:val="001E7380"/>
    <w:pPr>
      <w:spacing w:after="160" w:line="259" w:lineRule="auto"/>
    </w:pPr>
    <w:rPr>
      <w:lang w:val="fr-BE" w:eastAsia="fr-BE"/>
    </w:rPr>
  </w:style>
  <w:style w:type="paragraph" w:customStyle="1" w:styleId="F282C06F25AB4213BDF172625F93F38C">
    <w:name w:val="F282C06F25AB4213BDF172625F93F38C"/>
    <w:rsid w:val="001E7380"/>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[Beknopte beschrijving van het programma: aard van de werken, aantal woningen (ongeveer vermelden), type woningen (sociale of middenklassewoningen), andere eventuele uitrustingen]</Abstract>
  <CompanyAddress>[Adres van de werken]</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6" ma:contentTypeDescription="Crée un document." ma:contentTypeScope="" ma:versionID="3c043eb2a2679f8830bd54fb1b5a8fb0">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03149cf3f6f0fbae6182b8eb2b3654d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895F4-7514-427C-BA99-D5703D24EAF6}">
  <ds:schemaRefs>
    <ds:schemaRef ds:uri="http://schemas.microsoft.com/sharepoint/v3/contenttype/forms"/>
  </ds:schemaRefs>
</ds:datastoreItem>
</file>

<file path=customXml/itemProps3.xml><?xml version="1.0" encoding="utf-8"?>
<ds:datastoreItem xmlns:ds="http://schemas.openxmlformats.org/officeDocument/2006/customXml" ds:itemID="{86A21B03-EA81-4BAC-94F2-C96F15EB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A4F58-DDF6-4C87-87F2-282846338984}">
  <ds:schemaRefs>
    <ds:schemaRef ds:uri="http://schemas.openxmlformats.org/officeDocument/2006/bibliography"/>
  </ds:schemaRefs>
</ds:datastoreItem>
</file>

<file path=customXml/itemProps5.xml><?xml version="1.0" encoding="utf-8"?>
<ds:datastoreItem xmlns:ds="http://schemas.openxmlformats.org/officeDocument/2006/customXml" ds:itemID="{205BB9E2-EE59-41EE-BEDE-A8648B9DEA9C}">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77</Pages>
  <Words>27593</Words>
  <Characters>151763</Characters>
  <Application>Microsoft Office Word</Application>
  <DocSecurity>0</DocSecurity>
  <Lines>1264</Lines>
  <Paragraphs>357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[Bouwplaatsnummer titel]</dc:subject>
  <dc:creator>Victoria Duray</dc:creator>
  <cp:keywords/>
  <dc:description/>
  <cp:lastModifiedBy>Victoria DURAY</cp:lastModifiedBy>
  <cp:revision>31</cp:revision>
  <cp:lastPrinted>2020-01-30T04:37:00Z</cp:lastPrinted>
  <dcterms:created xsi:type="dcterms:W3CDTF">2024-07-17T17:45:00Z</dcterms:created>
  <dcterms:modified xsi:type="dcterms:W3CDTF">2024-08-05T09:51:00Z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